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8E" w:rsidRDefault="003933BA" w:rsidP="008C6C25">
      <w:pPr>
        <w:tabs>
          <w:tab w:val="left" w:pos="1152"/>
        </w:tabs>
        <w:spacing w:after="0" w:line="240" w:lineRule="auto"/>
        <w:jc w:val="center"/>
        <w:rPr>
          <w:rFonts w:ascii="Arial" w:hAnsi="Arial" w:cs="Arial"/>
          <w:b/>
          <w:sz w:val="20"/>
          <w:szCs w:val="20"/>
        </w:rPr>
      </w:pPr>
      <w:r>
        <w:rPr>
          <w:rFonts w:ascii="Arial" w:hAnsi="Arial" w:cs="Arial"/>
          <w:b/>
          <w:sz w:val="20"/>
          <w:szCs w:val="20"/>
        </w:rPr>
        <w:t xml:space="preserve"> </w:t>
      </w:r>
    </w:p>
    <w:p w:rsidR="00155A95" w:rsidRPr="00E1138A" w:rsidRDefault="00155A95" w:rsidP="008C6C25">
      <w:pPr>
        <w:tabs>
          <w:tab w:val="left" w:pos="1152"/>
        </w:tabs>
        <w:spacing w:after="0" w:line="240" w:lineRule="auto"/>
        <w:jc w:val="center"/>
        <w:rPr>
          <w:rFonts w:ascii="Arial" w:hAnsi="Arial" w:cs="Arial"/>
          <w:b/>
          <w:sz w:val="20"/>
          <w:szCs w:val="20"/>
        </w:rPr>
      </w:pPr>
    </w:p>
    <w:p w:rsidR="00090BE8" w:rsidRPr="00E1138A" w:rsidRDefault="00090BE8" w:rsidP="008C6C25">
      <w:pPr>
        <w:spacing w:after="0" w:line="240" w:lineRule="auto"/>
        <w:jc w:val="center"/>
        <w:rPr>
          <w:rFonts w:ascii="Arial" w:hAnsi="Arial" w:cs="Arial"/>
          <w:b/>
          <w:sz w:val="20"/>
          <w:szCs w:val="20"/>
        </w:rPr>
      </w:pPr>
      <w:r w:rsidRPr="00E1138A">
        <w:rPr>
          <w:rFonts w:ascii="Arial" w:hAnsi="Arial" w:cs="Arial"/>
          <w:b/>
          <w:sz w:val="20"/>
          <w:szCs w:val="20"/>
        </w:rPr>
        <w:t>EDITAL D</w:t>
      </w:r>
      <w:r w:rsidR="00C04EEA">
        <w:rPr>
          <w:rFonts w:ascii="Arial" w:hAnsi="Arial" w:cs="Arial"/>
          <w:b/>
          <w:sz w:val="20"/>
          <w:szCs w:val="20"/>
        </w:rPr>
        <w:t>O</w:t>
      </w:r>
      <w:r w:rsidRPr="00E1138A">
        <w:rPr>
          <w:rFonts w:ascii="Arial" w:hAnsi="Arial" w:cs="Arial"/>
          <w:b/>
          <w:sz w:val="20"/>
          <w:szCs w:val="20"/>
        </w:rPr>
        <w:t xml:space="preserve"> PREGÃO PRESENCIAL Nº</w:t>
      </w:r>
      <w:r w:rsidR="003933BA">
        <w:rPr>
          <w:rFonts w:ascii="Arial" w:hAnsi="Arial" w:cs="Arial"/>
          <w:b/>
          <w:sz w:val="20"/>
          <w:szCs w:val="20"/>
        </w:rPr>
        <w:t>.</w:t>
      </w:r>
      <w:r w:rsidRPr="00E1138A">
        <w:rPr>
          <w:rFonts w:ascii="Arial" w:hAnsi="Arial" w:cs="Arial"/>
          <w:b/>
          <w:sz w:val="20"/>
          <w:szCs w:val="20"/>
        </w:rPr>
        <w:t xml:space="preserve"> </w:t>
      </w:r>
      <w:r w:rsidR="0027070F">
        <w:rPr>
          <w:rFonts w:ascii="Arial" w:hAnsi="Arial" w:cs="Arial"/>
          <w:b/>
          <w:sz w:val="20"/>
          <w:szCs w:val="20"/>
        </w:rPr>
        <w:t>02</w:t>
      </w:r>
      <w:r w:rsidRPr="00E1138A">
        <w:rPr>
          <w:rFonts w:ascii="Arial" w:hAnsi="Arial" w:cs="Arial"/>
          <w:b/>
          <w:sz w:val="20"/>
          <w:szCs w:val="20"/>
        </w:rPr>
        <w:t>/20</w:t>
      </w:r>
      <w:r w:rsidR="003933BA">
        <w:rPr>
          <w:rFonts w:ascii="Arial" w:hAnsi="Arial" w:cs="Arial"/>
          <w:b/>
          <w:sz w:val="20"/>
          <w:szCs w:val="20"/>
        </w:rPr>
        <w:t>20</w:t>
      </w:r>
    </w:p>
    <w:p w:rsidR="006060E6" w:rsidRPr="0062410E" w:rsidRDefault="006060E6" w:rsidP="008C6C25">
      <w:pPr>
        <w:spacing w:after="0" w:line="240" w:lineRule="auto"/>
        <w:jc w:val="center"/>
        <w:rPr>
          <w:rFonts w:ascii="Arial" w:hAnsi="Arial" w:cs="Arial"/>
          <w:b/>
          <w:sz w:val="16"/>
          <w:szCs w:val="16"/>
        </w:rPr>
      </w:pPr>
      <w:r w:rsidRPr="0062410E">
        <w:rPr>
          <w:rFonts w:ascii="Arial" w:hAnsi="Arial" w:cs="Arial"/>
          <w:b/>
          <w:sz w:val="16"/>
          <w:szCs w:val="16"/>
        </w:rPr>
        <w:t>PROCESSO ADMINISTRATIVO Nº</w:t>
      </w:r>
      <w:r w:rsidR="003933BA">
        <w:rPr>
          <w:rFonts w:ascii="Arial" w:hAnsi="Arial" w:cs="Arial"/>
          <w:b/>
          <w:sz w:val="16"/>
          <w:szCs w:val="16"/>
        </w:rPr>
        <w:t>.</w:t>
      </w:r>
      <w:r w:rsidRPr="0062410E">
        <w:rPr>
          <w:rFonts w:ascii="Arial" w:hAnsi="Arial" w:cs="Arial"/>
          <w:b/>
          <w:sz w:val="16"/>
          <w:szCs w:val="16"/>
        </w:rPr>
        <w:t xml:space="preserve"> </w:t>
      </w:r>
      <w:r w:rsidR="0027070F">
        <w:rPr>
          <w:rFonts w:ascii="Arial" w:hAnsi="Arial" w:cs="Arial"/>
          <w:b/>
          <w:sz w:val="16"/>
          <w:szCs w:val="16"/>
        </w:rPr>
        <w:t>22</w:t>
      </w:r>
      <w:r w:rsidRPr="0062410E">
        <w:rPr>
          <w:rFonts w:ascii="Arial" w:hAnsi="Arial" w:cs="Arial"/>
          <w:b/>
          <w:sz w:val="16"/>
          <w:szCs w:val="16"/>
        </w:rPr>
        <w:t>/20</w:t>
      </w:r>
      <w:r w:rsidR="003933BA">
        <w:rPr>
          <w:rFonts w:ascii="Arial" w:hAnsi="Arial" w:cs="Arial"/>
          <w:b/>
          <w:sz w:val="16"/>
          <w:szCs w:val="16"/>
        </w:rPr>
        <w:t>20</w:t>
      </w:r>
    </w:p>
    <w:p w:rsidR="0008108E" w:rsidRPr="00E1138A" w:rsidRDefault="0008108E" w:rsidP="008C6C25">
      <w:pPr>
        <w:spacing w:after="0" w:line="240" w:lineRule="auto"/>
        <w:jc w:val="center"/>
        <w:rPr>
          <w:rFonts w:ascii="Arial" w:hAnsi="Arial" w:cs="Arial"/>
          <w:b/>
          <w:sz w:val="20"/>
          <w:szCs w:val="20"/>
        </w:rPr>
      </w:pPr>
    </w:p>
    <w:p w:rsidR="0020015B" w:rsidRDefault="0020015B" w:rsidP="008C6C25">
      <w:pPr>
        <w:spacing w:after="0" w:line="240" w:lineRule="auto"/>
        <w:jc w:val="center"/>
        <w:rPr>
          <w:rFonts w:ascii="Arial" w:hAnsi="Arial" w:cs="Arial"/>
          <w:b/>
          <w:sz w:val="20"/>
          <w:szCs w:val="20"/>
        </w:rPr>
      </w:pPr>
    </w:p>
    <w:p w:rsidR="00090BE8" w:rsidRPr="00E1138A" w:rsidRDefault="00090BE8" w:rsidP="008C6C25">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8C6C25">
      <w:pPr>
        <w:spacing w:after="0" w:line="240" w:lineRule="auto"/>
        <w:rPr>
          <w:rFonts w:ascii="Arial" w:hAnsi="Arial" w:cs="Arial"/>
          <w:sz w:val="20"/>
          <w:szCs w:val="20"/>
        </w:rPr>
      </w:pPr>
    </w:p>
    <w:p w:rsidR="00043265" w:rsidRPr="00AE1EFE" w:rsidRDefault="00A46D38" w:rsidP="008C6C25">
      <w:pPr>
        <w:spacing w:after="0" w:line="240" w:lineRule="auto"/>
        <w:jc w:val="both"/>
        <w:rPr>
          <w:rFonts w:ascii="Arial" w:hAnsi="Arial" w:cs="Arial"/>
          <w:sz w:val="20"/>
          <w:szCs w:val="20"/>
        </w:rPr>
      </w:pPr>
      <w:r w:rsidRPr="00AE1EFE">
        <w:rPr>
          <w:rFonts w:ascii="Arial" w:hAnsi="Arial" w:cs="Arial"/>
          <w:b/>
          <w:sz w:val="20"/>
          <w:szCs w:val="20"/>
        </w:rPr>
        <w:t>OBJETO:</w:t>
      </w:r>
      <w:r w:rsidRPr="00AE1EFE">
        <w:rPr>
          <w:rFonts w:ascii="Arial" w:hAnsi="Arial" w:cs="Arial"/>
          <w:sz w:val="20"/>
          <w:szCs w:val="20"/>
        </w:rPr>
        <w:t xml:space="preserve"> </w:t>
      </w:r>
      <w:r w:rsidR="001B7D09" w:rsidRPr="00AE1EFE">
        <w:rPr>
          <w:rFonts w:ascii="Arial" w:hAnsi="Arial" w:cs="Arial"/>
          <w:sz w:val="20"/>
          <w:szCs w:val="20"/>
        </w:rPr>
        <w:t>Contratação de empresa para fornecimento de combustíveis (</w:t>
      </w:r>
      <w:r w:rsidR="00043265" w:rsidRPr="00AE1EFE">
        <w:rPr>
          <w:rFonts w:ascii="Arial" w:hAnsi="Arial" w:cs="Arial"/>
          <w:sz w:val="20"/>
          <w:szCs w:val="20"/>
        </w:rPr>
        <w:t>G</w:t>
      </w:r>
      <w:r w:rsidR="001B7D09" w:rsidRPr="00AE1EFE">
        <w:rPr>
          <w:rFonts w:ascii="Arial" w:hAnsi="Arial" w:cs="Arial"/>
          <w:sz w:val="20"/>
          <w:szCs w:val="20"/>
        </w:rPr>
        <w:t xml:space="preserve">asolina </w:t>
      </w:r>
      <w:r w:rsidR="00043265" w:rsidRPr="00AE1EFE">
        <w:rPr>
          <w:rFonts w:ascii="Arial" w:hAnsi="Arial" w:cs="Arial"/>
          <w:sz w:val="20"/>
          <w:szCs w:val="20"/>
        </w:rPr>
        <w:t>C</w:t>
      </w:r>
      <w:r w:rsidR="001B7D09" w:rsidRPr="00AE1EFE">
        <w:rPr>
          <w:rFonts w:ascii="Arial" w:hAnsi="Arial" w:cs="Arial"/>
          <w:sz w:val="20"/>
          <w:szCs w:val="20"/>
        </w:rPr>
        <w:t xml:space="preserve">omum, </w:t>
      </w:r>
      <w:r w:rsidR="00043265" w:rsidRPr="00AE1EFE">
        <w:rPr>
          <w:rFonts w:ascii="Arial" w:hAnsi="Arial" w:cs="Arial"/>
          <w:sz w:val="20"/>
          <w:szCs w:val="20"/>
        </w:rPr>
        <w:t>E</w:t>
      </w:r>
      <w:r w:rsidR="001B7D09" w:rsidRPr="00AE1EFE">
        <w:rPr>
          <w:rFonts w:ascii="Arial" w:hAnsi="Arial" w:cs="Arial"/>
          <w:sz w:val="20"/>
          <w:szCs w:val="20"/>
        </w:rPr>
        <w:t xml:space="preserve">tanol </w:t>
      </w:r>
      <w:r w:rsidR="00043265" w:rsidRPr="00AE1EFE">
        <w:rPr>
          <w:rFonts w:ascii="Arial" w:hAnsi="Arial" w:cs="Arial"/>
          <w:sz w:val="20"/>
          <w:szCs w:val="20"/>
        </w:rPr>
        <w:t>C</w:t>
      </w:r>
      <w:r w:rsidR="001B7D09" w:rsidRPr="00AE1EFE">
        <w:rPr>
          <w:rFonts w:ascii="Arial" w:hAnsi="Arial" w:cs="Arial"/>
          <w:sz w:val="20"/>
          <w:szCs w:val="20"/>
        </w:rPr>
        <w:t>ombustível</w:t>
      </w:r>
      <w:r w:rsidR="00D03079" w:rsidRPr="00AE1EFE">
        <w:rPr>
          <w:rFonts w:ascii="Arial" w:hAnsi="Arial" w:cs="Arial"/>
          <w:sz w:val="20"/>
          <w:szCs w:val="20"/>
        </w:rPr>
        <w:t>, Óleo Diesel S500 Comum</w:t>
      </w:r>
      <w:r w:rsidR="001B7D09" w:rsidRPr="00AE1EFE">
        <w:rPr>
          <w:rFonts w:ascii="Arial" w:hAnsi="Arial" w:cs="Arial"/>
          <w:sz w:val="20"/>
          <w:szCs w:val="20"/>
        </w:rPr>
        <w:t xml:space="preserve"> e </w:t>
      </w:r>
      <w:r w:rsidR="00043265" w:rsidRPr="00AE1EFE">
        <w:rPr>
          <w:rFonts w:ascii="Arial" w:hAnsi="Arial" w:cs="Arial"/>
          <w:sz w:val="20"/>
          <w:szCs w:val="20"/>
        </w:rPr>
        <w:t>Ó</w:t>
      </w:r>
      <w:r w:rsidR="001B7D09" w:rsidRPr="00AE1EFE">
        <w:rPr>
          <w:rFonts w:ascii="Arial" w:hAnsi="Arial" w:cs="Arial"/>
          <w:sz w:val="20"/>
          <w:szCs w:val="20"/>
        </w:rPr>
        <w:t xml:space="preserve">leo </w:t>
      </w:r>
      <w:r w:rsidR="00043265" w:rsidRPr="00AE1EFE">
        <w:rPr>
          <w:rFonts w:ascii="Arial" w:hAnsi="Arial" w:cs="Arial"/>
          <w:sz w:val="20"/>
          <w:szCs w:val="20"/>
        </w:rPr>
        <w:t>D</w:t>
      </w:r>
      <w:r w:rsidR="001B7D09" w:rsidRPr="00AE1EFE">
        <w:rPr>
          <w:rFonts w:ascii="Arial" w:hAnsi="Arial" w:cs="Arial"/>
          <w:sz w:val="20"/>
          <w:szCs w:val="20"/>
        </w:rPr>
        <w:t>iesel S10)</w:t>
      </w:r>
      <w:r w:rsidR="00043265" w:rsidRPr="00AE1EFE">
        <w:rPr>
          <w:rFonts w:ascii="Arial" w:hAnsi="Arial" w:cs="Arial"/>
          <w:sz w:val="20"/>
          <w:szCs w:val="20"/>
        </w:rPr>
        <w:t xml:space="preserve">, conforme Anexo I </w:t>
      </w:r>
      <w:r w:rsidR="003933BA" w:rsidRPr="00AE1EFE">
        <w:rPr>
          <w:rFonts w:ascii="Arial" w:hAnsi="Arial" w:cs="Arial"/>
          <w:sz w:val="20"/>
          <w:szCs w:val="20"/>
        </w:rPr>
        <w:t>-</w:t>
      </w:r>
      <w:r w:rsidR="00043265" w:rsidRPr="00AE1EFE">
        <w:rPr>
          <w:rFonts w:ascii="Arial" w:hAnsi="Arial" w:cs="Arial"/>
          <w:sz w:val="20"/>
          <w:szCs w:val="20"/>
        </w:rPr>
        <w:t xml:space="preserve"> Termo de Referência deste Edital.</w:t>
      </w:r>
      <w:r w:rsidR="0062410E" w:rsidRPr="00AE1EFE">
        <w:rPr>
          <w:rFonts w:ascii="Arial" w:hAnsi="Arial" w:cs="Arial"/>
          <w:sz w:val="20"/>
          <w:szCs w:val="20"/>
        </w:rPr>
        <w:t xml:space="preserve"> </w:t>
      </w:r>
    </w:p>
    <w:p w:rsidR="00043265" w:rsidRPr="00AE1EFE" w:rsidRDefault="00043265" w:rsidP="008C6C25">
      <w:pPr>
        <w:spacing w:after="0" w:line="240" w:lineRule="auto"/>
        <w:jc w:val="both"/>
        <w:rPr>
          <w:rFonts w:ascii="Arial" w:hAnsi="Arial" w:cs="Arial"/>
          <w:b/>
          <w:sz w:val="20"/>
          <w:szCs w:val="20"/>
        </w:rPr>
      </w:pPr>
    </w:p>
    <w:p w:rsidR="00A46D38" w:rsidRPr="00AE1EFE" w:rsidRDefault="00A46D38" w:rsidP="008C6C25">
      <w:pPr>
        <w:spacing w:after="0" w:line="240" w:lineRule="auto"/>
        <w:jc w:val="both"/>
        <w:rPr>
          <w:rFonts w:ascii="Arial" w:hAnsi="Arial" w:cs="Arial"/>
          <w:sz w:val="20"/>
          <w:szCs w:val="20"/>
        </w:rPr>
      </w:pPr>
      <w:r w:rsidRPr="00AE1EFE">
        <w:rPr>
          <w:rFonts w:ascii="Arial" w:hAnsi="Arial" w:cs="Arial"/>
          <w:b/>
          <w:sz w:val="20"/>
          <w:szCs w:val="20"/>
        </w:rPr>
        <w:t>TIPO DE LICITAÇÃO:</w:t>
      </w:r>
      <w:r w:rsidRPr="00AE1EFE">
        <w:rPr>
          <w:rFonts w:ascii="Arial" w:hAnsi="Arial" w:cs="Arial"/>
          <w:sz w:val="20"/>
          <w:szCs w:val="20"/>
        </w:rPr>
        <w:t xml:space="preserve"> </w:t>
      </w:r>
      <w:r w:rsidR="003D318B" w:rsidRPr="00AE1EFE">
        <w:rPr>
          <w:rFonts w:ascii="Arial" w:hAnsi="Arial" w:cs="Arial"/>
          <w:sz w:val="20"/>
          <w:szCs w:val="20"/>
        </w:rPr>
        <w:t>Menor preço</w:t>
      </w:r>
      <w:r w:rsidR="00BD0A73" w:rsidRPr="00AE1EFE">
        <w:rPr>
          <w:rFonts w:ascii="Arial" w:hAnsi="Arial" w:cs="Arial"/>
          <w:sz w:val="20"/>
          <w:szCs w:val="20"/>
        </w:rPr>
        <w:t xml:space="preserve"> </w:t>
      </w:r>
      <w:r w:rsidR="00043265" w:rsidRPr="00AE1EFE">
        <w:rPr>
          <w:rFonts w:ascii="Arial" w:hAnsi="Arial" w:cs="Arial"/>
          <w:sz w:val="20"/>
          <w:szCs w:val="20"/>
        </w:rPr>
        <w:t>unitário</w:t>
      </w:r>
      <w:r w:rsidRPr="00AE1EFE">
        <w:rPr>
          <w:rFonts w:ascii="Arial" w:hAnsi="Arial" w:cs="Arial"/>
          <w:sz w:val="20"/>
          <w:szCs w:val="20"/>
        </w:rPr>
        <w:t>.</w:t>
      </w:r>
    </w:p>
    <w:p w:rsidR="00A46D38" w:rsidRPr="00AE1EFE" w:rsidRDefault="00A46D38" w:rsidP="008C6C25">
      <w:pPr>
        <w:spacing w:after="0" w:line="240" w:lineRule="auto"/>
        <w:jc w:val="both"/>
        <w:rPr>
          <w:rFonts w:ascii="Arial" w:hAnsi="Arial" w:cs="Arial"/>
          <w:sz w:val="20"/>
          <w:szCs w:val="20"/>
        </w:rPr>
      </w:pPr>
    </w:p>
    <w:p w:rsidR="00783522" w:rsidRPr="00AE1EFE" w:rsidRDefault="00090BE8" w:rsidP="008C6C25">
      <w:pPr>
        <w:spacing w:after="0" w:line="240" w:lineRule="auto"/>
        <w:jc w:val="both"/>
        <w:rPr>
          <w:rFonts w:ascii="Arial" w:hAnsi="Arial" w:cs="Arial"/>
          <w:sz w:val="20"/>
          <w:szCs w:val="20"/>
        </w:rPr>
      </w:pPr>
      <w:r w:rsidRPr="00AE1EFE">
        <w:rPr>
          <w:rFonts w:ascii="Arial" w:hAnsi="Arial" w:cs="Arial"/>
          <w:b/>
          <w:sz w:val="20"/>
          <w:szCs w:val="20"/>
        </w:rPr>
        <w:t>Recursos orçamentários e financeiros:</w:t>
      </w:r>
      <w:r w:rsidR="003C2B3D" w:rsidRPr="00AE1EFE">
        <w:rPr>
          <w:rFonts w:ascii="Arial" w:hAnsi="Arial" w:cs="Arial"/>
          <w:sz w:val="20"/>
          <w:szCs w:val="20"/>
        </w:rPr>
        <w:t xml:space="preserve"> consignados no</w:t>
      </w:r>
      <w:r w:rsidRPr="00AE1EFE">
        <w:rPr>
          <w:rFonts w:ascii="Arial" w:hAnsi="Arial" w:cs="Arial"/>
          <w:sz w:val="20"/>
          <w:szCs w:val="20"/>
        </w:rPr>
        <w:t xml:space="preserve"> orçamento</w:t>
      </w:r>
      <w:r w:rsidR="000440D4" w:rsidRPr="00AE1EFE">
        <w:rPr>
          <w:rFonts w:ascii="Arial" w:hAnsi="Arial" w:cs="Arial"/>
          <w:sz w:val="20"/>
          <w:szCs w:val="20"/>
        </w:rPr>
        <w:t xml:space="preserve"> do</w:t>
      </w:r>
      <w:r w:rsidR="009D61F7" w:rsidRPr="00AE1EFE">
        <w:rPr>
          <w:rFonts w:ascii="Arial" w:hAnsi="Arial" w:cs="Arial"/>
          <w:sz w:val="20"/>
          <w:szCs w:val="20"/>
        </w:rPr>
        <w:t>s</w:t>
      </w:r>
      <w:r w:rsidR="000440D4" w:rsidRPr="00AE1EFE">
        <w:rPr>
          <w:rFonts w:ascii="Arial" w:hAnsi="Arial" w:cs="Arial"/>
          <w:sz w:val="20"/>
          <w:szCs w:val="20"/>
        </w:rPr>
        <w:t xml:space="preserve"> exercício</w:t>
      </w:r>
      <w:r w:rsidR="009D61F7" w:rsidRPr="00AE1EFE">
        <w:rPr>
          <w:rFonts w:ascii="Arial" w:hAnsi="Arial" w:cs="Arial"/>
          <w:sz w:val="20"/>
          <w:szCs w:val="20"/>
        </w:rPr>
        <w:t>s</w:t>
      </w:r>
      <w:r w:rsidR="000440D4" w:rsidRPr="00AE1EFE">
        <w:rPr>
          <w:rFonts w:ascii="Arial" w:hAnsi="Arial" w:cs="Arial"/>
          <w:sz w:val="20"/>
          <w:szCs w:val="20"/>
        </w:rPr>
        <w:t xml:space="preserve"> </w:t>
      </w:r>
      <w:r w:rsidRPr="00AE1EFE">
        <w:rPr>
          <w:rFonts w:ascii="Arial" w:hAnsi="Arial" w:cs="Arial"/>
          <w:sz w:val="20"/>
          <w:szCs w:val="20"/>
        </w:rPr>
        <w:t>vigente</w:t>
      </w:r>
      <w:r w:rsidR="009D61F7" w:rsidRPr="00AE1EFE">
        <w:rPr>
          <w:rFonts w:ascii="Arial" w:hAnsi="Arial" w:cs="Arial"/>
          <w:sz w:val="20"/>
          <w:szCs w:val="20"/>
        </w:rPr>
        <w:t xml:space="preserve"> e subsequente</w:t>
      </w:r>
      <w:r w:rsidR="00783522" w:rsidRPr="00AE1EFE">
        <w:rPr>
          <w:rFonts w:ascii="Arial" w:hAnsi="Arial" w:cs="Arial"/>
          <w:sz w:val="20"/>
          <w:szCs w:val="20"/>
        </w:rPr>
        <w:t>.</w:t>
      </w:r>
      <w:r w:rsidR="00473183" w:rsidRPr="00AE1EFE">
        <w:rPr>
          <w:rFonts w:ascii="Arial" w:hAnsi="Arial" w:cs="Arial"/>
          <w:sz w:val="20"/>
          <w:szCs w:val="20"/>
        </w:rPr>
        <w:t xml:space="preserve"> </w:t>
      </w:r>
    </w:p>
    <w:p w:rsidR="00783522" w:rsidRPr="00AE1EFE" w:rsidRDefault="00783522" w:rsidP="008C6C25">
      <w:pPr>
        <w:spacing w:after="0" w:line="240" w:lineRule="auto"/>
        <w:jc w:val="both"/>
        <w:rPr>
          <w:rFonts w:ascii="Arial" w:hAnsi="Arial" w:cs="Arial"/>
          <w:sz w:val="20"/>
          <w:szCs w:val="20"/>
        </w:rPr>
      </w:pPr>
    </w:p>
    <w:p w:rsidR="00090BE8" w:rsidRPr="00E1138A" w:rsidRDefault="00090BE8" w:rsidP="008C6C25">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w:t>
      </w:r>
      <w:r w:rsidR="003933BA">
        <w:rPr>
          <w:rFonts w:ascii="Arial" w:hAnsi="Arial" w:cs="Arial"/>
          <w:sz w:val="20"/>
          <w:szCs w:val="20"/>
        </w:rPr>
        <w:t>.</w:t>
      </w:r>
      <w:r w:rsidRPr="00E1138A">
        <w:rPr>
          <w:rFonts w:ascii="Arial" w:hAnsi="Arial" w:cs="Arial"/>
          <w:sz w:val="20"/>
          <w:szCs w:val="20"/>
        </w:rPr>
        <w:t xml:space="preserve"> </w:t>
      </w:r>
      <w:r w:rsidR="0027070F">
        <w:rPr>
          <w:rFonts w:ascii="Arial" w:hAnsi="Arial" w:cs="Arial"/>
          <w:sz w:val="20"/>
          <w:szCs w:val="20"/>
        </w:rPr>
        <w:t>02</w:t>
      </w:r>
      <w:r w:rsidRPr="00E1138A">
        <w:rPr>
          <w:rFonts w:ascii="Arial" w:hAnsi="Arial" w:cs="Arial"/>
          <w:sz w:val="20"/>
          <w:szCs w:val="20"/>
        </w:rPr>
        <w:t>/20</w:t>
      </w:r>
      <w:r w:rsidR="003933BA">
        <w:rPr>
          <w:rFonts w:ascii="Arial" w:hAnsi="Arial" w:cs="Arial"/>
          <w:sz w:val="20"/>
          <w:szCs w:val="20"/>
        </w:rPr>
        <w:t>20</w:t>
      </w:r>
      <w:r w:rsidRPr="00E1138A">
        <w:rPr>
          <w:rFonts w:ascii="Arial" w:hAnsi="Arial" w:cs="Arial"/>
          <w:sz w:val="20"/>
          <w:szCs w:val="20"/>
        </w:rPr>
        <w:t>.</w:t>
      </w:r>
    </w:p>
    <w:p w:rsidR="00BA133F" w:rsidRPr="00E1138A" w:rsidRDefault="00BA133F" w:rsidP="008C6C25">
      <w:pPr>
        <w:spacing w:after="0" w:line="240" w:lineRule="auto"/>
        <w:jc w:val="both"/>
        <w:rPr>
          <w:rFonts w:ascii="Arial" w:hAnsi="Arial" w:cs="Arial"/>
          <w:sz w:val="20"/>
          <w:szCs w:val="20"/>
        </w:rPr>
      </w:pPr>
    </w:p>
    <w:p w:rsidR="00BA133F" w:rsidRPr="00E1138A" w:rsidRDefault="00BA133F" w:rsidP="008C6C25">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 xml:space="preserve">SAECIL </w:t>
      </w:r>
      <w:r w:rsidR="003933BA">
        <w:rPr>
          <w:rFonts w:ascii="Arial" w:hAnsi="Arial" w:cs="Arial"/>
          <w:b/>
          <w:sz w:val="20"/>
          <w:szCs w:val="20"/>
        </w:rPr>
        <w:t>-</w:t>
      </w:r>
      <w:r w:rsidRPr="00E1138A">
        <w:rPr>
          <w:rFonts w:ascii="Arial" w:hAnsi="Arial" w:cs="Arial"/>
          <w:b/>
          <w:sz w:val="20"/>
          <w:szCs w:val="20"/>
        </w:rPr>
        <w:t xml:space="preserve">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043265">
        <w:rPr>
          <w:rFonts w:ascii="Arial" w:hAnsi="Arial" w:cs="Arial"/>
          <w:b/>
          <w:sz w:val="20"/>
          <w:szCs w:val="20"/>
        </w:rPr>
        <w:t>UNITÁRIO</w:t>
      </w:r>
      <w:r w:rsidR="006D258E">
        <w:rPr>
          <w:rFonts w:ascii="Arial" w:hAnsi="Arial" w:cs="Arial"/>
          <w:b/>
          <w:sz w:val="20"/>
          <w:szCs w:val="20"/>
        </w:rPr>
        <w:t xml:space="preserve">, </w:t>
      </w:r>
      <w:r w:rsidR="006323B3" w:rsidRPr="006323B3">
        <w:rPr>
          <w:rFonts w:ascii="Arial" w:hAnsi="Arial" w:cs="Arial"/>
          <w:b/>
          <w:sz w:val="20"/>
          <w:szCs w:val="20"/>
        </w:rPr>
        <w:t xml:space="preserve">POR </w:t>
      </w:r>
      <w:r w:rsidR="00043265">
        <w:rPr>
          <w:rFonts w:ascii="Arial" w:hAnsi="Arial" w:cs="Arial"/>
          <w:b/>
          <w:sz w:val="20"/>
          <w:szCs w:val="20"/>
        </w:rPr>
        <w:t>ITEM</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w:t>
      </w:r>
      <w:r w:rsidR="003933BA">
        <w:rPr>
          <w:rFonts w:ascii="Arial" w:hAnsi="Arial" w:cs="Arial"/>
          <w:sz w:val="20"/>
          <w:szCs w:val="20"/>
        </w:rPr>
        <w:t>.</w:t>
      </w:r>
      <w:r w:rsidR="008E513F" w:rsidRPr="00E1138A">
        <w:rPr>
          <w:rFonts w:ascii="Arial" w:hAnsi="Arial" w:cs="Arial"/>
          <w:sz w:val="20"/>
          <w:szCs w:val="20"/>
        </w:rPr>
        <w:t xml:space="preserve">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8C6C25">
      <w:pPr>
        <w:spacing w:after="0" w:line="240" w:lineRule="auto"/>
        <w:jc w:val="both"/>
        <w:rPr>
          <w:rFonts w:ascii="Arial" w:hAnsi="Arial" w:cs="Arial"/>
          <w:sz w:val="20"/>
          <w:szCs w:val="20"/>
        </w:rPr>
      </w:pPr>
    </w:p>
    <w:p w:rsidR="0062410E" w:rsidRPr="00E1138A" w:rsidRDefault="0062410E" w:rsidP="008C6C25">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Pr="006D258E">
        <w:rPr>
          <w:rFonts w:ascii="Arial" w:hAnsi="Arial" w:cs="Arial"/>
          <w:sz w:val="20"/>
          <w:szCs w:val="20"/>
        </w:rPr>
        <w:t>Pregão será realizado</w:t>
      </w:r>
      <w:r w:rsidRPr="00E1138A">
        <w:rPr>
          <w:rFonts w:ascii="Arial" w:hAnsi="Arial" w:cs="Arial"/>
          <w:sz w:val="20"/>
          <w:szCs w:val="20"/>
        </w:rPr>
        <w:t xml:space="preserve"> </w:t>
      </w:r>
      <w:r w:rsidRPr="0062410E">
        <w:rPr>
          <w:rFonts w:ascii="Arial" w:hAnsi="Arial" w:cs="Arial"/>
          <w:b/>
          <w:sz w:val="20"/>
          <w:szCs w:val="20"/>
          <w:u w:val="single"/>
        </w:rPr>
        <w:t xml:space="preserve">no dia </w:t>
      </w:r>
      <w:r w:rsidR="0027070F">
        <w:rPr>
          <w:rFonts w:ascii="Arial" w:hAnsi="Arial" w:cs="Arial"/>
          <w:b/>
          <w:sz w:val="20"/>
          <w:szCs w:val="20"/>
          <w:u w:val="single"/>
        </w:rPr>
        <w:t>31</w:t>
      </w:r>
      <w:r w:rsidRPr="0062410E">
        <w:rPr>
          <w:rFonts w:ascii="Arial" w:hAnsi="Arial" w:cs="Arial"/>
          <w:b/>
          <w:sz w:val="20"/>
          <w:szCs w:val="20"/>
          <w:u w:val="single"/>
        </w:rPr>
        <w:t>/</w:t>
      </w:r>
      <w:r w:rsidR="0027070F">
        <w:rPr>
          <w:rFonts w:ascii="Arial" w:hAnsi="Arial" w:cs="Arial"/>
          <w:b/>
          <w:sz w:val="20"/>
          <w:szCs w:val="20"/>
          <w:u w:val="single"/>
        </w:rPr>
        <w:t>07</w:t>
      </w:r>
      <w:r w:rsidRPr="0062410E">
        <w:rPr>
          <w:rFonts w:ascii="Arial" w:hAnsi="Arial" w:cs="Arial"/>
          <w:b/>
          <w:sz w:val="20"/>
          <w:szCs w:val="20"/>
          <w:u w:val="single"/>
        </w:rPr>
        <w:t>/20</w:t>
      </w:r>
      <w:r w:rsidR="003933BA">
        <w:rPr>
          <w:rFonts w:ascii="Arial" w:hAnsi="Arial" w:cs="Arial"/>
          <w:b/>
          <w:sz w:val="20"/>
          <w:szCs w:val="20"/>
          <w:u w:val="single"/>
        </w:rPr>
        <w:t>20</w:t>
      </w:r>
      <w:r w:rsidRPr="00E1138A">
        <w:rPr>
          <w:rFonts w:ascii="Arial" w:hAnsi="Arial" w:cs="Arial"/>
          <w:sz w:val="20"/>
          <w:szCs w:val="20"/>
        </w:rPr>
        <w:t xml:space="preserve">, com início às </w:t>
      </w:r>
      <w:r w:rsidRPr="0062410E">
        <w:rPr>
          <w:rFonts w:ascii="Arial" w:hAnsi="Arial" w:cs="Arial"/>
          <w:b/>
          <w:sz w:val="20"/>
          <w:szCs w:val="20"/>
          <w:u w:val="single"/>
        </w:rPr>
        <w:t>13h30</w:t>
      </w:r>
      <w:r w:rsidRPr="00E1138A">
        <w:rPr>
          <w:rFonts w:ascii="Arial" w:hAnsi="Arial" w:cs="Arial"/>
          <w:sz w:val="20"/>
          <w:szCs w:val="20"/>
        </w:rPr>
        <w:t xml:space="preserve">, na Divisão Técnica Administrativa da SAECIL, à Rua Padre Julião, 971, Centro </w:t>
      </w:r>
      <w:r w:rsidR="003933BA">
        <w:rPr>
          <w:rFonts w:ascii="Arial" w:hAnsi="Arial" w:cs="Arial"/>
          <w:sz w:val="20"/>
          <w:szCs w:val="20"/>
        </w:rPr>
        <w:t>-</w:t>
      </w:r>
      <w:r w:rsidRPr="00E1138A">
        <w:rPr>
          <w:rFonts w:ascii="Arial" w:hAnsi="Arial" w:cs="Arial"/>
          <w:sz w:val="20"/>
          <w:szCs w:val="20"/>
        </w:rPr>
        <w:t xml:space="preserve"> Leme/SP, </w:t>
      </w:r>
      <w:r w:rsidRPr="0062410E">
        <w:rPr>
          <w:rFonts w:ascii="Arial" w:hAnsi="Arial" w:cs="Arial"/>
          <w:sz w:val="20"/>
          <w:szCs w:val="20"/>
        </w:rPr>
        <w:t xml:space="preserve">devendo os interessados protocolarem os envelopes de </w:t>
      </w:r>
      <w:r w:rsidRPr="0062410E">
        <w:rPr>
          <w:rFonts w:ascii="Arial" w:hAnsi="Arial" w:cs="Arial"/>
          <w:b/>
          <w:sz w:val="20"/>
          <w:szCs w:val="20"/>
        </w:rPr>
        <w:t>nº</w:t>
      </w:r>
      <w:r w:rsidR="003933BA">
        <w:rPr>
          <w:rFonts w:ascii="Arial" w:hAnsi="Arial" w:cs="Arial"/>
          <w:b/>
          <w:sz w:val="20"/>
          <w:szCs w:val="20"/>
        </w:rPr>
        <w:t>.</w:t>
      </w:r>
      <w:r w:rsidRPr="0062410E">
        <w:rPr>
          <w:rFonts w:ascii="Arial" w:hAnsi="Arial" w:cs="Arial"/>
          <w:b/>
          <w:sz w:val="20"/>
          <w:szCs w:val="20"/>
        </w:rPr>
        <w:t xml:space="preserve"> 1</w:t>
      </w:r>
      <w:r w:rsidR="003933BA">
        <w:rPr>
          <w:rFonts w:ascii="Arial" w:hAnsi="Arial" w:cs="Arial"/>
          <w:b/>
          <w:sz w:val="20"/>
          <w:szCs w:val="20"/>
        </w:rPr>
        <w:t>,</w:t>
      </w:r>
      <w:r w:rsidRPr="0062410E">
        <w:rPr>
          <w:rFonts w:ascii="Arial" w:hAnsi="Arial" w:cs="Arial"/>
          <w:b/>
          <w:sz w:val="20"/>
          <w:szCs w:val="20"/>
        </w:rPr>
        <w:t xml:space="preserve"> “PROPOSTA”</w:t>
      </w:r>
      <w:r w:rsidR="003933BA">
        <w:rPr>
          <w:rFonts w:ascii="Arial" w:hAnsi="Arial" w:cs="Arial"/>
          <w:b/>
          <w:sz w:val="20"/>
          <w:szCs w:val="20"/>
        </w:rPr>
        <w:t>,</w:t>
      </w:r>
      <w:r w:rsidRPr="0062410E">
        <w:rPr>
          <w:rFonts w:ascii="Arial" w:hAnsi="Arial" w:cs="Arial"/>
          <w:sz w:val="20"/>
          <w:szCs w:val="20"/>
        </w:rPr>
        <w:t xml:space="preserve"> e </w:t>
      </w:r>
      <w:r w:rsidRPr="0062410E">
        <w:rPr>
          <w:rFonts w:ascii="Arial" w:hAnsi="Arial" w:cs="Arial"/>
          <w:b/>
          <w:sz w:val="20"/>
          <w:szCs w:val="20"/>
        </w:rPr>
        <w:t>nº</w:t>
      </w:r>
      <w:r w:rsidR="003933BA">
        <w:rPr>
          <w:rFonts w:ascii="Arial" w:hAnsi="Arial" w:cs="Arial"/>
          <w:b/>
          <w:sz w:val="20"/>
          <w:szCs w:val="20"/>
        </w:rPr>
        <w:t>.</w:t>
      </w:r>
      <w:r w:rsidRPr="0062410E">
        <w:rPr>
          <w:rFonts w:ascii="Arial" w:hAnsi="Arial" w:cs="Arial"/>
          <w:b/>
          <w:sz w:val="20"/>
          <w:szCs w:val="20"/>
        </w:rPr>
        <w:t xml:space="preserve"> 2</w:t>
      </w:r>
      <w:r w:rsidR="003933BA">
        <w:rPr>
          <w:rFonts w:ascii="Arial" w:hAnsi="Arial" w:cs="Arial"/>
          <w:b/>
          <w:sz w:val="20"/>
          <w:szCs w:val="20"/>
        </w:rPr>
        <w:t>,</w:t>
      </w:r>
      <w:r w:rsidRPr="0062410E">
        <w:rPr>
          <w:rFonts w:ascii="Arial" w:hAnsi="Arial" w:cs="Arial"/>
          <w:b/>
          <w:sz w:val="20"/>
          <w:szCs w:val="20"/>
        </w:rPr>
        <w:t xml:space="preserve"> “HABILITAÇÃO”</w:t>
      </w:r>
      <w:r w:rsidR="003933BA">
        <w:rPr>
          <w:rFonts w:ascii="Arial" w:hAnsi="Arial" w:cs="Arial"/>
          <w:b/>
          <w:sz w:val="20"/>
          <w:szCs w:val="20"/>
        </w:rPr>
        <w:t>,</w:t>
      </w:r>
      <w:r w:rsidRPr="0062410E">
        <w:rPr>
          <w:rFonts w:ascii="Arial" w:hAnsi="Arial" w:cs="Arial"/>
          <w:sz w:val="20"/>
          <w:szCs w:val="20"/>
        </w:rPr>
        <w:t xml:space="preserve"> junto ao Departamento de Protocolo e Documentação, no mesmo endereço, </w:t>
      </w:r>
      <w:r w:rsidRPr="0027070F">
        <w:rPr>
          <w:rFonts w:ascii="Arial" w:hAnsi="Arial" w:cs="Arial"/>
          <w:b/>
          <w:sz w:val="20"/>
          <w:szCs w:val="20"/>
          <w:u w:val="single"/>
        </w:rPr>
        <w:t>até às 13h00 desta mesma data</w:t>
      </w:r>
      <w:r w:rsidRPr="0062410E">
        <w:rPr>
          <w:rFonts w:ascii="Arial" w:hAnsi="Arial" w:cs="Arial"/>
          <w:sz w:val="20"/>
          <w:szCs w:val="20"/>
        </w:rPr>
        <w:t>,</w:t>
      </w:r>
      <w:r w:rsidRPr="00E1138A">
        <w:rPr>
          <w:rFonts w:ascii="Arial" w:hAnsi="Arial" w:cs="Arial"/>
          <w:sz w:val="20"/>
          <w:szCs w:val="20"/>
        </w:rPr>
        <w:t xml:space="preserve"> sendo vedada a sua apresentação em sessão. Tempo de credenciamento: </w:t>
      </w:r>
      <w:r w:rsidRPr="003D318B">
        <w:rPr>
          <w:rFonts w:ascii="Arial" w:hAnsi="Arial" w:cs="Arial"/>
          <w:b/>
          <w:sz w:val="20"/>
          <w:szCs w:val="20"/>
        </w:rPr>
        <w:t>15 minutos a partir do horário de início da sessão</w:t>
      </w:r>
      <w:r w:rsidRPr="00E1138A">
        <w:rPr>
          <w:rFonts w:ascii="Arial" w:hAnsi="Arial" w:cs="Arial"/>
          <w:sz w:val="20"/>
          <w:szCs w:val="20"/>
        </w:rPr>
        <w:t>.</w:t>
      </w:r>
    </w:p>
    <w:p w:rsidR="00E5148F" w:rsidRPr="00E1138A" w:rsidRDefault="00E5148F" w:rsidP="008C6C25">
      <w:pPr>
        <w:spacing w:after="0" w:line="240" w:lineRule="auto"/>
        <w:jc w:val="both"/>
        <w:rPr>
          <w:rFonts w:ascii="Arial" w:hAnsi="Arial" w:cs="Arial"/>
          <w:sz w:val="20"/>
          <w:szCs w:val="20"/>
        </w:rPr>
      </w:pPr>
    </w:p>
    <w:p w:rsidR="00090BE8" w:rsidRPr="00E1138A" w:rsidRDefault="003C2B3D" w:rsidP="008C6C25">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dital</w:t>
      </w:r>
      <w:r w:rsidR="0062410E">
        <w:rPr>
          <w:rFonts w:ascii="Arial" w:hAnsi="Arial" w:cs="Arial"/>
          <w:sz w:val="20"/>
          <w:szCs w:val="20"/>
        </w:rPr>
        <w:t>,</w:t>
      </w:r>
      <w:r w:rsidR="00090BE8" w:rsidRPr="00E1138A">
        <w:rPr>
          <w:rFonts w:ascii="Arial" w:hAnsi="Arial" w:cs="Arial"/>
          <w:sz w:val="20"/>
          <w:szCs w:val="20"/>
        </w:rPr>
        <w:t xml:space="preserve"> e </w:t>
      </w:r>
      <w:r w:rsidR="003D318B">
        <w:rPr>
          <w:rFonts w:ascii="Arial" w:hAnsi="Arial" w:cs="Arial"/>
          <w:sz w:val="20"/>
          <w:szCs w:val="20"/>
        </w:rPr>
        <w:t>A</w:t>
      </w:r>
      <w:r w:rsidR="00090BE8" w:rsidRPr="00E1138A">
        <w:rPr>
          <w:rFonts w:ascii="Arial" w:hAnsi="Arial" w:cs="Arial"/>
          <w:sz w:val="20"/>
          <w:szCs w:val="20"/>
        </w:rPr>
        <w:t>nexos</w:t>
      </w:r>
      <w:r w:rsidR="0062410E">
        <w:rPr>
          <w:rFonts w:ascii="Arial" w:hAnsi="Arial" w:cs="Arial"/>
          <w:sz w:val="20"/>
          <w:szCs w:val="20"/>
        </w:rPr>
        <w:t>,</w:t>
      </w:r>
      <w:r w:rsidR="00090BE8" w:rsidRPr="00E1138A">
        <w:rPr>
          <w:rFonts w:ascii="Arial" w:hAnsi="Arial" w:cs="Arial"/>
          <w:sz w:val="20"/>
          <w:szCs w:val="20"/>
        </w:rPr>
        <w:t xml:space="preserve"> est</w:t>
      </w:r>
      <w:r w:rsidR="0062410E">
        <w:rPr>
          <w:rFonts w:ascii="Arial" w:hAnsi="Arial" w:cs="Arial"/>
          <w:sz w:val="20"/>
          <w:szCs w:val="20"/>
        </w:rPr>
        <w:t>á</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8C6C25">
      <w:pPr>
        <w:spacing w:after="0" w:line="240" w:lineRule="auto"/>
        <w:jc w:val="both"/>
        <w:rPr>
          <w:rFonts w:ascii="Arial" w:hAnsi="Arial" w:cs="Arial"/>
          <w:sz w:val="20"/>
          <w:szCs w:val="20"/>
        </w:rPr>
      </w:pPr>
    </w:p>
    <w:p w:rsidR="00762AD6" w:rsidRDefault="00762AD6" w:rsidP="008C6C25">
      <w:pPr>
        <w:spacing w:after="0" w:line="240" w:lineRule="auto"/>
        <w:jc w:val="both"/>
        <w:rPr>
          <w:rFonts w:ascii="Arial" w:hAnsi="Arial" w:cs="Arial"/>
          <w:b/>
          <w:sz w:val="20"/>
          <w:szCs w:val="20"/>
        </w:rPr>
      </w:pPr>
    </w:p>
    <w:p w:rsidR="005E4637" w:rsidRPr="004B331B" w:rsidRDefault="005E4637" w:rsidP="008C6C25">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8C6C25">
      <w:pPr>
        <w:spacing w:after="0" w:line="240" w:lineRule="auto"/>
        <w:jc w:val="both"/>
        <w:rPr>
          <w:rFonts w:ascii="Arial" w:hAnsi="Arial" w:cs="Arial"/>
          <w:sz w:val="20"/>
          <w:szCs w:val="20"/>
        </w:rPr>
      </w:pPr>
    </w:p>
    <w:p w:rsidR="005E4637" w:rsidRPr="00AE1EFE" w:rsidRDefault="00DA3D7C" w:rsidP="008C6C25">
      <w:pPr>
        <w:spacing w:after="0" w:line="240" w:lineRule="auto"/>
        <w:jc w:val="both"/>
        <w:rPr>
          <w:rFonts w:ascii="Arial" w:hAnsi="Arial" w:cs="Arial"/>
          <w:sz w:val="20"/>
          <w:szCs w:val="20"/>
        </w:rPr>
      </w:pPr>
      <w:r w:rsidRPr="00AE1EFE">
        <w:rPr>
          <w:rFonts w:ascii="Arial" w:hAnsi="Arial" w:cs="Arial"/>
          <w:b/>
          <w:sz w:val="20"/>
          <w:szCs w:val="20"/>
        </w:rPr>
        <w:t>01.01.</w:t>
      </w:r>
      <w:r w:rsidRPr="00AE1EFE">
        <w:rPr>
          <w:rFonts w:ascii="Arial" w:hAnsi="Arial" w:cs="Arial"/>
          <w:sz w:val="20"/>
          <w:szCs w:val="20"/>
        </w:rPr>
        <w:t xml:space="preserve"> </w:t>
      </w:r>
      <w:r w:rsidR="00043265" w:rsidRPr="00AE1EFE">
        <w:rPr>
          <w:rFonts w:ascii="Arial" w:hAnsi="Arial" w:cs="Arial"/>
          <w:sz w:val="20"/>
          <w:szCs w:val="20"/>
        </w:rPr>
        <w:t xml:space="preserve">Contratação de empresa para fornecimento de combustíveis </w:t>
      </w:r>
      <w:r w:rsidR="00D03079" w:rsidRPr="00AE1EFE">
        <w:rPr>
          <w:rFonts w:ascii="Arial" w:hAnsi="Arial" w:cs="Arial"/>
          <w:sz w:val="20"/>
          <w:szCs w:val="20"/>
        </w:rPr>
        <w:t>(Gasolina Comum, Etanol Combustível, Óleo Diesel S500 Comum e Óleo Diesel S10)</w:t>
      </w:r>
      <w:r w:rsidR="00043265" w:rsidRPr="00AE1EFE">
        <w:rPr>
          <w:rFonts w:ascii="Arial" w:hAnsi="Arial" w:cs="Arial"/>
          <w:sz w:val="20"/>
          <w:szCs w:val="20"/>
        </w:rPr>
        <w:t>, em posto de abastecimento próprio, com vistas ao atendimento das necessidades dos veículos automotores, máquinas, tratores e geradores de energia que compõem</w:t>
      </w:r>
      <w:r w:rsidR="00AE1EFE" w:rsidRPr="00AE1EFE">
        <w:rPr>
          <w:rFonts w:ascii="Arial" w:hAnsi="Arial" w:cs="Arial"/>
          <w:sz w:val="20"/>
          <w:szCs w:val="20"/>
        </w:rPr>
        <w:t>,</w:t>
      </w:r>
      <w:r w:rsidR="00E24BD3" w:rsidRPr="00AE1EFE">
        <w:rPr>
          <w:rFonts w:ascii="Arial" w:hAnsi="Arial" w:cs="Arial"/>
          <w:sz w:val="20"/>
          <w:szCs w:val="20"/>
        </w:rPr>
        <w:t xml:space="preserve"> e aqueles que venham a compor</w:t>
      </w:r>
      <w:r w:rsidR="00AE1EFE" w:rsidRPr="00AE1EFE">
        <w:rPr>
          <w:rFonts w:ascii="Arial" w:hAnsi="Arial" w:cs="Arial"/>
          <w:sz w:val="20"/>
          <w:szCs w:val="20"/>
        </w:rPr>
        <w:t>,</w:t>
      </w:r>
      <w:r w:rsidR="00E24BD3" w:rsidRPr="00AE1EFE">
        <w:rPr>
          <w:rFonts w:ascii="Arial" w:hAnsi="Arial" w:cs="Arial"/>
          <w:sz w:val="20"/>
          <w:szCs w:val="20"/>
        </w:rPr>
        <w:t xml:space="preserve"> a frota oficial desta Autarquia, </w:t>
      </w:r>
      <w:r w:rsidR="00043265" w:rsidRPr="00AE1EFE">
        <w:rPr>
          <w:rFonts w:ascii="Arial" w:hAnsi="Arial" w:cs="Arial"/>
          <w:sz w:val="20"/>
          <w:szCs w:val="20"/>
        </w:rPr>
        <w:t xml:space="preserve">conforme Anexo I </w:t>
      </w:r>
      <w:r w:rsidR="003933BA" w:rsidRPr="00AE1EFE">
        <w:rPr>
          <w:rFonts w:ascii="Arial" w:hAnsi="Arial" w:cs="Arial"/>
          <w:sz w:val="20"/>
          <w:szCs w:val="20"/>
        </w:rPr>
        <w:t>-</w:t>
      </w:r>
      <w:r w:rsidR="00043265" w:rsidRPr="00AE1EFE">
        <w:rPr>
          <w:rFonts w:ascii="Arial" w:hAnsi="Arial" w:cs="Arial"/>
          <w:sz w:val="20"/>
          <w:szCs w:val="20"/>
        </w:rPr>
        <w:t xml:space="preserve"> Termo de Referência </w:t>
      </w:r>
      <w:r w:rsidR="00D01CDE" w:rsidRPr="00AE1EFE">
        <w:rPr>
          <w:rFonts w:ascii="Arial" w:hAnsi="Arial" w:cs="Arial"/>
          <w:sz w:val="20"/>
          <w:szCs w:val="20"/>
        </w:rPr>
        <w:t>e descriç</w:t>
      </w:r>
      <w:r w:rsidR="00E24BD3" w:rsidRPr="00AE1EFE">
        <w:rPr>
          <w:rFonts w:ascii="Arial" w:hAnsi="Arial" w:cs="Arial"/>
          <w:sz w:val="20"/>
          <w:szCs w:val="20"/>
        </w:rPr>
        <w:t>ão abaixo</w:t>
      </w:r>
      <w:r w:rsidR="00D01CDE" w:rsidRPr="00AE1EFE">
        <w:rPr>
          <w:rFonts w:ascii="Arial" w:hAnsi="Arial" w:cs="Arial"/>
          <w:sz w:val="20"/>
          <w:szCs w:val="20"/>
        </w:rPr>
        <w:t xml:space="preserve">: </w:t>
      </w:r>
    </w:p>
    <w:p w:rsidR="00C04EEA" w:rsidRPr="00AE1EFE" w:rsidRDefault="00C04EEA" w:rsidP="008C6C25">
      <w:pPr>
        <w:spacing w:after="0" w:line="240" w:lineRule="auto"/>
        <w:jc w:val="both"/>
        <w:rPr>
          <w:rFonts w:ascii="Arial" w:hAnsi="Arial" w:cs="Arial"/>
          <w:sz w:val="20"/>
          <w:szCs w:val="20"/>
        </w:rPr>
      </w:pPr>
    </w:p>
    <w:tbl>
      <w:tblPr>
        <w:tblStyle w:val="Tabelacomgrade"/>
        <w:tblW w:w="7602" w:type="dxa"/>
        <w:jc w:val="center"/>
        <w:tblLook w:val="04A0" w:firstRow="1" w:lastRow="0" w:firstColumn="1" w:lastColumn="0" w:noHBand="0" w:noVBand="1"/>
      </w:tblPr>
      <w:tblGrid>
        <w:gridCol w:w="709"/>
        <w:gridCol w:w="3491"/>
        <w:gridCol w:w="1985"/>
        <w:gridCol w:w="1417"/>
      </w:tblGrid>
      <w:tr w:rsidR="009C1B6D" w:rsidRPr="009C1B6D" w:rsidTr="00E24BD3">
        <w:trPr>
          <w:jc w:val="center"/>
        </w:trPr>
        <w:tc>
          <w:tcPr>
            <w:tcW w:w="709" w:type="dxa"/>
            <w:vAlign w:val="center"/>
          </w:tcPr>
          <w:p w:rsidR="00E24BD3" w:rsidRPr="009C1B6D" w:rsidRDefault="00E24BD3" w:rsidP="008C6C25">
            <w:pPr>
              <w:jc w:val="center"/>
              <w:rPr>
                <w:rFonts w:ascii="Arial" w:hAnsi="Arial" w:cs="Arial"/>
                <w:b/>
                <w:sz w:val="16"/>
                <w:szCs w:val="16"/>
              </w:rPr>
            </w:pPr>
            <w:r w:rsidRPr="009C1B6D">
              <w:rPr>
                <w:rFonts w:ascii="Arial" w:hAnsi="Arial" w:cs="Arial"/>
                <w:b/>
                <w:sz w:val="16"/>
                <w:szCs w:val="16"/>
              </w:rPr>
              <w:t>Item</w:t>
            </w:r>
          </w:p>
        </w:tc>
        <w:tc>
          <w:tcPr>
            <w:tcW w:w="3491" w:type="dxa"/>
            <w:vAlign w:val="center"/>
          </w:tcPr>
          <w:p w:rsidR="00E24BD3" w:rsidRPr="009C1B6D" w:rsidRDefault="00E24BD3" w:rsidP="008C6C25">
            <w:pPr>
              <w:jc w:val="center"/>
              <w:rPr>
                <w:rFonts w:ascii="Arial" w:hAnsi="Arial" w:cs="Arial"/>
                <w:b/>
                <w:sz w:val="16"/>
                <w:szCs w:val="16"/>
              </w:rPr>
            </w:pPr>
            <w:r w:rsidRPr="009C1B6D">
              <w:rPr>
                <w:rFonts w:ascii="Arial" w:hAnsi="Arial" w:cs="Arial"/>
                <w:b/>
                <w:sz w:val="16"/>
                <w:szCs w:val="16"/>
              </w:rPr>
              <w:t>Descrição objeto</w:t>
            </w:r>
          </w:p>
        </w:tc>
        <w:tc>
          <w:tcPr>
            <w:tcW w:w="1985" w:type="dxa"/>
            <w:vAlign w:val="center"/>
          </w:tcPr>
          <w:p w:rsidR="00E24BD3" w:rsidRPr="009C1B6D" w:rsidRDefault="00E24BD3" w:rsidP="008C6C25">
            <w:pPr>
              <w:jc w:val="center"/>
              <w:rPr>
                <w:rFonts w:ascii="Arial" w:hAnsi="Arial" w:cs="Arial"/>
                <w:b/>
                <w:sz w:val="16"/>
                <w:szCs w:val="16"/>
              </w:rPr>
            </w:pPr>
            <w:r w:rsidRPr="009C1B6D">
              <w:rPr>
                <w:rFonts w:ascii="Arial" w:hAnsi="Arial" w:cs="Arial"/>
                <w:b/>
                <w:sz w:val="16"/>
                <w:szCs w:val="16"/>
              </w:rPr>
              <w:t>Quantidade</w:t>
            </w:r>
          </w:p>
        </w:tc>
        <w:tc>
          <w:tcPr>
            <w:tcW w:w="1417" w:type="dxa"/>
            <w:vAlign w:val="center"/>
          </w:tcPr>
          <w:p w:rsidR="00E24BD3" w:rsidRPr="009C1B6D" w:rsidRDefault="00E24BD3" w:rsidP="008C6C25">
            <w:pPr>
              <w:jc w:val="center"/>
              <w:rPr>
                <w:rFonts w:ascii="Arial" w:hAnsi="Arial" w:cs="Arial"/>
                <w:b/>
                <w:sz w:val="16"/>
                <w:szCs w:val="16"/>
              </w:rPr>
            </w:pPr>
            <w:r w:rsidRPr="009C1B6D">
              <w:rPr>
                <w:rFonts w:ascii="Arial" w:hAnsi="Arial" w:cs="Arial"/>
                <w:b/>
                <w:sz w:val="16"/>
                <w:szCs w:val="16"/>
              </w:rPr>
              <w:t>Unid.</w:t>
            </w:r>
          </w:p>
        </w:tc>
      </w:tr>
      <w:tr w:rsidR="009C1B6D" w:rsidRPr="009C1B6D" w:rsidTr="00E24BD3">
        <w:trPr>
          <w:jc w:val="center"/>
        </w:trPr>
        <w:tc>
          <w:tcPr>
            <w:tcW w:w="709"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01</w:t>
            </w:r>
          </w:p>
        </w:tc>
        <w:tc>
          <w:tcPr>
            <w:tcW w:w="3491" w:type="dxa"/>
            <w:vAlign w:val="center"/>
          </w:tcPr>
          <w:p w:rsidR="00AE1EFE" w:rsidRPr="009C1B6D" w:rsidRDefault="00AE1EFE" w:rsidP="00AE1EFE">
            <w:pPr>
              <w:jc w:val="both"/>
              <w:rPr>
                <w:rFonts w:ascii="Arial" w:hAnsi="Arial" w:cs="Arial"/>
                <w:sz w:val="16"/>
                <w:szCs w:val="16"/>
              </w:rPr>
            </w:pPr>
            <w:r w:rsidRPr="009C1B6D">
              <w:rPr>
                <w:rFonts w:ascii="Arial" w:hAnsi="Arial" w:cs="Arial"/>
                <w:sz w:val="16"/>
                <w:szCs w:val="16"/>
              </w:rPr>
              <w:t>Gasolina Comum</w:t>
            </w:r>
          </w:p>
        </w:tc>
        <w:tc>
          <w:tcPr>
            <w:tcW w:w="1985"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40.000</w:t>
            </w:r>
          </w:p>
        </w:tc>
        <w:tc>
          <w:tcPr>
            <w:tcW w:w="1417"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Litro</w:t>
            </w:r>
          </w:p>
        </w:tc>
      </w:tr>
      <w:tr w:rsidR="009C1B6D" w:rsidRPr="009C1B6D" w:rsidTr="00E24BD3">
        <w:trPr>
          <w:jc w:val="center"/>
        </w:trPr>
        <w:tc>
          <w:tcPr>
            <w:tcW w:w="709"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02</w:t>
            </w:r>
          </w:p>
        </w:tc>
        <w:tc>
          <w:tcPr>
            <w:tcW w:w="3491" w:type="dxa"/>
            <w:vAlign w:val="center"/>
          </w:tcPr>
          <w:p w:rsidR="00AE1EFE" w:rsidRPr="009C1B6D" w:rsidRDefault="00AE1EFE" w:rsidP="00AE1EFE">
            <w:pPr>
              <w:jc w:val="both"/>
              <w:rPr>
                <w:rFonts w:ascii="Arial" w:hAnsi="Arial" w:cs="Arial"/>
                <w:sz w:val="16"/>
                <w:szCs w:val="16"/>
              </w:rPr>
            </w:pPr>
            <w:r w:rsidRPr="009C1B6D">
              <w:rPr>
                <w:rFonts w:ascii="Arial" w:hAnsi="Arial" w:cs="Arial"/>
                <w:sz w:val="16"/>
                <w:szCs w:val="16"/>
              </w:rPr>
              <w:t>Etanol Hidratado Comum</w:t>
            </w:r>
          </w:p>
        </w:tc>
        <w:tc>
          <w:tcPr>
            <w:tcW w:w="1985"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35.000</w:t>
            </w:r>
          </w:p>
        </w:tc>
        <w:tc>
          <w:tcPr>
            <w:tcW w:w="1417"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Litro</w:t>
            </w:r>
          </w:p>
        </w:tc>
      </w:tr>
      <w:tr w:rsidR="009C1B6D" w:rsidRPr="009C1B6D" w:rsidTr="00E24BD3">
        <w:trPr>
          <w:jc w:val="center"/>
        </w:trPr>
        <w:tc>
          <w:tcPr>
            <w:tcW w:w="709"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03</w:t>
            </w:r>
          </w:p>
        </w:tc>
        <w:tc>
          <w:tcPr>
            <w:tcW w:w="3491" w:type="dxa"/>
            <w:vAlign w:val="center"/>
          </w:tcPr>
          <w:p w:rsidR="00AE1EFE" w:rsidRPr="009C1B6D" w:rsidRDefault="00AE1EFE" w:rsidP="00AE1EFE">
            <w:pPr>
              <w:jc w:val="both"/>
              <w:rPr>
                <w:rFonts w:ascii="Arial" w:hAnsi="Arial" w:cs="Arial"/>
                <w:sz w:val="16"/>
                <w:szCs w:val="16"/>
              </w:rPr>
            </w:pPr>
            <w:r w:rsidRPr="009C1B6D">
              <w:rPr>
                <w:rFonts w:ascii="Arial" w:hAnsi="Arial" w:cs="Arial"/>
                <w:sz w:val="16"/>
                <w:szCs w:val="16"/>
              </w:rPr>
              <w:t>Óleo Diesel S500 Comum</w:t>
            </w:r>
          </w:p>
        </w:tc>
        <w:tc>
          <w:tcPr>
            <w:tcW w:w="1985"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110.000</w:t>
            </w:r>
          </w:p>
        </w:tc>
        <w:tc>
          <w:tcPr>
            <w:tcW w:w="1417"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Litro</w:t>
            </w:r>
          </w:p>
        </w:tc>
      </w:tr>
      <w:tr w:rsidR="009C1B6D" w:rsidRPr="009C1B6D" w:rsidTr="00E24BD3">
        <w:trPr>
          <w:jc w:val="center"/>
        </w:trPr>
        <w:tc>
          <w:tcPr>
            <w:tcW w:w="709"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04</w:t>
            </w:r>
          </w:p>
        </w:tc>
        <w:tc>
          <w:tcPr>
            <w:tcW w:w="3491" w:type="dxa"/>
            <w:vAlign w:val="center"/>
          </w:tcPr>
          <w:p w:rsidR="00AE1EFE" w:rsidRPr="009C1B6D" w:rsidRDefault="00AE1EFE" w:rsidP="00AE1EFE">
            <w:pPr>
              <w:jc w:val="both"/>
              <w:rPr>
                <w:rFonts w:ascii="Arial" w:hAnsi="Arial" w:cs="Arial"/>
                <w:sz w:val="16"/>
                <w:szCs w:val="16"/>
              </w:rPr>
            </w:pPr>
            <w:r w:rsidRPr="009C1B6D">
              <w:rPr>
                <w:rFonts w:ascii="Arial" w:hAnsi="Arial" w:cs="Arial"/>
                <w:sz w:val="16"/>
                <w:szCs w:val="16"/>
              </w:rPr>
              <w:t>Óleo Diesel S10</w:t>
            </w:r>
          </w:p>
        </w:tc>
        <w:tc>
          <w:tcPr>
            <w:tcW w:w="1985"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42.000</w:t>
            </w:r>
          </w:p>
        </w:tc>
        <w:tc>
          <w:tcPr>
            <w:tcW w:w="1417" w:type="dxa"/>
            <w:vAlign w:val="center"/>
          </w:tcPr>
          <w:p w:rsidR="00AE1EFE" w:rsidRPr="009C1B6D" w:rsidRDefault="00AE1EFE" w:rsidP="00AE1EFE">
            <w:pPr>
              <w:jc w:val="center"/>
              <w:rPr>
                <w:rFonts w:ascii="Arial" w:hAnsi="Arial" w:cs="Arial"/>
                <w:sz w:val="16"/>
                <w:szCs w:val="16"/>
              </w:rPr>
            </w:pPr>
            <w:r w:rsidRPr="009C1B6D">
              <w:rPr>
                <w:rFonts w:ascii="Arial" w:hAnsi="Arial" w:cs="Arial"/>
                <w:sz w:val="16"/>
                <w:szCs w:val="16"/>
              </w:rPr>
              <w:t>Litro</w:t>
            </w:r>
          </w:p>
        </w:tc>
      </w:tr>
    </w:tbl>
    <w:p w:rsidR="00D03079" w:rsidRPr="00AE1EFE" w:rsidRDefault="00D03079" w:rsidP="008C6C25">
      <w:pPr>
        <w:autoSpaceDE w:val="0"/>
        <w:autoSpaceDN w:val="0"/>
        <w:adjustRightInd w:val="0"/>
        <w:spacing w:after="0" w:line="240" w:lineRule="auto"/>
        <w:jc w:val="both"/>
        <w:rPr>
          <w:rFonts w:ascii="Arial" w:eastAsiaTheme="minorHAnsi" w:hAnsi="Arial" w:cs="Arial"/>
          <w:b/>
          <w:bCs/>
          <w:sz w:val="20"/>
          <w:szCs w:val="20"/>
          <w:lang w:eastAsia="en-US"/>
        </w:rPr>
      </w:pPr>
    </w:p>
    <w:p w:rsidR="00D03079" w:rsidRDefault="00D03079" w:rsidP="008C6C25">
      <w:pPr>
        <w:autoSpaceDE w:val="0"/>
        <w:autoSpaceDN w:val="0"/>
        <w:adjustRightInd w:val="0"/>
        <w:spacing w:after="0" w:line="240" w:lineRule="auto"/>
        <w:jc w:val="both"/>
        <w:rPr>
          <w:rFonts w:ascii="Arial" w:eastAsiaTheme="minorHAnsi" w:hAnsi="Arial" w:cs="Arial"/>
          <w:b/>
          <w:bCs/>
          <w:sz w:val="20"/>
          <w:szCs w:val="20"/>
          <w:lang w:eastAsia="en-US"/>
        </w:rPr>
      </w:pPr>
    </w:p>
    <w:p w:rsidR="00E22F9C" w:rsidRDefault="00E22F9C" w:rsidP="008C6C25">
      <w:pPr>
        <w:autoSpaceDE w:val="0"/>
        <w:autoSpaceDN w:val="0"/>
        <w:adjustRightInd w:val="0"/>
        <w:spacing w:after="0" w:line="240" w:lineRule="auto"/>
        <w:jc w:val="both"/>
        <w:rPr>
          <w:rFonts w:ascii="Arial" w:eastAsiaTheme="minorHAnsi" w:hAnsi="Arial" w:cs="Arial"/>
          <w:b/>
          <w:bCs/>
          <w:sz w:val="20"/>
          <w:szCs w:val="20"/>
          <w:lang w:eastAsia="en-US"/>
        </w:rPr>
      </w:pPr>
    </w:p>
    <w:p w:rsidR="00331DA0" w:rsidRPr="001317E1"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lastRenderedPageBreak/>
        <w:t xml:space="preserve">02. CONSULTAS, DIVULGAÇÃO E ENTREGA DO EDITAL </w:t>
      </w:r>
    </w:p>
    <w:p w:rsidR="00331DA0"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1317E1"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w:t>
      </w:r>
      <w:r w:rsidR="003933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971, Centro </w:t>
      </w:r>
      <w:r w:rsidR="003933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 xml:space="preserve">(www.saecil.com.br </w:t>
      </w:r>
      <w:r w:rsidR="003933BA">
        <w:rPr>
          <w:rFonts w:ascii="Arial" w:eastAsiaTheme="minorHAnsi" w:hAnsi="Arial" w:cs="Arial"/>
          <w:b/>
          <w:bCs/>
          <w:sz w:val="20"/>
          <w:szCs w:val="20"/>
          <w:lang w:eastAsia="en-US"/>
        </w:rPr>
        <w:t>-</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p>
    <w:p w:rsidR="00331DA0" w:rsidRPr="001317E1" w:rsidRDefault="00331DA0" w:rsidP="008C6C25">
      <w:pPr>
        <w:autoSpaceDE w:val="0"/>
        <w:autoSpaceDN w:val="0"/>
        <w:adjustRightInd w:val="0"/>
        <w:spacing w:after="0" w:line="240" w:lineRule="auto"/>
        <w:jc w:val="both"/>
        <w:rPr>
          <w:rFonts w:ascii="Arial" w:eastAsiaTheme="minorHAnsi" w:hAnsi="Arial" w:cs="Arial"/>
          <w:b/>
          <w:sz w:val="20"/>
          <w:szCs w:val="20"/>
          <w:lang w:eastAsia="en-US"/>
        </w:rPr>
      </w:pPr>
    </w:p>
    <w:p w:rsidR="00331DA0" w:rsidRPr="001317E1"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03. ESCLARECIMENTOS AO EDITAL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03.01. </w:t>
      </w:r>
      <w:r w:rsidRPr="000952F9">
        <w:rPr>
          <w:rFonts w:ascii="Arial" w:eastAsiaTheme="minorHAnsi" w:hAnsi="Arial" w:cs="Arial"/>
          <w:sz w:val="20"/>
          <w:szCs w:val="20"/>
          <w:lang w:eastAsia="en-US"/>
        </w:rPr>
        <w:t xml:space="preserve">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Edital, devidamente protocolado junto ao Departamento de Protocolo e Documentação no endereço e horário constantes do item 02.01.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03.02. </w:t>
      </w:r>
      <w:r w:rsidRPr="000952F9">
        <w:rPr>
          <w:rFonts w:ascii="Arial" w:eastAsiaTheme="minorHAnsi" w:hAnsi="Arial" w:cs="Arial"/>
          <w:sz w:val="20"/>
          <w:szCs w:val="20"/>
          <w:lang w:eastAsia="en-US"/>
        </w:rPr>
        <w:t>Os esclarecimentos encaminhados na forma do item anterior passarão a integrar os autos do Pregão, dando-se ciência aos demais licitantes, através de divulgação no site oficial da SAECIL citado anteriormente.</w:t>
      </w:r>
    </w:p>
    <w:p w:rsidR="00331DA0" w:rsidRDefault="00331DA0" w:rsidP="008C6C25">
      <w:pPr>
        <w:autoSpaceDE w:val="0"/>
        <w:autoSpaceDN w:val="0"/>
        <w:adjustRightInd w:val="0"/>
        <w:spacing w:after="0" w:line="240" w:lineRule="auto"/>
        <w:jc w:val="both"/>
        <w:rPr>
          <w:rFonts w:ascii="Arial" w:eastAsiaTheme="minorHAnsi" w:hAnsi="Arial" w:cs="Arial"/>
          <w:b/>
          <w:color w:val="FF0000"/>
          <w:sz w:val="20"/>
          <w:szCs w:val="20"/>
          <w:lang w:eastAsia="en-US"/>
        </w:rPr>
      </w:pPr>
    </w:p>
    <w:p w:rsidR="00331DA0" w:rsidRDefault="00331DA0" w:rsidP="008C6C25">
      <w:pPr>
        <w:autoSpaceDE w:val="0"/>
        <w:autoSpaceDN w:val="0"/>
        <w:adjustRightInd w:val="0"/>
        <w:spacing w:after="0" w:line="240" w:lineRule="auto"/>
        <w:jc w:val="both"/>
        <w:rPr>
          <w:rFonts w:ascii="Arial" w:eastAsiaTheme="minorHAnsi" w:hAnsi="Arial" w:cs="Arial"/>
          <w:b/>
          <w:bCs/>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04. PROVIDÊNCIAS/IMPUGNAÇÃO AO EDITAL </w:t>
      </w:r>
    </w:p>
    <w:p w:rsidR="00331DA0" w:rsidRDefault="00331DA0" w:rsidP="008C6C25">
      <w:pPr>
        <w:autoSpaceDE w:val="0"/>
        <w:autoSpaceDN w:val="0"/>
        <w:adjustRightInd w:val="0"/>
        <w:spacing w:after="0" w:line="240" w:lineRule="auto"/>
        <w:jc w:val="both"/>
        <w:rPr>
          <w:rFonts w:ascii="Arial" w:eastAsiaTheme="minorHAnsi" w:hAnsi="Arial" w:cs="Arial"/>
          <w:b/>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331DA0" w:rsidRDefault="00331DA0" w:rsidP="008C6C25">
      <w:pPr>
        <w:autoSpaceDE w:val="0"/>
        <w:autoSpaceDN w:val="0"/>
        <w:adjustRightInd w:val="0"/>
        <w:spacing w:after="0" w:line="240" w:lineRule="auto"/>
        <w:jc w:val="both"/>
        <w:rPr>
          <w:rFonts w:ascii="Arial" w:eastAsiaTheme="minorHAnsi" w:hAnsi="Arial" w:cs="Arial"/>
          <w:b/>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04.02.</w:t>
      </w:r>
      <w:r w:rsidRPr="000952F9">
        <w:rPr>
          <w:rFonts w:ascii="Arial" w:eastAsiaTheme="minorHAnsi" w:hAnsi="Arial" w:cs="Arial"/>
          <w:sz w:val="20"/>
          <w:szCs w:val="20"/>
          <w:lang w:eastAsia="en-US"/>
        </w:rPr>
        <w:t xml:space="preserve"> As medidas referidas no item </w:t>
      </w: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deverão ser formalizadas por meio de requerimento endereçado à autoridade subscritora do E</w:t>
      </w:r>
      <w:r w:rsidRPr="000952F9">
        <w:rPr>
          <w:rFonts w:ascii="Arial" w:eastAsiaTheme="minorHAnsi" w:hAnsi="Arial" w:cs="Arial"/>
          <w:bCs/>
          <w:sz w:val="20"/>
          <w:szCs w:val="20"/>
          <w:lang w:eastAsia="en-US"/>
        </w:rPr>
        <w:t>dital</w:t>
      </w:r>
      <w:r w:rsidRPr="000952F9">
        <w:rPr>
          <w:rFonts w:ascii="Arial" w:eastAsiaTheme="minorHAnsi" w:hAnsi="Arial" w:cs="Arial"/>
          <w:sz w:val="20"/>
          <w:szCs w:val="20"/>
          <w:lang w:eastAsia="en-US"/>
        </w:rPr>
        <w:t xml:space="preserve">, devidamente protocolado no endereço e horário constantes do item </w:t>
      </w:r>
      <w:r w:rsidRPr="000952F9">
        <w:rPr>
          <w:rFonts w:ascii="Arial" w:eastAsiaTheme="minorHAnsi" w:hAnsi="Arial" w:cs="Arial"/>
          <w:b/>
          <w:sz w:val="20"/>
          <w:szCs w:val="20"/>
          <w:lang w:eastAsia="en-US"/>
        </w:rPr>
        <w:t>02.01</w:t>
      </w:r>
      <w:r w:rsidRPr="000952F9">
        <w:rPr>
          <w:rFonts w:ascii="Arial" w:eastAsiaTheme="minorHAnsi" w:hAnsi="Arial" w:cs="Arial"/>
          <w:sz w:val="20"/>
          <w:szCs w:val="20"/>
          <w:lang w:eastAsia="en-US"/>
        </w:rPr>
        <w:t xml:space="preserve">, junto ao Departamento de Protocolo e Documentação.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sz w:val="20"/>
          <w:szCs w:val="20"/>
          <w:lang w:eastAsia="en-US"/>
        </w:rPr>
        <w:t>04.03.</w:t>
      </w:r>
      <w:r w:rsidRPr="000952F9">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0952F9">
        <w:rPr>
          <w:rFonts w:ascii="Arial" w:eastAsiaTheme="minorHAnsi" w:hAnsi="Arial" w:cs="Arial"/>
          <w:bCs/>
          <w:sz w:val="20"/>
          <w:szCs w:val="20"/>
          <w:lang w:eastAsia="en-US"/>
        </w:rPr>
        <w:t>regão.</w:t>
      </w:r>
    </w:p>
    <w:p w:rsidR="00331DA0" w:rsidRPr="000952F9" w:rsidRDefault="00331DA0" w:rsidP="008C6C25">
      <w:pPr>
        <w:spacing w:after="0" w:line="240" w:lineRule="auto"/>
        <w:jc w:val="both"/>
        <w:rPr>
          <w:rFonts w:ascii="Arial" w:hAnsi="Arial" w:cs="Arial"/>
          <w:b/>
          <w:sz w:val="20"/>
          <w:szCs w:val="20"/>
        </w:rPr>
      </w:pPr>
    </w:p>
    <w:p w:rsidR="00331DA0" w:rsidRPr="000952F9" w:rsidRDefault="00331DA0" w:rsidP="008C6C25">
      <w:pPr>
        <w:spacing w:after="0" w:line="240" w:lineRule="auto"/>
        <w:jc w:val="both"/>
        <w:rPr>
          <w:rFonts w:ascii="Arial" w:hAnsi="Arial" w:cs="Arial"/>
          <w:sz w:val="20"/>
          <w:szCs w:val="20"/>
        </w:rPr>
      </w:pPr>
      <w:r w:rsidRPr="000952F9">
        <w:rPr>
          <w:rFonts w:ascii="Arial" w:hAnsi="Arial" w:cs="Arial"/>
          <w:b/>
          <w:sz w:val="20"/>
          <w:szCs w:val="20"/>
        </w:rPr>
        <w:t>04.04.</w:t>
      </w:r>
      <w:r w:rsidRPr="000952F9">
        <w:rPr>
          <w:rFonts w:ascii="Arial" w:hAnsi="Arial" w:cs="Arial"/>
          <w:sz w:val="20"/>
          <w:szCs w:val="20"/>
        </w:rPr>
        <w:t xml:space="preserve"> O acolhimento do pedido de providências ou de impugnação, desde que implique em modificação(ões) do ato convocatório do P</w:t>
      </w:r>
      <w:r w:rsidRPr="000952F9">
        <w:rPr>
          <w:rFonts w:ascii="Arial" w:hAnsi="Arial" w:cs="Arial"/>
          <w:bCs/>
          <w:sz w:val="20"/>
          <w:szCs w:val="20"/>
        </w:rPr>
        <w:t>regão</w:t>
      </w:r>
      <w:r w:rsidRPr="000952F9">
        <w:rPr>
          <w:rFonts w:ascii="Arial" w:hAnsi="Arial" w:cs="Arial"/>
          <w:b/>
          <w:bCs/>
          <w:sz w:val="20"/>
          <w:szCs w:val="20"/>
        </w:rPr>
        <w:t xml:space="preserve">, </w:t>
      </w:r>
      <w:r w:rsidRPr="000952F9">
        <w:rPr>
          <w:rFonts w:ascii="Arial" w:hAnsi="Arial" w:cs="Arial"/>
          <w:sz w:val="20"/>
          <w:szCs w:val="20"/>
        </w:rPr>
        <w:t>além da(s) alteração(ões) decorrente(s), resultará na designação de nova data para realização do certame, exceto quando, inquestionavelmente, a(s) alteração(ões) no Edital não afetar(em) a formulação das propostas.</w:t>
      </w:r>
    </w:p>
    <w:p w:rsidR="00331DA0" w:rsidRPr="000952F9" w:rsidRDefault="00331DA0" w:rsidP="008C6C25">
      <w:pPr>
        <w:spacing w:after="0" w:line="240" w:lineRule="auto"/>
        <w:jc w:val="both"/>
        <w:rPr>
          <w:rFonts w:ascii="Arial" w:hAnsi="Arial" w:cs="Arial"/>
          <w:sz w:val="20"/>
          <w:szCs w:val="20"/>
        </w:rPr>
      </w:pPr>
    </w:p>
    <w:p w:rsidR="00331DA0" w:rsidRPr="000952F9"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b/>
          <w:sz w:val="20"/>
          <w:szCs w:val="20"/>
        </w:rPr>
      </w:pPr>
      <w:r w:rsidRPr="001317E1">
        <w:rPr>
          <w:rFonts w:ascii="Arial" w:hAnsi="Arial" w:cs="Arial"/>
          <w:b/>
          <w:sz w:val="20"/>
          <w:szCs w:val="20"/>
        </w:rPr>
        <w:t>05. DISPOSIÇÕES PRELIMINARES</w:t>
      </w:r>
    </w:p>
    <w:p w:rsidR="00331DA0"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sz w:val="20"/>
          <w:szCs w:val="20"/>
        </w:rPr>
      </w:pPr>
      <w:r w:rsidRPr="001317E1">
        <w:rPr>
          <w:rFonts w:ascii="Arial" w:hAnsi="Arial" w:cs="Arial"/>
          <w:b/>
          <w:sz w:val="20"/>
          <w:szCs w:val="20"/>
        </w:rPr>
        <w:t>05.01.</w:t>
      </w:r>
      <w:r w:rsidRPr="001317E1">
        <w:rPr>
          <w:rFonts w:ascii="Arial" w:hAnsi="Arial" w:cs="Arial"/>
          <w:sz w:val="20"/>
          <w:szCs w:val="20"/>
        </w:rPr>
        <w:t xml:space="preserve"> As comunicações referentes ao certame serão publicadas nos termos do Decreto Municipal nº</w:t>
      </w:r>
      <w:r w:rsidR="003933BA">
        <w:rPr>
          <w:rFonts w:ascii="Arial" w:hAnsi="Arial" w:cs="Arial"/>
          <w:sz w:val="20"/>
          <w:szCs w:val="20"/>
        </w:rPr>
        <w:t>.</w:t>
      </w:r>
      <w:r w:rsidRPr="001317E1">
        <w:rPr>
          <w:rFonts w:ascii="Arial" w:hAnsi="Arial" w:cs="Arial"/>
          <w:sz w:val="20"/>
          <w:szCs w:val="20"/>
        </w:rPr>
        <w:t xml:space="preserve"> 5.312/06 (Resumo do Edital) e as demais na Imprensa Oficial do Município e site da SAECIL (</w:t>
      </w:r>
      <w:r w:rsidRPr="001317E1">
        <w:rPr>
          <w:rFonts w:ascii="Arial" w:hAnsi="Arial" w:cs="Arial"/>
          <w:b/>
          <w:sz w:val="20"/>
          <w:szCs w:val="20"/>
        </w:rPr>
        <w:t>www.saecil.com.br</w:t>
      </w:r>
      <w:r w:rsidRPr="001317E1">
        <w:rPr>
          <w:rFonts w:ascii="Arial" w:hAnsi="Arial" w:cs="Arial"/>
          <w:sz w:val="20"/>
          <w:szCs w:val="20"/>
        </w:rPr>
        <w:t>). As demais condições constam do presente Edital e seus Anexos.</w:t>
      </w:r>
    </w:p>
    <w:p w:rsidR="00331DA0" w:rsidRDefault="00331DA0" w:rsidP="008C6C25">
      <w:pPr>
        <w:spacing w:after="0" w:line="240" w:lineRule="auto"/>
        <w:jc w:val="both"/>
        <w:rPr>
          <w:rFonts w:ascii="Arial" w:hAnsi="Arial" w:cs="Arial"/>
          <w:b/>
          <w:sz w:val="20"/>
          <w:szCs w:val="20"/>
        </w:rPr>
      </w:pPr>
      <w:r w:rsidRPr="001317E1">
        <w:rPr>
          <w:rFonts w:ascii="Arial" w:hAnsi="Arial" w:cs="Arial"/>
          <w:sz w:val="20"/>
          <w:szCs w:val="20"/>
        </w:rPr>
        <w:lastRenderedPageBreak/>
        <w:t xml:space="preserve"> </w:t>
      </w:r>
      <w:r w:rsidRPr="001317E1">
        <w:rPr>
          <w:rFonts w:ascii="Arial" w:hAnsi="Arial" w:cs="Arial"/>
          <w:b/>
          <w:sz w:val="20"/>
          <w:szCs w:val="20"/>
        </w:rPr>
        <w:t xml:space="preserve">05.02. </w:t>
      </w:r>
      <w:r w:rsidRPr="001317E1">
        <w:rPr>
          <w:rFonts w:ascii="Arial" w:hAnsi="Arial" w:cs="Arial"/>
          <w:sz w:val="20"/>
          <w:szCs w:val="20"/>
        </w:rPr>
        <w:t>As decisões do presente Pregão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331DA0" w:rsidRDefault="00331DA0" w:rsidP="008C6C25">
      <w:pPr>
        <w:spacing w:after="0" w:line="240" w:lineRule="auto"/>
        <w:jc w:val="both"/>
        <w:rPr>
          <w:rFonts w:ascii="Arial" w:hAnsi="Arial" w:cs="Arial"/>
          <w:b/>
          <w:sz w:val="20"/>
          <w:szCs w:val="20"/>
        </w:rPr>
      </w:pPr>
    </w:p>
    <w:p w:rsidR="00331DA0" w:rsidRPr="001317E1"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b/>
          <w:sz w:val="20"/>
          <w:szCs w:val="20"/>
        </w:rPr>
      </w:pPr>
      <w:r w:rsidRPr="001317E1">
        <w:rPr>
          <w:rFonts w:ascii="Arial" w:hAnsi="Arial" w:cs="Arial"/>
          <w:b/>
          <w:sz w:val="20"/>
          <w:szCs w:val="20"/>
        </w:rPr>
        <w:t>06. CONDIÇÕES DE PARTICIPAÇÃO</w:t>
      </w:r>
    </w:p>
    <w:p w:rsidR="00331DA0"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sz w:val="20"/>
          <w:szCs w:val="20"/>
        </w:rPr>
      </w:pPr>
      <w:r w:rsidRPr="001317E1">
        <w:rPr>
          <w:rFonts w:ascii="Arial" w:hAnsi="Arial" w:cs="Arial"/>
          <w:b/>
          <w:sz w:val="20"/>
          <w:szCs w:val="20"/>
        </w:rPr>
        <w:t>06.01.</w:t>
      </w:r>
      <w:r w:rsidRPr="001317E1">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Pr>
          <w:rFonts w:ascii="Arial" w:hAnsi="Arial" w:cs="Arial"/>
          <w:sz w:val="20"/>
          <w:szCs w:val="20"/>
        </w:rPr>
        <w:t xml:space="preserve">se </w:t>
      </w:r>
      <w:r w:rsidRPr="000F278F">
        <w:rPr>
          <w:rFonts w:ascii="Arial" w:hAnsi="Arial" w:cs="Arial"/>
          <w:sz w:val="20"/>
          <w:szCs w:val="20"/>
        </w:rPr>
        <w:t>encontr</w:t>
      </w:r>
      <w:r>
        <w:rPr>
          <w:rFonts w:ascii="Arial" w:hAnsi="Arial" w:cs="Arial"/>
          <w:sz w:val="20"/>
          <w:szCs w:val="20"/>
        </w:rPr>
        <w:t>e</w:t>
      </w:r>
      <w:r w:rsidRPr="000F278F">
        <w:rPr>
          <w:rFonts w:ascii="Arial" w:hAnsi="Arial" w:cs="Arial"/>
          <w:sz w:val="20"/>
          <w:szCs w:val="20"/>
        </w:rPr>
        <w:t xml:space="preserve"> falida por declaração judicial ou esteja em processo de liquidação ou dissolução.</w:t>
      </w:r>
      <w:r w:rsidRPr="000F278F">
        <w:rPr>
          <w:rFonts w:ascii="Arial" w:hAnsi="Arial" w:cs="Arial"/>
          <w:b/>
          <w:sz w:val="20"/>
          <w:szCs w:val="20"/>
        </w:rPr>
        <w:t xml:space="preserve"> </w:t>
      </w:r>
    </w:p>
    <w:p w:rsidR="00331DA0" w:rsidRPr="000F278F" w:rsidRDefault="00331DA0" w:rsidP="008C6C25">
      <w:pPr>
        <w:spacing w:after="0" w:line="240" w:lineRule="auto"/>
        <w:ind w:left="708"/>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0F278F">
        <w:rPr>
          <w:rFonts w:ascii="Arial" w:hAnsi="Arial" w:cs="Arial"/>
          <w:sz w:val="20"/>
          <w:szCs w:val="20"/>
        </w:rPr>
        <w:t>rt</w:t>
      </w:r>
      <w:r>
        <w:rPr>
          <w:rFonts w:ascii="Arial" w:hAnsi="Arial" w:cs="Arial"/>
          <w:sz w:val="20"/>
          <w:szCs w:val="20"/>
        </w:rPr>
        <w:t>igo</w:t>
      </w:r>
      <w:r w:rsidRPr="000F278F">
        <w:rPr>
          <w:rFonts w:ascii="Arial" w:hAnsi="Arial" w:cs="Arial"/>
          <w:sz w:val="20"/>
          <w:szCs w:val="20"/>
        </w:rPr>
        <w:t xml:space="preserve"> 87, </w:t>
      </w:r>
      <w:r>
        <w:rPr>
          <w:rFonts w:ascii="Arial" w:hAnsi="Arial" w:cs="Arial"/>
          <w:sz w:val="20"/>
          <w:szCs w:val="20"/>
        </w:rPr>
        <w:t>I</w:t>
      </w:r>
      <w:r w:rsidRPr="000F278F">
        <w:rPr>
          <w:rFonts w:ascii="Arial" w:hAnsi="Arial" w:cs="Arial"/>
          <w:sz w:val="20"/>
          <w:szCs w:val="20"/>
        </w:rPr>
        <w:t>nciso IV, da Lei n°</w:t>
      </w:r>
      <w:r w:rsidR="003933BA">
        <w:rPr>
          <w:rFonts w:ascii="Arial" w:hAnsi="Arial" w:cs="Arial"/>
          <w:sz w:val="20"/>
          <w:szCs w:val="20"/>
        </w:rPr>
        <w:t>.</w:t>
      </w:r>
      <w:r w:rsidRPr="000F278F">
        <w:rPr>
          <w:rFonts w:ascii="Arial" w:hAnsi="Arial" w:cs="Arial"/>
          <w:sz w:val="20"/>
          <w:szCs w:val="20"/>
        </w:rPr>
        <w:t xml:space="preserve"> 8.666/93</w:t>
      </w:r>
      <w:r>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0F278F">
        <w:rPr>
          <w:rFonts w:ascii="Arial" w:hAnsi="Arial" w:cs="Arial"/>
          <w:sz w:val="20"/>
          <w:szCs w:val="20"/>
        </w:rPr>
        <w:t>nico, da Lei nº. 8.666/93.</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w:t>
      </w:r>
      <w:r w:rsidR="003933BA">
        <w:rPr>
          <w:rFonts w:ascii="Arial" w:hAnsi="Arial" w:cs="Arial"/>
          <w:sz w:val="20"/>
          <w:szCs w:val="20"/>
        </w:rPr>
        <w:t>-</w:t>
      </w:r>
      <w:r w:rsidRPr="000F278F">
        <w:rPr>
          <w:rFonts w:ascii="Arial" w:hAnsi="Arial" w:cs="Arial"/>
          <w:sz w:val="20"/>
          <w:szCs w:val="20"/>
        </w:rPr>
        <w:t xml:space="preserve"> Superintendência de Água e Esgotos da Cidade de Leme suspenso.</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331DA0" w:rsidRPr="000F278F" w:rsidRDefault="00331DA0" w:rsidP="008C6C25">
      <w:pPr>
        <w:spacing w:after="0" w:line="240" w:lineRule="auto"/>
        <w:ind w:firstLine="708"/>
        <w:jc w:val="both"/>
        <w:rPr>
          <w:rFonts w:ascii="Arial" w:hAnsi="Arial" w:cs="Arial"/>
          <w:b/>
          <w:sz w:val="20"/>
          <w:szCs w:val="20"/>
        </w:rPr>
      </w:pPr>
    </w:p>
    <w:p w:rsidR="00331DA0" w:rsidRPr="000F278F" w:rsidRDefault="00331DA0" w:rsidP="008C6C25">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331DA0" w:rsidRDefault="00331DA0" w:rsidP="008C6C25">
      <w:pPr>
        <w:spacing w:after="0" w:line="240" w:lineRule="auto"/>
        <w:ind w:left="708"/>
        <w:jc w:val="both"/>
        <w:rPr>
          <w:rFonts w:ascii="Arial" w:hAnsi="Arial" w:cs="Arial"/>
          <w:b/>
          <w:sz w:val="20"/>
          <w:szCs w:val="20"/>
        </w:rPr>
      </w:pPr>
    </w:p>
    <w:p w:rsidR="00331DA0" w:rsidRPr="00AE1EFE" w:rsidRDefault="00331DA0" w:rsidP="008C6C25">
      <w:pPr>
        <w:spacing w:after="0" w:line="240" w:lineRule="auto"/>
        <w:ind w:left="708"/>
        <w:jc w:val="both"/>
        <w:rPr>
          <w:rFonts w:ascii="Arial" w:hAnsi="Arial" w:cs="Arial"/>
          <w:sz w:val="20"/>
          <w:szCs w:val="20"/>
        </w:rPr>
      </w:pPr>
      <w:r w:rsidRPr="00AE1EFE">
        <w:rPr>
          <w:rFonts w:ascii="Arial" w:hAnsi="Arial" w:cs="Arial"/>
          <w:b/>
          <w:sz w:val="20"/>
          <w:szCs w:val="20"/>
        </w:rPr>
        <w:t>06.01.07.</w:t>
      </w:r>
      <w:r w:rsidRPr="00AE1EFE">
        <w:rPr>
          <w:rFonts w:ascii="Arial" w:hAnsi="Arial" w:cs="Arial"/>
          <w:sz w:val="20"/>
          <w:szCs w:val="20"/>
        </w:rPr>
        <w:t xml:space="preserve"> Da qual participe, seja a que título for, servidor municipal de Leme.</w:t>
      </w:r>
    </w:p>
    <w:p w:rsidR="00331DA0" w:rsidRPr="00AE1EFE" w:rsidRDefault="00331DA0" w:rsidP="008C6C25">
      <w:pPr>
        <w:spacing w:after="0" w:line="240" w:lineRule="auto"/>
        <w:jc w:val="both"/>
        <w:rPr>
          <w:rFonts w:ascii="Arial" w:hAnsi="Arial" w:cs="Arial"/>
          <w:sz w:val="20"/>
          <w:szCs w:val="20"/>
        </w:rPr>
      </w:pPr>
    </w:p>
    <w:p w:rsidR="00331DA0" w:rsidRPr="00AE1EFE" w:rsidRDefault="00331DA0" w:rsidP="008C6C25">
      <w:pPr>
        <w:spacing w:after="0" w:line="240" w:lineRule="auto"/>
        <w:ind w:left="708"/>
        <w:jc w:val="both"/>
        <w:rPr>
          <w:rFonts w:ascii="Arial" w:hAnsi="Arial" w:cs="Arial"/>
          <w:sz w:val="20"/>
          <w:szCs w:val="20"/>
        </w:rPr>
      </w:pPr>
      <w:r w:rsidRPr="00AE1EFE">
        <w:rPr>
          <w:rFonts w:ascii="Arial" w:hAnsi="Arial" w:cs="Arial"/>
          <w:b/>
          <w:sz w:val="20"/>
          <w:szCs w:val="20"/>
        </w:rPr>
        <w:t xml:space="preserve">06.01.08. </w:t>
      </w:r>
      <w:r w:rsidRPr="00AE1EFE">
        <w:rPr>
          <w:rFonts w:ascii="Arial" w:hAnsi="Arial" w:cs="Arial"/>
          <w:sz w:val="20"/>
          <w:szCs w:val="20"/>
        </w:rPr>
        <w:t>Que esteja impedida de licitar e contratar nos termos do Artigo 10, da Lei nº</w:t>
      </w:r>
      <w:r w:rsidR="003933BA" w:rsidRPr="00AE1EFE">
        <w:rPr>
          <w:rFonts w:ascii="Arial" w:hAnsi="Arial" w:cs="Arial"/>
          <w:sz w:val="20"/>
          <w:szCs w:val="20"/>
        </w:rPr>
        <w:t>.</w:t>
      </w:r>
      <w:r w:rsidRPr="00AE1EFE">
        <w:rPr>
          <w:rFonts w:ascii="Arial" w:hAnsi="Arial" w:cs="Arial"/>
          <w:sz w:val="20"/>
          <w:szCs w:val="20"/>
        </w:rPr>
        <w:t xml:space="preserve"> 9.605/98.</w:t>
      </w:r>
    </w:p>
    <w:p w:rsidR="00331DA0" w:rsidRPr="00AE1EFE" w:rsidRDefault="00331DA0" w:rsidP="008C6C25">
      <w:pPr>
        <w:spacing w:after="0" w:line="240" w:lineRule="auto"/>
        <w:jc w:val="both"/>
        <w:rPr>
          <w:rFonts w:ascii="Arial" w:hAnsi="Arial" w:cs="Arial"/>
          <w:b/>
          <w:sz w:val="20"/>
          <w:szCs w:val="20"/>
        </w:rPr>
      </w:pPr>
    </w:p>
    <w:p w:rsidR="00331DA0" w:rsidRPr="00AE1EFE" w:rsidRDefault="00331DA0" w:rsidP="008C6C25">
      <w:pPr>
        <w:spacing w:after="0" w:line="240" w:lineRule="auto"/>
        <w:jc w:val="both"/>
        <w:rPr>
          <w:rFonts w:ascii="Arial" w:hAnsi="Arial" w:cs="Arial"/>
          <w:sz w:val="20"/>
          <w:szCs w:val="20"/>
        </w:rPr>
      </w:pPr>
      <w:r w:rsidRPr="00AE1EFE">
        <w:rPr>
          <w:rFonts w:ascii="Arial" w:hAnsi="Arial" w:cs="Arial"/>
          <w:b/>
          <w:sz w:val="20"/>
          <w:szCs w:val="20"/>
        </w:rPr>
        <w:t xml:space="preserve">06.02. </w:t>
      </w:r>
      <w:r w:rsidRPr="00AE1EFE">
        <w:rPr>
          <w:rFonts w:ascii="Arial" w:hAnsi="Arial" w:cs="Arial"/>
          <w:sz w:val="20"/>
          <w:szCs w:val="20"/>
        </w:rPr>
        <w:t>As condições de impedimento aplicar-se-ão a eventual empresa subcontratada.</w:t>
      </w:r>
    </w:p>
    <w:p w:rsidR="002A5CC4" w:rsidRPr="00AE1EFE" w:rsidRDefault="002A5CC4" w:rsidP="008C6C25">
      <w:pPr>
        <w:spacing w:after="0" w:line="240" w:lineRule="auto"/>
        <w:jc w:val="both"/>
        <w:rPr>
          <w:rFonts w:ascii="Arial" w:hAnsi="Arial" w:cs="Arial"/>
          <w:sz w:val="20"/>
          <w:szCs w:val="20"/>
        </w:rPr>
      </w:pPr>
    </w:p>
    <w:p w:rsidR="00331DA0" w:rsidRPr="00AE1EFE" w:rsidRDefault="00331DA0" w:rsidP="008C6C25">
      <w:pPr>
        <w:spacing w:after="0" w:line="240" w:lineRule="auto"/>
        <w:jc w:val="both"/>
        <w:rPr>
          <w:rFonts w:ascii="Arial" w:hAnsi="Arial" w:cs="Arial"/>
          <w:sz w:val="20"/>
          <w:szCs w:val="20"/>
        </w:rPr>
      </w:pPr>
    </w:p>
    <w:p w:rsidR="00FA5036" w:rsidRPr="00AE1EFE" w:rsidRDefault="00FA5036" w:rsidP="008C6C25">
      <w:pPr>
        <w:spacing w:after="0" w:line="240" w:lineRule="auto"/>
        <w:jc w:val="both"/>
        <w:rPr>
          <w:rFonts w:ascii="Arial" w:hAnsi="Arial" w:cs="Arial"/>
          <w:b/>
          <w:sz w:val="20"/>
          <w:szCs w:val="20"/>
        </w:rPr>
      </w:pPr>
      <w:r w:rsidRPr="00AE1EFE">
        <w:rPr>
          <w:rFonts w:ascii="Arial" w:hAnsi="Arial" w:cs="Arial"/>
          <w:b/>
          <w:sz w:val="20"/>
          <w:szCs w:val="20"/>
        </w:rPr>
        <w:t>07. CREDENCIAMENTO</w:t>
      </w:r>
    </w:p>
    <w:p w:rsidR="006929D3" w:rsidRDefault="006929D3"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8C6C25">
      <w:pPr>
        <w:spacing w:after="0" w:line="240" w:lineRule="auto"/>
        <w:jc w:val="both"/>
        <w:rPr>
          <w:rFonts w:ascii="Arial" w:hAnsi="Arial" w:cs="Arial"/>
          <w:sz w:val="20"/>
          <w:szCs w:val="20"/>
        </w:rPr>
      </w:pPr>
    </w:p>
    <w:p w:rsidR="00FA5036" w:rsidRPr="001317E1" w:rsidRDefault="00FA5036" w:rsidP="008C6C25">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8C6C25">
      <w:pPr>
        <w:spacing w:after="0" w:line="240" w:lineRule="auto"/>
        <w:ind w:left="708"/>
        <w:jc w:val="both"/>
        <w:rPr>
          <w:rFonts w:ascii="Arial" w:hAnsi="Arial" w:cs="Arial"/>
          <w:b/>
          <w:sz w:val="20"/>
          <w:szCs w:val="20"/>
        </w:rPr>
      </w:pPr>
    </w:p>
    <w:p w:rsidR="00FA5036" w:rsidRPr="001317E1" w:rsidRDefault="00FA5036" w:rsidP="008C6C25">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8C6C25">
      <w:pPr>
        <w:spacing w:after="0" w:line="240" w:lineRule="auto"/>
        <w:jc w:val="both"/>
        <w:rPr>
          <w:rFonts w:ascii="Arial" w:hAnsi="Arial" w:cs="Arial"/>
          <w:b/>
          <w:sz w:val="20"/>
          <w:szCs w:val="20"/>
        </w:rPr>
      </w:pPr>
    </w:p>
    <w:p w:rsidR="00FA5036" w:rsidRPr="001317E1" w:rsidRDefault="00FA5036" w:rsidP="008C6C25">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8C6C25">
      <w:pPr>
        <w:spacing w:after="0" w:line="240" w:lineRule="auto"/>
        <w:ind w:left="1416"/>
        <w:jc w:val="both"/>
        <w:rPr>
          <w:rFonts w:ascii="Arial" w:hAnsi="Arial" w:cs="Arial"/>
          <w:color w:val="FF0000"/>
          <w:sz w:val="20"/>
          <w:szCs w:val="20"/>
        </w:rPr>
      </w:pPr>
    </w:p>
    <w:p w:rsidR="00FA5036" w:rsidRPr="001317E1" w:rsidRDefault="00FA5036" w:rsidP="008C6C25">
      <w:pPr>
        <w:spacing w:after="0" w:line="240" w:lineRule="auto"/>
        <w:jc w:val="both"/>
        <w:rPr>
          <w:rFonts w:ascii="Arial" w:hAnsi="Arial" w:cs="Arial"/>
          <w:color w:val="FF0000"/>
          <w:sz w:val="20"/>
          <w:szCs w:val="20"/>
        </w:rPr>
      </w:pPr>
      <w:r w:rsidRPr="001317E1">
        <w:rPr>
          <w:rFonts w:ascii="Arial" w:hAnsi="Arial" w:cs="Arial"/>
          <w:b/>
          <w:sz w:val="20"/>
          <w:szCs w:val="20"/>
        </w:rPr>
        <w:lastRenderedPageBreak/>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w:t>
      </w:r>
      <w:r w:rsidR="003933BA">
        <w:rPr>
          <w:rFonts w:ascii="Arial" w:hAnsi="Arial" w:cs="Arial"/>
          <w:sz w:val="20"/>
          <w:szCs w:val="20"/>
        </w:rPr>
        <w:t>-</w:t>
      </w:r>
      <w:r w:rsidRPr="001317E1">
        <w:rPr>
          <w:rFonts w:ascii="Arial" w:hAnsi="Arial" w:cs="Arial"/>
          <w:sz w:val="20"/>
          <w:szCs w:val="20"/>
        </w:rPr>
        <w:t xml:space="preserve"> “HABILITAÇÃO”.</w:t>
      </w:r>
      <w:r w:rsidRPr="001317E1">
        <w:rPr>
          <w:rFonts w:ascii="Arial" w:hAnsi="Arial" w:cs="Arial"/>
          <w:color w:val="FF0000"/>
          <w:sz w:val="20"/>
          <w:szCs w:val="20"/>
        </w:rPr>
        <w:t xml:space="preserve"> </w:t>
      </w:r>
    </w:p>
    <w:p w:rsidR="00FA5036" w:rsidRPr="001317E1" w:rsidRDefault="00FA5036"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8C6C25">
      <w:pPr>
        <w:spacing w:after="0" w:line="240" w:lineRule="auto"/>
        <w:jc w:val="both"/>
        <w:rPr>
          <w:rFonts w:ascii="Arial" w:hAnsi="Arial" w:cs="Arial"/>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8C6C25">
      <w:pPr>
        <w:spacing w:after="0" w:line="240" w:lineRule="auto"/>
        <w:jc w:val="both"/>
        <w:rPr>
          <w:rFonts w:ascii="Arial" w:hAnsi="Arial" w:cs="Arial"/>
          <w:b/>
          <w:sz w:val="20"/>
          <w:szCs w:val="20"/>
        </w:rPr>
      </w:pPr>
    </w:p>
    <w:p w:rsidR="00145A20" w:rsidRDefault="00145A20" w:rsidP="008C6C25">
      <w:pPr>
        <w:spacing w:after="0" w:line="240" w:lineRule="auto"/>
        <w:jc w:val="both"/>
        <w:rPr>
          <w:rFonts w:ascii="Arial" w:hAnsi="Arial" w:cs="Arial"/>
          <w:b/>
          <w:sz w:val="20"/>
          <w:szCs w:val="20"/>
        </w:rPr>
      </w:pPr>
    </w:p>
    <w:p w:rsidR="003E58B4" w:rsidRDefault="003E58B4" w:rsidP="008C6C25">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Default="006929D3" w:rsidP="008C6C25">
      <w:pPr>
        <w:spacing w:after="0" w:line="240" w:lineRule="auto"/>
        <w:jc w:val="both"/>
        <w:rPr>
          <w:rFonts w:ascii="Arial" w:hAnsi="Arial" w:cs="Arial"/>
          <w:b/>
          <w:sz w:val="20"/>
          <w:szCs w:val="20"/>
        </w:rPr>
      </w:pPr>
    </w:p>
    <w:p w:rsidR="003522BB" w:rsidRPr="001317E1" w:rsidRDefault="003E58B4" w:rsidP="008C6C25">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8C6C25">
      <w:pPr>
        <w:spacing w:after="0" w:line="240" w:lineRule="auto"/>
        <w:ind w:left="708"/>
        <w:jc w:val="both"/>
        <w:rPr>
          <w:rFonts w:ascii="Arial" w:hAnsi="Arial" w:cs="Arial"/>
          <w:b/>
          <w:sz w:val="20"/>
          <w:szCs w:val="20"/>
        </w:rPr>
      </w:pPr>
    </w:p>
    <w:p w:rsidR="00B56F2A" w:rsidRPr="008C0894" w:rsidRDefault="00B56F2A" w:rsidP="008C6C25">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C04EEA">
        <w:rPr>
          <w:rFonts w:ascii="Arial" w:hAnsi="Arial" w:cs="Arial"/>
          <w:b/>
          <w:sz w:val="20"/>
          <w:szCs w:val="20"/>
        </w:rPr>
        <w:t xml:space="preserve">Anexo </w:t>
      </w:r>
      <w:r w:rsidR="00441F95" w:rsidRPr="00C04EEA">
        <w:rPr>
          <w:rFonts w:ascii="Arial" w:hAnsi="Arial" w:cs="Arial"/>
          <w:b/>
          <w:sz w:val="20"/>
          <w:szCs w:val="20"/>
        </w:rPr>
        <w:t>I</w:t>
      </w:r>
      <w:r w:rsidR="00D224E9" w:rsidRPr="00C04EEA">
        <w:rPr>
          <w:rFonts w:ascii="Arial" w:hAnsi="Arial" w:cs="Arial"/>
          <w:b/>
          <w:sz w:val="20"/>
          <w:szCs w:val="20"/>
        </w:rPr>
        <w:t>I</w:t>
      </w:r>
      <w:r w:rsidR="00262243" w:rsidRPr="00C04EEA">
        <w:rPr>
          <w:rFonts w:ascii="Arial" w:hAnsi="Arial" w:cs="Arial"/>
          <w:b/>
          <w:sz w:val="20"/>
          <w:szCs w:val="20"/>
        </w:rPr>
        <w:t>I</w:t>
      </w:r>
      <w:r w:rsidR="00D224E9" w:rsidRPr="00C04EEA">
        <w:rPr>
          <w:rFonts w:ascii="Arial" w:hAnsi="Arial" w:cs="Arial"/>
          <w:sz w:val="20"/>
          <w:szCs w:val="20"/>
        </w:rPr>
        <w:t>.</w:t>
      </w:r>
    </w:p>
    <w:p w:rsidR="00D03079" w:rsidRDefault="00D03079" w:rsidP="008C6C25">
      <w:pPr>
        <w:spacing w:after="0" w:line="240" w:lineRule="auto"/>
        <w:ind w:left="708"/>
        <w:jc w:val="both"/>
        <w:rPr>
          <w:rFonts w:ascii="Arial" w:hAnsi="Arial" w:cs="Arial"/>
          <w:b/>
          <w:sz w:val="20"/>
          <w:szCs w:val="20"/>
        </w:rPr>
      </w:pPr>
    </w:p>
    <w:p w:rsidR="00764BA3" w:rsidRPr="001317E1" w:rsidRDefault="00D224E9" w:rsidP="008C6C25">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C04EEA">
        <w:rPr>
          <w:rFonts w:ascii="Arial" w:hAnsi="Arial" w:cs="Arial"/>
          <w:b/>
          <w:sz w:val="20"/>
          <w:szCs w:val="20"/>
        </w:rPr>
        <w:t xml:space="preserve">Anexo </w:t>
      </w:r>
      <w:r w:rsidR="00441F95" w:rsidRPr="00C04EEA">
        <w:rPr>
          <w:rFonts w:ascii="Arial" w:hAnsi="Arial" w:cs="Arial"/>
          <w:b/>
          <w:sz w:val="20"/>
          <w:szCs w:val="20"/>
        </w:rPr>
        <w:t>IV</w:t>
      </w:r>
      <w:r w:rsidRPr="00C04EEA">
        <w:rPr>
          <w:rFonts w:ascii="Arial" w:hAnsi="Arial" w:cs="Arial"/>
          <w:sz w:val="20"/>
          <w:szCs w:val="20"/>
        </w:rPr>
        <w:t xml:space="preserve">, </w:t>
      </w:r>
      <w:r w:rsidRPr="008C0894">
        <w:rPr>
          <w:rFonts w:ascii="Arial" w:hAnsi="Arial" w:cs="Arial"/>
          <w:sz w:val="20"/>
          <w:szCs w:val="20"/>
        </w:rPr>
        <w:t>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8C6C25">
      <w:pPr>
        <w:spacing w:after="0" w:line="240" w:lineRule="auto"/>
        <w:ind w:left="708"/>
        <w:jc w:val="both"/>
        <w:rPr>
          <w:rFonts w:ascii="Arial" w:hAnsi="Arial" w:cs="Arial"/>
          <w:b/>
          <w:sz w:val="20"/>
          <w:szCs w:val="20"/>
        </w:rPr>
      </w:pPr>
    </w:p>
    <w:p w:rsidR="00D224E9" w:rsidRPr="001317E1" w:rsidRDefault="00764BA3" w:rsidP="008C6C25">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w:t>
      </w:r>
      <w:r w:rsidR="00475AB4">
        <w:rPr>
          <w:rFonts w:ascii="Arial" w:hAnsi="Arial" w:cs="Arial"/>
          <w:b/>
          <w:sz w:val="20"/>
          <w:szCs w:val="20"/>
        </w:rPr>
        <w:t>.</w:t>
      </w:r>
      <w:r w:rsidR="00D224E9" w:rsidRPr="001317E1">
        <w:rPr>
          <w:rFonts w:ascii="Arial" w:hAnsi="Arial" w:cs="Arial"/>
          <w:b/>
          <w:sz w:val="20"/>
          <w:szCs w:val="20"/>
        </w:rPr>
        <w:t xml:space="preserve">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w:t>
      </w:r>
      <w:r w:rsidR="00475AB4">
        <w:rPr>
          <w:rFonts w:ascii="Arial" w:hAnsi="Arial" w:cs="Arial"/>
          <w:b/>
          <w:sz w:val="20"/>
          <w:szCs w:val="20"/>
        </w:rPr>
        <w:t>.</w:t>
      </w:r>
      <w:r w:rsidR="00D224E9" w:rsidRPr="001317E1">
        <w:rPr>
          <w:rFonts w:ascii="Arial" w:hAnsi="Arial" w:cs="Arial"/>
          <w:b/>
          <w:sz w:val="20"/>
          <w:szCs w:val="20"/>
        </w:rPr>
        <w:t xml:space="preserve"> 147/14.</w:t>
      </w:r>
    </w:p>
    <w:p w:rsidR="008A77E0" w:rsidRDefault="008A77E0" w:rsidP="008C6C25">
      <w:pPr>
        <w:spacing w:after="0" w:line="240" w:lineRule="auto"/>
        <w:jc w:val="both"/>
        <w:rPr>
          <w:rFonts w:ascii="Arial" w:hAnsi="Arial" w:cs="Arial"/>
          <w:b/>
          <w:sz w:val="20"/>
          <w:szCs w:val="20"/>
        </w:rPr>
      </w:pPr>
    </w:p>
    <w:p w:rsidR="00F22726" w:rsidRPr="001317E1" w:rsidRDefault="00F22726" w:rsidP="008C6C25">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8C6C25">
      <w:pPr>
        <w:spacing w:after="0" w:line="240" w:lineRule="auto"/>
        <w:ind w:left="708"/>
        <w:jc w:val="both"/>
        <w:rPr>
          <w:rFonts w:ascii="Arial" w:hAnsi="Arial" w:cs="Arial"/>
          <w:b/>
          <w:sz w:val="20"/>
          <w:szCs w:val="20"/>
        </w:rPr>
      </w:pPr>
    </w:p>
    <w:p w:rsidR="00F22726" w:rsidRPr="001317E1" w:rsidRDefault="00F22726" w:rsidP="008C6C25">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8C6C25">
      <w:pPr>
        <w:spacing w:after="0" w:line="240" w:lineRule="auto"/>
        <w:jc w:val="both"/>
        <w:rPr>
          <w:rFonts w:ascii="Arial" w:hAnsi="Arial" w:cs="Arial"/>
          <w:b/>
          <w:sz w:val="20"/>
          <w:szCs w:val="20"/>
        </w:rPr>
      </w:pPr>
    </w:p>
    <w:p w:rsidR="00F22726" w:rsidRPr="001317E1" w:rsidRDefault="00A94FA5" w:rsidP="008C6C25">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8C6C25">
      <w:pPr>
        <w:spacing w:after="0" w:line="240" w:lineRule="auto"/>
        <w:jc w:val="both"/>
        <w:rPr>
          <w:rFonts w:ascii="Arial" w:hAnsi="Arial" w:cs="Arial"/>
          <w:sz w:val="20"/>
          <w:szCs w:val="20"/>
        </w:rPr>
      </w:pPr>
    </w:p>
    <w:p w:rsidR="00F22726" w:rsidRPr="001317E1" w:rsidRDefault="00F22726" w:rsidP="008C6C25">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lastRenderedPageBreak/>
        <w:t>09. FORMA DE APRESENTAÇÃO DOS ENVELOPES</w:t>
      </w:r>
    </w:p>
    <w:p w:rsidR="006929D3" w:rsidRDefault="006929D3"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D03079" w:rsidRPr="00D03079">
        <w:rPr>
          <w:rFonts w:ascii="Arial" w:hAnsi="Arial" w:cs="Arial"/>
          <w:b/>
          <w:sz w:val="20"/>
          <w:szCs w:val="20"/>
          <w:u w:val="single"/>
        </w:rPr>
        <w:t>13</w:t>
      </w:r>
      <w:r w:rsidRPr="00D03079">
        <w:rPr>
          <w:rFonts w:ascii="Arial" w:hAnsi="Arial" w:cs="Arial"/>
          <w:b/>
          <w:sz w:val="20"/>
          <w:szCs w:val="20"/>
          <w:u w:val="single"/>
        </w:rPr>
        <w:t>h</w:t>
      </w:r>
      <w:r w:rsidR="00D03079" w:rsidRPr="00D03079">
        <w:rPr>
          <w:rFonts w:ascii="Arial" w:hAnsi="Arial" w:cs="Arial"/>
          <w:b/>
          <w:sz w:val="20"/>
          <w:szCs w:val="20"/>
          <w:u w:val="single"/>
        </w:rPr>
        <w:t>00</w:t>
      </w:r>
      <w:r w:rsidRPr="00D03079">
        <w:rPr>
          <w:rFonts w:ascii="Arial" w:hAnsi="Arial" w:cs="Arial"/>
          <w:b/>
          <w:sz w:val="20"/>
          <w:szCs w:val="20"/>
          <w:u w:val="single"/>
        </w:rPr>
        <w:t xml:space="preserve"> do dia</w:t>
      </w:r>
      <w:r w:rsidRPr="00D03079">
        <w:rPr>
          <w:rFonts w:ascii="Arial" w:hAnsi="Arial" w:cs="Arial"/>
          <w:sz w:val="20"/>
          <w:szCs w:val="20"/>
          <w:u w:val="single"/>
        </w:rPr>
        <w:t xml:space="preserve"> </w:t>
      </w:r>
      <w:r w:rsidR="0070522D" w:rsidRPr="0070522D">
        <w:rPr>
          <w:rFonts w:ascii="Arial" w:hAnsi="Arial" w:cs="Arial"/>
          <w:b/>
          <w:sz w:val="20"/>
          <w:szCs w:val="20"/>
          <w:u w:val="single"/>
        </w:rPr>
        <w:t>31</w:t>
      </w:r>
      <w:r w:rsidRPr="0070522D">
        <w:rPr>
          <w:rFonts w:ascii="Arial" w:hAnsi="Arial" w:cs="Arial"/>
          <w:b/>
          <w:sz w:val="20"/>
          <w:szCs w:val="20"/>
          <w:u w:val="single"/>
        </w:rPr>
        <w:t>/</w:t>
      </w:r>
      <w:r w:rsidR="0070522D" w:rsidRPr="0070522D">
        <w:rPr>
          <w:rFonts w:ascii="Arial" w:hAnsi="Arial" w:cs="Arial"/>
          <w:b/>
          <w:sz w:val="20"/>
          <w:szCs w:val="20"/>
          <w:u w:val="single"/>
        </w:rPr>
        <w:t>07</w:t>
      </w:r>
      <w:r w:rsidRPr="0070522D">
        <w:rPr>
          <w:rFonts w:ascii="Arial" w:hAnsi="Arial" w:cs="Arial"/>
          <w:b/>
          <w:sz w:val="20"/>
          <w:szCs w:val="20"/>
          <w:u w:val="single"/>
        </w:rPr>
        <w:t>/20</w:t>
      </w:r>
      <w:r w:rsidR="00475AB4" w:rsidRPr="0070522D">
        <w:rPr>
          <w:rFonts w:ascii="Arial" w:hAnsi="Arial" w:cs="Arial"/>
          <w:b/>
          <w:sz w:val="20"/>
          <w:szCs w:val="20"/>
          <w:u w:val="single"/>
        </w:rPr>
        <w:t>20</w:t>
      </w:r>
      <w:r w:rsidRPr="001317E1">
        <w:rPr>
          <w:rFonts w:ascii="Arial" w:hAnsi="Arial" w:cs="Arial"/>
          <w:sz w:val="20"/>
          <w:szCs w:val="20"/>
        </w:rPr>
        <w:t>, devendo estar lacrados e contendo, preferencialmente no anverso, os seguintes dizeres:</w:t>
      </w:r>
    </w:p>
    <w:p w:rsidR="00F41E99" w:rsidRPr="001317E1" w:rsidRDefault="00F41E99"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 xml:space="preserve">SAECIL </w:t>
      </w:r>
      <w:r w:rsidR="00475AB4">
        <w:rPr>
          <w:rFonts w:ascii="Arial" w:hAnsi="Arial" w:cs="Arial"/>
          <w:b/>
          <w:sz w:val="20"/>
          <w:szCs w:val="20"/>
        </w:rPr>
        <w:t>-</w:t>
      </w:r>
      <w:r w:rsidRPr="001317E1">
        <w:rPr>
          <w:rFonts w:ascii="Arial" w:hAnsi="Arial" w:cs="Arial"/>
          <w:b/>
          <w:sz w:val="20"/>
          <w:szCs w:val="20"/>
        </w:rPr>
        <w:t xml:space="preserve"> SUPERINTENDÊNCIA DE ÁGUA E ESGOTOS DA CIDADE DE LEME </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ENVELOPE Nº</w:t>
      </w:r>
      <w:r w:rsidR="00475AB4">
        <w:rPr>
          <w:rFonts w:ascii="Arial" w:hAnsi="Arial" w:cs="Arial"/>
          <w:b/>
          <w:sz w:val="20"/>
          <w:szCs w:val="20"/>
        </w:rPr>
        <w:t>.</w:t>
      </w:r>
      <w:r w:rsidRPr="001317E1">
        <w:rPr>
          <w:rFonts w:ascii="Arial" w:hAnsi="Arial" w:cs="Arial"/>
          <w:b/>
          <w:sz w:val="20"/>
          <w:szCs w:val="20"/>
        </w:rPr>
        <w:t xml:space="preserve"> 01 </w:t>
      </w:r>
      <w:r w:rsidR="00475AB4">
        <w:rPr>
          <w:rFonts w:ascii="Arial" w:hAnsi="Arial" w:cs="Arial"/>
          <w:b/>
          <w:sz w:val="20"/>
          <w:szCs w:val="20"/>
        </w:rPr>
        <w:t>-</w:t>
      </w:r>
      <w:r w:rsidRPr="001317E1">
        <w:rPr>
          <w:rFonts w:ascii="Arial" w:hAnsi="Arial" w:cs="Arial"/>
          <w:b/>
          <w:sz w:val="20"/>
          <w:szCs w:val="20"/>
        </w:rPr>
        <w:t xml:space="preserve"> “PROPOSTA”</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PREGÃO PRESENCIAL Nº</w:t>
      </w:r>
      <w:r w:rsidR="00475AB4">
        <w:rPr>
          <w:rFonts w:ascii="Arial" w:hAnsi="Arial" w:cs="Arial"/>
          <w:b/>
          <w:sz w:val="20"/>
          <w:szCs w:val="20"/>
        </w:rPr>
        <w:t>.</w:t>
      </w:r>
      <w:r w:rsidRPr="001317E1">
        <w:rPr>
          <w:rFonts w:ascii="Arial" w:hAnsi="Arial" w:cs="Arial"/>
          <w:b/>
          <w:sz w:val="20"/>
          <w:szCs w:val="20"/>
        </w:rPr>
        <w:t xml:space="preserve"> </w:t>
      </w:r>
      <w:r w:rsidR="0070522D">
        <w:rPr>
          <w:rFonts w:ascii="Arial" w:hAnsi="Arial" w:cs="Arial"/>
          <w:b/>
          <w:sz w:val="20"/>
          <w:szCs w:val="20"/>
        </w:rPr>
        <w:t>02</w:t>
      </w:r>
      <w:r w:rsidRPr="001317E1">
        <w:rPr>
          <w:rFonts w:ascii="Arial" w:hAnsi="Arial" w:cs="Arial"/>
          <w:b/>
          <w:sz w:val="20"/>
          <w:szCs w:val="20"/>
        </w:rPr>
        <w:t>/20</w:t>
      </w:r>
      <w:r w:rsidR="00475AB4">
        <w:rPr>
          <w:rFonts w:ascii="Arial" w:hAnsi="Arial" w:cs="Arial"/>
          <w:b/>
          <w:sz w:val="20"/>
          <w:szCs w:val="20"/>
        </w:rPr>
        <w:t>20</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 xml:space="preserve">SAECIL </w:t>
      </w:r>
      <w:r w:rsidR="00475AB4">
        <w:rPr>
          <w:rFonts w:ascii="Arial" w:hAnsi="Arial" w:cs="Arial"/>
          <w:b/>
          <w:sz w:val="20"/>
          <w:szCs w:val="20"/>
        </w:rPr>
        <w:t>-</w:t>
      </w:r>
      <w:r w:rsidRPr="001317E1">
        <w:rPr>
          <w:rFonts w:ascii="Arial" w:hAnsi="Arial" w:cs="Arial"/>
          <w:b/>
          <w:sz w:val="20"/>
          <w:szCs w:val="20"/>
        </w:rPr>
        <w:t xml:space="preserve"> SUPERINTENDÊNCIA DE ÁGUA E ESGOTOS DA CIDADE DE LEME </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ENVELOPE Nº</w:t>
      </w:r>
      <w:r w:rsidR="00475AB4">
        <w:rPr>
          <w:rFonts w:ascii="Arial" w:hAnsi="Arial" w:cs="Arial"/>
          <w:b/>
          <w:sz w:val="20"/>
          <w:szCs w:val="20"/>
        </w:rPr>
        <w:t>.</w:t>
      </w:r>
      <w:r w:rsidRPr="001317E1">
        <w:rPr>
          <w:rFonts w:ascii="Arial" w:hAnsi="Arial" w:cs="Arial"/>
          <w:b/>
          <w:sz w:val="20"/>
          <w:szCs w:val="20"/>
        </w:rPr>
        <w:t xml:space="preserve"> 02 </w:t>
      </w:r>
      <w:r w:rsidR="00475AB4">
        <w:rPr>
          <w:rFonts w:ascii="Arial" w:hAnsi="Arial" w:cs="Arial"/>
          <w:b/>
          <w:sz w:val="20"/>
          <w:szCs w:val="20"/>
        </w:rPr>
        <w:t>-</w:t>
      </w:r>
      <w:r w:rsidRPr="001317E1">
        <w:rPr>
          <w:rFonts w:ascii="Arial" w:hAnsi="Arial" w:cs="Arial"/>
          <w:b/>
          <w:sz w:val="20"/>
          <w:szCs w:val="20"/>
        </w:rPr>
        <w:t xml:space="preserve"> “HABILITAÇÃO” </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PREGÃO PRESENCIAL Nº</w:t>
      </w:r>
      <w:r w:rsidR="00475AB4">
        <w:rPr>
          <w:rFonts w:ascii="Arial" w:hAnsi="Arial" w:cs="Arial"/>
          <w:b/>
          <w:sz w:val="20"/>
          <w:szCs w:val="20"/>
        </w:rPr>
        <w:t>.</w:t>
      </w:r>
      <w:r w:rsidRPr="001317E1">
        <w:rPr>
          <w:rFonts w:ascii="Arial" w:hAnsi="Arial" w:cs="Arial"/>
          <w:b/>
          <w:sz w:val="20"/>
          <w:szCs w:val="20"/>
        </w:rPr>
        <w:t xml:space="preserve"> </w:t>
      </w:r>
      <w:r w:rsidR="0070522D">
        <w:rPr>
          <w:rFonts w:ascii="Arial" w:hAnsi="Arial" w:cs="Arial"/>
          <w:b/>
          <w:sz w:val="20"/>
          <w:szCs w:val="20"/>
        </w:rPr>
        <w:t>02</w:t>
      </w:r>
      <w:r w:rsidRPr="001317E1">
        <w:rPr>
          <w:rFonts w:ascii="Arial" w:hAnsi="Arial" w:cs="Arial"/>
          <w:b/>
          <w:sz w:val="20"/>
          <w:szCs w:val="20"/>
        </w:rPr>
        <w:t>/20</w:t>
      </w:r>
      <w:r w:rsidR="00475AB4">
        <w:rPr>
          <w:rFonts w:ascii="Arial" w:hAnsi="Arial" w:cs="Arial"/>
          <w:b/>
          <w:sz w:val="20"/>
          <w:szCs w:val="20"/>
        </w:rPr>
        <w:t>20</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8C6C25">
      <w:pPr>
        <w:spacing w:after="0" w:line="240" w:lineRule="auto"/>
        <w:jc w:val="both"/>
        <w:rPr>
          <w:rFonts w:ascii="Arial" w:hAnsi="Arial" w:cs="Arial"/>
          <w:sz w:val="20"/>
          <w:szCs w:val="20"/>
        </w:rPr>
      </w:pP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D03079" w:rsidRDefault="00D03079"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8C6C25">
      <w:pPr>
        <w:spacing w:after="0" w:line="240" w:lineRule="auto"/>
        <w:jc w:val="both"/>
        <w:rPr>
          <w:rFonts w:ascii="Arial" w:hAnsi="Arial" w:cs="Arial"/>
          <w:sz w:val="20"/>
          <w:szCs w:val="20"/>
        </w:rPr>
      </w:pPr>
    </w:p>
    <w:p w:rsidR="004E3D72" w:rsidRPr="004E3D72" w:rsidRDefault="004E3D72" w:rsidP="008C6C25">
      <w:pPr>
        <w:spacing w:after="0" w:line="240" w:lineRule="auto"/>
        <w:jc w:val="both"/>
        <w:rPr>
          <w:rFonts w:ascii="Arial" w:hAnsi="Arial" w:cs="Arial"/>
          <w:b/>
          <w:sz w:val="20"/>
          <w:szCs w:val="20"/>
        </w:rPr>
      </w:pPr>
    </w:p>
    <w:p w:rsidR="00847F7A" w:rsidRPr="00262245" w:rsidRDefault="00FB1FB5" w:rsidP="008C6C25">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Default="00351D99" w:rsidP="008C6C25">
      <w:pPr>
        <w:spacing w:after="0" w:line="240" w:lineRule="auto"/>
        <w:jc w:val="both"/>
        <w:rPr>
          <w:rFonts w:ascii="Arial" w:hAnsi="Arial" w:cs="Arial"/>
          <w:b/>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por item,</w:t>
      </w:r>
      <w:r w:rsidRPr="001317E1">
        <w:rPr>
          <w:rFonts w:ascii="Arial" w:hAnsi="Arial" w:cs="Arial"/>
          <w:b/>
          <w:sz w:val="20"/>
          <w:szCs w:val="20"/>
        </w:rPr>
        <w:t xml:space="preserve"> e </w:t>
      </w:r>
      <w:r w:rsidR="0052585B">
        <w:rPr>
          <w:rFonts w:ascii="Arial" w:hAnsi="Arial" w:cs="Arial"/>
          <w:b/>
          <w:sz w:val="20"/>
          <w:szCs w:val="20"/>
        </w:rPr>
        <w:t>valor global</w:t>
      </w:r>
      <w:r w:rsidR="0006580A">
        <w:rPr>
          <w:rFonts w:ascii="Arial" w:hAnsi="Arial" w:cs="Arial"/>
          <w:b/>
          <w:sz w:val="20"/>
          <w:szCs w:val="20"/>
        </w:rPr>
        <w:t xml:space="preserve">, </w:t>
      </w:r>
      <w:r w:rsidRPr="001317E1">
        <w:rPr>
          <w:rFonts w:ascii="Arial" w:hAnsi="Arial" w:cs="Arial"/>
          <w:sz w:val="20"/>
          <w:szCs w:val="20"/>
        </w:rPr>
        <w:t>expresso em números, na moeda corrente nacional</w:t>
      </w:r>
      <w:r w:rsidR="0052585B">
        <w:rPr>
          <w:rFonts w:ascii="Arial" w:hAnsi="Arial" w:cs="Arial"/>
          <w:sz w:val="20"/>
          <w:szCs w:val="20"/>
        </w:rPr>
        <w:t xml:space="preserve"> e de acordo com as especificações e condições determinadas no Anexo I </w:t>
      </w:r>
      <w:r w:rsidR="00475AB4">
        <w:rPr>
          <w:rFonts w:ascii="Arial" w:hAnsi="Arial" w:cs="Arial"/>
          <w:sz w:val="20"/>
          <w:szCs w:val="20"/>
        </w:rPr>
        <w:t>-</w:t>
      </w:r>
      <w:r w:rsidR="0052585B">
        <w:rPr>
          <w:rFonts w:ascii="Arial" w:hAnsi="Arial" w:cs="Arial"/>
          <w:sz w:val="20"/>
          <w:szCs w:val="20"/>
        </w:rPr>
        <w:t xml:space="preserve"> Termo de Referência</w:t>
      </w:r>
      <w:r w:rsidRPr="001317E1">
        <w:rPr>
          <w:rFonts w:ascii="Arial" w:hAnsi="Arial" w:cs="Arial"/>
          <w:sz w:val="20"/>
          <w:szCs w:val="20"/>
        </w:rPr>
        <w:t>. A proposta deverá indicar, ainda, os dados bancários da licitante para recebimento de eventuais pagamentos, como: banco, agência e número de conta.</w:t>
      </w:r>
    </w:p>
    <w:p w:rsidR="00262245" w:rsidRDefault="00262245" w:rsidP="008C6C25">
      <w:pPr>
        <w:spacing w:after="0" w:line="240" w:lineRule="auto"/>
        <w:jc w:val="both"/>
        <w:rPr>
          <w:rFonts w:ascii="Arial" w:hAnsi="Arial" w:cs="Arial"/>
          <w:b/>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8C6C25">
      <w:pPr>
        <w:spacing w:after="0" w:line="240" w:lineRule="auto"/>
        <w:jc w:val="both"/>
        <w:rPr>
          <w:rFonts w:ascii="Arial" w:hAnsi="Arial" w:cs="Arial"/>
          <w:color w:val="FF0000"/>
          <w:sz w:val="20"/>
          <w:szCs w:val="20"/>
        </w:rPr>
      </w:pPr>
    </w:p>
    <w:p w:rsidR="00262245" w:rsidRPr="008F7F4E" w:rsidRDefault="00262245" w:rsidP="008C6C25">
      <w:pPr>
        <w:spacing w:after="0" w:line="240" w:lineRule="auto"/>
        <w:jc w:val="both"/>
        <w:rPr>
          <w:rFonts w:ascii="Arial" w:hAnsi="Arial" w:cs="Arial"/>
          <w:color w:val="FF0000"/>
          <w:sz w:val="20"/>
          <w:szCs w:val="20"/>
        </w:rPr>
      </w:pPr>
      <w:r w:rsidRPr="001317E1">
        <w:rPr>
          <w:rFonts w:ascii="Arial" w:hAnsi="Arial" w:cs="Arial"/>
          <w:b/>
          <w:sz w:val="20"/>
          <w:szCs w:val="20"/>
        </w:rPr>
        <w:t>10.03.</w:t>
      </w:r>
      <w:r w:rsidRPr="001317E1">
        <w:rPr>
          <w:rFonts w:ascii="Arial" w:hAnsi="Arial" w:cs="Arial"/>
          <w:sz w:val="20"/>
          <w:szCs w:val="20"/>
        </w:rPr>
        <w:t xml:space="preserve"> </w:t>
      </w:r>
      <w:r w:rsidR="00F20790" w:rsidRPr="00F20790">
        <w:rPr>
          <w:rFonts w:ascii="Arial" w:hAnsi="Arial" w:cs="Arial"/>
          <w:b/>
          <w:sz w:val="20"/>
          <w:szCs w:val="20"/>
          <w:u w:val="single"/>
        </w:rPr>
        <w:t>Serão aceitas 02 (duas) casas após a vírgula para identificação dos preços unitários, sendo desconsideradas as demais</w:t>
      </w:r>
      <w:r w:rsidR="0011255B" w:rsidRPr="00F20790">
        <w:rPr>
          <w:rFonts w:ascii="Arial" w:hAnsi="Arial" w:cs="Arial"/>
          <w:b/>
          <w:sz w:val="20"/>
          <w:szCs w:val="20"/>
          <w:u w:val="single"/>
        </w:rPr>
        <w:t>.</w:t>
      </w:r>
    </w:p>
    <w:p w:rsidR="00262245" w:rsidRDefault="00262245" w:rsidP="008C6C25">
      <w:pPr>
        <w:spacing w:after="0" w:line="240" w:lineRule="auto"/>
        <w:jc w:val="both"/>
        <w:rPr>
          <w:rFonts w:ascii="Arial" w:hAnsi="Arial" w:cs="Arial"/>
          <w:color w:val="FF0000"/>
          <w:sz w:val="20"/>
          <w:szCs w:val="20"/>
        </w:rPr>
      </w:pPr>
    </w:p>
    <w:p w:rsidR="00262245" w:rsidRPr="001317E1" w:rsidRDefault="00262245" w:rsidP="008C6C25">
      <w:pPr>
        <w:spacing w:after="0" w:line="240" w:lineRule="auto"/>
        <w:jc w:val="both"/>
        <w:rPr>
          <w:rFonts w:ascii="Arial" w:hAnsi="Arial" w:cs="Arial"/>
          <w:sz w:val="20"/>
          <w:szCs w:val="20"/>
        </w:rPr>
      </w:pPr>
      <w:r w:rsidRPr="00831A3F">
        <w:rPr>
          <w:rFonts w:ascii="Arial" w:hAnsi="Arial" w:cs="Arial"/>
          <w:b/>
          <w:sz w:val="20"/>
          <w:szCs w:val="20"/>
        </w:rPr>
        <w:t>10.0</w:t>
      </w:r>
      <w:r w:rsidR="000D3647">
        <w:rPr>
          <w:rFonts w:ascii="Arial" w:hAnsi="Arial" w:cs="Arial"/>
          <w:b/>
          <w:sz w:val="20"/>
          <w:szCs w:val="20"/>
        </w:rPr>
        <w:t>4</w:t>
      </w:r>
      <w:r w:rsidRPr="00831A3F">
        <w:rPr>
          <w:rFonts w:ascii="Arial" w:hAnsi="Arial" w:cs="Arial"/>
          <w:b/>
          <w:sz w:val="20"/>
          <w:szCs w:val="20"/>
        </w:rPr>
        <w:t xml:space="preserve">. </w:t>
      </w:r>
      <w:r w:rsidRPr="001317E1">
        <w:rPr>
          <w:rFonts w:ascii="Arial" w:hAnsi="Arial" w:cs="Arial"/>
          <w:sz w:val="20"/>
          <w:szCs w:val="20"/>
        </w:rPr>
        <w:t>Em caso de divergências entre os preços unitários e totais, prevalecerá o preço unitário.</w:t>
      </w:r>
    </w:p>
    <w:p w:rsidR="0006580A" w:rsidRDefault="0006580A" w:rsidP="008C6C25">
      <w:pPr>
        <w:spacing w:after="0" w:line="240" w:lineRule="auto"/>
        <w:jc w:val="both"/>
        <w:rPr>
          <w:rFonts w:ascii="Arial" w:hAnsi="Arial" w:cs="Arial"/>
          <w:b/>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t>10.0</w:t>
      </w:r>
      <w:r w:rsidR="000D3647">
        <w:rPr>
          <w:rFonts w:ascii="Arial" w:hAnsi="Arial" w:cs="Arial"/>
          <w:b/>
          <w:sz w:val="20"/>
          <w:szCs w:val="20"/>
        </w:rPr>
        <w:t>5</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E22F9C" w:rsidRDefault="00E22F9C" w:rsidP="008C6C25">
      <w:pPr>
        <w:spacing w:after="0" w:line="240" w:lineRule="auto"/>
        <w:jc w:val="both"/>
        <w:rPr>
          <w:rFonts w:ascii="Arial" w:hAnsi="Arial" w:cs="Arial"/>
          <w:b/>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0D3647">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8C6C25">
      <w:pPr>
        <w:spacing w:after="0" w:line="240" w:lineRule="auto"/>
        <w:jc w:val="both"/>
        <w:rPr>
          <w:rFonts w:ascii="Arial" w:hAnsi="Arial" w:cs="Arial"/>
          <w:b/>
          <w:sz w:val="20"/>
          <w:szCs w:val="20"/>
        </w:rPr>
      </w:pPr>
    </w:p>
    <w:p w:rsidR="00262245" w:rsidRPr="00952FA8" w:rsidRDefault="00262245" w:rsidP="008C6C2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 xml:space="preserve">Anexo I </w:t>
      </w:r>
      <w:r w:rsidR="00340C2D">
        <w:rPr>
          <w:rFonts w:ascii="Arial" w:hAnsi="Arial" w:cs="Arial"/>
          <w:b/>
          <w:sz w:val="20"/>
          <w:szCs w:val="20"/>
        </w:rPr>
        <w:t>-</w:t>
      </w:r>
      <w:r w:rsidRPr="00952FA8">
        <w:rPr>
          <w:rFonts w:ascii="Arial" w:hAnsi="Arial" w:cs="Arial"/>
          <w:b/>
          <w:sz w:val="20"/>
          <w:szCs w:val="20"/>
        </w:rPr>
        <w:t xml:space="preserve"> Termo de Referência</w:t>
      </w:r>
      <w:r w:rsidRPr="00952FA8">
        <w:rPr>
          <w:rFonts w:ascii="Arial" w:hAnsi="Arial" w:cs="Arial"/>
          <w:sz w:val="20"/>
          <w:szCs w:val="20"/>
        </w:rPr>
        <w:t xml:space="preserve">. </w:t>
      </w:r>
    </w:p>
    <w:p w:rsidR="00262245" w:rsidRPr="00AE1EFE" w:rsidRDefault="00262245" w:rsidP="008C6C25">
      <w:pPr>
        <w:spacing w:after="0" w:line="240" w:lineRule="auto"/>
        <w:ind w:left="708"/>
        <w:jc w:val="both"/>
        <w:rPr>
          <w:rFonts w:ascii="Arial" w:hAnsi="Arial" w:cs="Arial"/>
          <w:sz w:val="20"/>
          <w:szCs w:val="20"/>
        </w:rPr>
      </w:pPr>
      <w:proofErr w:type="gramStart"/>
      <w:r w:rsidRPr="00AE1EFE">
        <w:rPr>
          <w:rFonts w:ascii="Arial" w:hAnsi="Arial" w:cs="Arial"/>
          <w:b/>
          <w:sz w:val="20"/>
          <w:szCs w:val="20"/>
        </w:rPr>
        <w:lastRenderedPageBreak/>
        <w:t>b)</w:t>
      </w:r>
      <w:r w:rsidRPr="00AE1EFE">
        <w:rPr>
          <w:rFonts w:ascii="Arial" w:hAnsi="Arial" w:cs="Arial"/>
          <w:sz w:val="20"/>
          <w:szCs w:val="20"/>
        </w:rPr>
        <w:t xml:space="preserve"> Que</w:t>
      </w:r>
      <w:proofErr w:type="gramEnd"/>
      <w:r w:rsidRPr="00AE1EFE">
        <w:rPr>
          <w:rFonts w:ascii="Arial" w:hAnsi="Arial" w:cs="Arial"/>
          <w:sz w:val="20"/>
          <w:szCs w:val="20"/>
        </w:rPr>
        <w:t xml:space="preserve"> não atenderem às exigências do Edital (nos termos do </w:t>
      </w:r>
      <w:r w:rsidR="00172C9F" w:rsidRPr="00AE1EFE">
        <w:rPr>
          <w:rFonts w:ascii="Arial" w:hAnsi="Arial" w:cs="Arial"/>
          <w:sz w:val="20"/>
          <w:szCs w:val="20"/>
        </w:rPr>
        <w:t>A</w:t>
      </w:r>
      <w:r w:rsidRPr="00AE1EFE">
        <w:rPr>
          <w:rFonts w:ascii="Arial" w:hAnsi="Arial" w:cs="Arial"/>
          <w:sz w:val="20"/>
          <w:szCs w:val="20"/>
        </w:rPr>
        <w:t xml:space="preserve">rtigo 48, </w:t>
      </w:r>
      <w:r w:rsidR="00172C9F" w:rsidRPr="00AE1EFE">
        <w:rPr>
          <w:rFonts w:ascii="Arial" w:hAnsi="Arial" w:cs="Arial"/>
          <w:sz w:val="20"/>
          <w:szCs w:val="20"/>
        </w:rPr>
        <w:t>I</w:t>
      </w:r>
      <w:r w:rsidRPr="00AE1EFE">
        <w:rPr>
          <w:rFonts w:ascii="Arial" w:hAnsi="Arial" w:cs="Arial"/>
          <w:sz w:val="20"/>
          <w:szCs w:val="20"/>
        </w:rPr>
        <w:t xml:space="preserve">nciso I, da Lei </w:t>
      </w:r>
      <w:r w:rsidR="00475AB4" w:rsidRPr="00AE1EFE">
        <w:rPr>
          <w:rFonts w:ascii="Arial" w:hAnsi="Arial" w:cs="Arial"/>
          <w:sz w:val="20"/>
          <w:szCs w:val="20"/>
        </w:rPr>
        <w:t xml:space="preserve">nº. </w:t>
      </w:r>
      <w:r w:rsidRPr="00AE1EFE">
        <w:rPr>
          <w:rFonts w:ascii="Arial" w:hAnsi="Arial" w:cs="Arial"/>
          <w:sz w:val="20"/>
          <w:szCs w:val="20"/>
        </w:rPr>
        <w:t>8.666/93).</w:t>
      </w:r>
    </w:p>
    <w:p w:rsidR="00262245" w:rsidRPr="00AE1EFE" w:rsidRDefault="00262245" w:rsidP="008C6C25">
      <w:pPr>
        <w:spacing w:after="0" w:line="240" w:lineRule="auto"/>
        <w:jc w:val="both"/>
        <w:rPr>
          <w:rFonts w:ascii="Arial" w:hAnsi="Arial" w:cs="Arial"/>
          <w:sz w:val="20"/>
          <w:szCs w:val="20"/>
        </w:rPr>
      </w:pPr>
    </w:p>
    <w:p w:rsidR="00262245" w:rsidRPr="002A3AF2" w:rsidRDefault="00262245" w:rsidP="008C6C25">
      <w:pPr>
        <w:spacing w:after="0" w:line="240" w:lineRule="auto"/>
        <w:jc w:val="both"/>
        <w:rPr>
          <w:rFonts w:ascii="Arial" w:hAnsi="Arial" w:cs="Arial"/>
          <w:sz w:val="20"/>
          <w:szCs w:val="20"/>
        </w:rPr>
      </w:pPr>
      <w:r w:rsidRPr="00AE1EFE">
        <w:rPr>
          <w:rFonts w:ascii="Arial" w:hAnsi="Arial" w:cs="Arial"/>
          <w:b/>
          <w:sz w:val="20"/>
          <w:szCs w:val="20"/>
        </w:rPr>
        <w:t>10.</w:t>
      </w:r>
      <w:r w:rsidR="00145A20" w:rsidRPr="00AE1EFE">
        <w:rPr>
          <w:rFonts w:ascii="Arial" w:hAnsi="Arial" w:cs="Arial"/>
          <w:b/>
          <w:sz w:val="20"/>
          <w:szCs w:val="20"/>
        </w:rPr>
        <w:t>0</w:t>
      </w:r>
      <w:r w:rsidR="000D3647" w:rsidRPr="00AE1EFE">
        <w:rPr>
          <w:rFonts w:ascii="Arial" w:hAnsi="Arial" w:cs="Arial"/>
          <w:b/>
          <w:sz w:val="20"/>
          <w:szCs w:val="20"/>
        </w:rPr>
        <w:t>7</w:t>
      </w:r>
      <w:r w:rsidRPr="00AE1EFE">
        <w:rPr>
          <w:rFonts w:ascii="Arial" w:hAnsi="Arial" w:cs="Arial"/>
          <w:b/>
          <w:sz w:val="20"/>
          <w:szCs w:val="20"/>
        </w:rPr>
        <w:t xml:space="preserve">. </w:t>
      </w:r>
      <w:r w:rsidRPr="00AE1EFE">
        <w:rPr>
          <w:rFonts w:ascii="Arial" w:hAnsi="Arial" w:cs="Arial"/>
          <w:sz w:val="20"/>
          <w:szCs w:val="20"/>
        </w:rPr>
        <w:t xml:space="preserve">A SAECIL, a qualquer tempo, poderá </w:t>
      </w:r>
      <w:r>
        <w:rPr>
          <w:rFonts w:ascii="Arial" w:hAnsi="Arial" w:cs="Arial"/>
          <w:sz w:val="20"/>
          <w:szCs w:val="20"/>
        </w:rPr>
        <w:t>solicitar esclarecimentos ou confirmações de dados e elementos técnicos constantes da proposta.</w:t>
      </w:r>
    </w:p>
    <w:p w:rsidR="00262245" w:rsidRDefault="00262245" w:rsidP="008C6C25">
      <w:pPr>
        <w:spacing w:after="0" w:line="240" w:lineRule="auto"/>
        <w:jc w:val="both"/>
        <w:rPr>
          <w:rFonts w:ascii="Arial" w:hAnsi="Arial" w:cs="Arial"/>
          <w:b/>
          <w:sz w:val="20"/>
          <w:szCs w:val="20"/>
        </w:rPr>
      </w:pPr>
    </w:p>
    <w:p w:rsidR="006C5DCE" w:rsidRDefault="006C5DCE" w:rsidP="008C6C25">
      <w:pPr>
        <w:spacing w:after="0" w:line="240" w:lineRule="auto"/>
        <w:jc w:val="both"/>
        <w:rPr>
          <w:rFonts w:ascii="Arial" w:hAnsi="Arial" w:cs="Arial"/>
          <w:b/>
          <w:sz w:val="20"/>
          <w:szCs w:val="20"/>
        </w:rPr>
      </w:pPr>
    </w:p>
    <w:p w:rsidR="001317E1" w:rsidRPr="001317E1" w:rsidRDefault="001317E1" w:rsidP="008C6C25">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8C6C25">
      <w:pPr>
        <w:spacing w:after="0" w:line="240" w:lineRule="auto"/>
        <w:jc w:val="both"/>
        <w:rPr>
          <w:rFonts w:ascii="Arial" w:hAnsi="Arial" w:cs="Arial"/>
          <w:sz w:val="20"/>
          <w:szCs w:val="20"/>
        </w:rPr>
      </w:pPr>
    </w:p>
    <w:p w:rsidR="001317E1" w:rsidRPr="001317E1" w:rsidRDefault="001317E1" w:rsidP="008C6C25">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4436E0" w:rsidRDefault="004436E0" w:rsidP="008C6C25">
      <w:pPr>
        <w:spacing w:after="0" w:line="240" w:lineRule="auto"/>
        <w:ind w:left="708"/>
        <w:jc w:val="both"/>
        <w:rPr>
          <w:rFonts w:ascii="Arial" w:hAnsi="Arial" w:cs="Arial"/>
          <w:b/>
          <w:sz w:val="20"/>
          <w:szCs w:val="20"/>
        </w:rPr>
      </w:pPr>
    </w:p>
    <w:p w:rsidR="001317E1" w:rsidRPr="001317E1" w:rsidRDefault="001317E1" w:rsidP="008C6C25">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7944BA" w:rsidRDefault="007944BA" w:rsidP="008C6C25">
      <w:pPr>
        <w:spacing w:after="0" w:line="240" w:lineRule="auto"/>
        <w:ind w:left="708" w:firstLine="708"/>
        <w:jc w:val="both"/>
        <w:rPr>
          <w:rFonts w:ascii="Arial" w:hAnsi="Arial" w:cs="Arial"/>
          <w:b/>
          <w:sz w:val="20"/>
          <w:szCs w:val="20"/>
        </w:rPr>
      </w:pPr>
    </w:p>
    <w:p w:rsidR="001317E1" w:rsidRPr="001317E1" w:rsidRDefault="001317E1" w:rsidP="008C6C25">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8C6C25">
      <w:pPr>
        <w:spacing w:after="0" w:line="240" w:lineRule="auto"/>
        <w:ind w:left="1416"/>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5F62DC" w:rsidRDefault="005F62DC" w:rsidP="008C6C25">
      <w:pPr>
        <w:spacing w:after="0" w:line="240" w:lineRule="auto"/>
        <w:ind w:left="1416"/>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8C6C25">
      <w:pPr>
        <w:spacing w:after="0" w:line="240" w:lineRule="auto"/>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8C6C25">
      <w:pPr>
        <w:spacing w:after="0" w:line="240" w:lineRule="auto"/>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8C6C25">
      <w:pPr>
        <w:spacing w:after="0" w:line="240" w:lineRule="auto"/>
        <w:ind w:firstLine="708"/>
        <w:jc w:val="both"/>
        <w:rPr>
          <w:rFonts w:ascii="Arial" w:hAnsi="Arial" w:cs="Arial"/>
          <w:b/>
          <w:sz w:val="20"/>
          <w:szCs w:val="20"/>
        </w:rPr>
      </w:pPr>
    </w:p>
    <w:p w:rsidR="00EF4966" w:rsidRPr="00CD47D4" w:rsidRDefault="00EF4966" w:rsidP="008C6C25">
      <w:pPr>
        <w:spacing w:after="0" w:line="240" w:lineRule="auto"/>
        <w:ind w:firstLine="708"/>
        <w:jc w:val="both"/>
        <w:rPr>
          <w:rFonts w:ascii="Arial" w:hAnsi="Arial" w:cs="Arial"/>
          <w:sz w:val="20"/>
          <w:szCs w:val="20"/>
        </w:rPr>
      </w:pPr>
      <w:r w:rsidRPr="00CD47D4">
        <w:rPr>
          <w:rFonts w:ascii="Arial" w:hAnsi="Arial" w:cs="Arial"/>
          <w:b/>
          <w:sz w:val="20"/>
          <w:szCs w:val="20"/>
        </w:rPr>
        <w:t>11.01.02.</w:t>
      </w:r>
      <w:r w:rsidRPr="00CD47D4">
        <w:rPr>
          <w:rFonts w:ascii="Arial" w:hAnsi="Arial" w:cs="Arial"/>
          <w:sz w:val="20"/>
          <w:szCs w:val="20"/>
        </w:rPr>
        <w:t xml:space="preserve"> </w:t>
      </w:r>
      <w:r w:rsidRPr="00CD47D4">
        <w:rPr>
          <w:rFonts w:ascii="Arial" w:hAnsi="Arial" w:cs="Arial"/>
          <w:b/>
          <w:sz w:val="20"/>
          <w:szCs w:val="20"/>
        </w:rPr>
        <w:t>Regularidade Fiscal e Trabalhista:</w:t>
      </w:r>
    </w:p>
    <w:p w:rsidR="00EF4966" w:rsidRPr="00CD47D4" w:rsidRDefault="00EF4966" w:rsidP="008C6C25">
      <w:pPr>
        <w:spacing w:after="0" w:line="240" w:lineRule="auto"/>
        <w:jc w:val="both"/>
        <w:rPr>
          <w:rFonts w:ascii="Arial" w:hAnsi="Arial" w:cs="Arial"/>
          <w:sz w:val="20"/>
          <w:szCs w:val="20"/>
        </w:rPr>
      </w:pPr>
    </w:p>
    <w:p w:rsidR="00EF4966" w:rsidRPr="00CD47D4" w:rsidRDefault="00EF4966" w:rsidP="008C6C25">
      <w:pPr>
        <w:spacing w:after="0" w:line="240" w:lineRule="auto"/>
        <w:ind w:left="1416"/>
        <w:jc w:val="both"/>
        <w:rPr>
          <w:rFonts w:ascii="Arial" w:hAnsi="Arial" w:cs="Arial"/>
          <w:sz w:val="20"/>
          <w:szCs w:val="20"/>
        </w:rPr>
      </w:pPr>
      <w:r w:rsidRPr="00CD47D4">
        <w:rPr>
          <w:rFonts w:ascii="Arial" w:hAnsi="Arial" w:cs="Arial"/>
          <w:b/>
          <w:sz w:val="20"/>
          <w:szCs w:val="20"/>
        </w:rPr>
        <w:t>11.01.02.01.</w:t>
      </w:r>
      <w:r w:rsidRPr="00CD47D4">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EF4966" w:rsidRPr="004C3FEE" w:rsidRDefault="00EF4966" w:rsidP="008C6C25">
      <w:pPr>
        <w:spacing w:after="0" w:line="240" w:lineRule="auto"/>
        <w:ind w:left="2124"/>
        <w:jc w:val="both"/>
        <w:rPr>
          <w:rFonts w:ascii="Arial" w:hAnsi="Arial" w:cs="Arial"/>
          <w:b/>
          <w:sz w:val="20"/>
          <w:szCs w:val="20"/>
        </w:rPr>
      </w:pPr>
    </w:p>
    <w:p w:rsidR="00EF4966" w:rsidRPr="004C3FEE" w:rsidRDefault="00EF4966" w:rsidP="008C6C25">
      <w:pPr>
        <w:spacing w:after="0" w:line="240" w:lineRule="auto"/>
        <w:ind w:left="2124"/>
        <w:jc w:val="both"/>
        <w:rPr>
          <w:rFonts w:ascii="Arial" w:hAnsi="Arial" w:cs="Arial"/>
          <w:sz w:val="20"/>
          <w:szCs w:val="20"/>
        </w:rPr>
      </w:pPr>
      <w:r w:rsidRPr="004C3FEE">
        <w:rPr>
          <w:rFonts w:ascii="Arial" w:hAnsi="Arial" w:cs="Arial"/>
          <w:b/>
          <w:sz w:val="20"/>
          <w:szCs w:val="20"/>
        </w:rPr>
        <w:t>a)</w:t>
      </w:r>
      <w:r w:rsidRPr="004C3FEE">
        <w:rPr>
          <w:rFonts w:ascii="Arial" w:hAnsi="Arial" w:cs="Arial"/>
          <w:sz w:val="20"/>
          <w:szCs w:val="20"/>
        </w:rPr>
        <w:t xml:space="preserve"> Prova de inscrição no Cadastro Nacional da Pessoa Jurídica (CNPJ).</w:t>
      </w:r>
    </w:p>
    <w:p w:rsidR="00EF4966" w:rsidRPr="004C3FEE" w:rsidRDefault="00EF4966" w:rsidP="008C6C25">
      <w:pPr>
        <w:spacing w:after="0" w:line="240" w:lineRule="auto"/>
        <w:jc w:val="both"/>
        <w:rPr>
          <w:rFonts w:ascii="Arial" w:hAnsi="Arial" w:cs="Arial"/>
          <w:sz w:val="20"/>
          <w:szCs w:val="20"/>
        </w:rPr>
      </w:pPr>
    </w:p>
    <w:p w:rsidR="00EF4966" w:rsidRPr="004C3FEE" w:rsidRDefault="00EF4966" w:rsidP="008C6C25">
      <w:pPr>
        <w:spacing w:after="0" w:line="240" w:lineRule="auto"/>
        <w:ind w:left="2124"/>
        <w:jc w:val="both"/>
        <w:rPr>
          <w:rFonts w:ascii="Arial" w:hAnsi="Arial" w:cs="Arial"/>
          <w:sz w:val="20"/>
          <w:szCs w:val="20"/>
        </w:rPr>
      </w:pPr>
      <w:r w:rsidRPr="004C3FEE">
        <w:rPr>
          <w:rFonts w:ascii="Arial" w:hAnsi="Arial" w:cs="Arial"/>
          <w:b/>
          <w:sz w:val="20"/>
          <w:szCs w:val="20"/>
        </w:rPr>
        <w:t>b)</w:t>
      </w:r>
      <w:r w:rsidRPr="004C3FEE">
        <w:rPr>
          <w:rFonts w:ascii="Arial" w:hAnsi="Arial" w:cs="Arial"/>
          <w:sz w:val="20"/>
          <w:szCs w:val="20"/>
        </w:rPr>
        <w:t xml:space="preserve"> Prova de regularidade para com a Fazenda Federal e Municipal do município ou sede do licitante.</w:t>
      </w:r>
    </w:p>
    <w:p w:rsidR="00EF4966" w:rsidRPr="004C3FEE" w:rsidRDefault="00EF4966" w:rsidP="008C6C25">
      <w:pPr>
        <w:spacing w:after="0" w:line="240" w:lineRule="auto"/>
        <w:ind w:left="2124"/>
        <w:jc w:val="both"/>
        <w:rPr>
          <w:rFonts w:ascii="Arial" w:hAnsi="Arial" w:cs="Arial"/>
          <w:sz w:val="20"/>
          <w:szCs w:val="20"/>
        </w:rPr>
      </w:pPr>
    </w:p>
    <w:p w:rsidR="00EF4966" w:rsidRPr="004C3FEE" w:rsidRDefault="000D3647" w:rsidP="008C6C25">
      <w:pPr>
        <w:spacing w:after="0" w:line="240" w:lineRule="auto"/>
        <w:ind w:left="2832"/>
        <w:jc w:val="both"/>
        <w:rPr>
          <w:rFonts w:ascii="Arial" w:hAnsi="Arial" w:cs="Arial"/>
          <w:sz w:val="20"/>
          <w:szCs w:val="20"/>
        </w:rPr>
      </w:pPr>
      <w:r w:rsidRPr="004C3FEE">
        <w:rPr>
          <w:rFonts w:ascii="Arial" w:hAnsi="Arial" w:cs="Arial"/>
          <w:b/>
          <w:sz w:val="20"/>
          <w:szCs w:val="20"/>
        </w:rPr>
        <w:t>b</w:t>
      </w:r>
      <w:r w:rsidR="00EF4966" w:rsidRPr="004C3FEE">
        <w:rPr>
          <w:rFonts w:ascii="Arial" w:hAnsi="Arial" w:cs="Arial"/>
          <w:b/>
          <w:sz w:val="20"/>
          <w:szCs w:val="20"/>
        </w:rPr>
        <w:t>.1)</w:t>
      </w:r>
      <w:r w:rsidR="00EF4966" w:rsidRPr="004C3FEE">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155A95" w:rsidRDefault="00155A95" w:rsidP="008C6C25">
      <w:pPr>
        <w:spacing w:after="0" w:line="240" w:lineRule="auto"/>
        <w:ind w:left="2124"/>
        <w:jc w:val="both"/>
        <w:rPr>
          <w:rFonts w:ascii="Arial" w:hAnsi="Arial" w:cs="Arial"/>
          <w:b/>
          <w:sz w:val="20"/>
          <w:szCs w:val="20"/>
        </w:rPr>
      </w:pPr>
    </w:p>
    <w:p w:rsidR="00EF4966" w:rsidRPr="004C3FEE" w:rsidRDefault="000D3647" w:rsidP="008C6C25">
      <w:pPr>
        <w:spacing w:after="0" w:line="240" w:lineRule="auto"/>
        <w:ind w:left="2124"/>
        <w:jc w:val="both"/>
        <w:rPr>
          <w:rFonts w:ascii="Arial" w:hAnsi="Arial" w:cs="Arial"/>
          <w:sz w:val="20"/>
          <w:szCs w:val="20"/>
        </w:rPr>
      </w:pPr>
      <w:r w:rsidRPr="004C3FEE">
        <w:rPr>
          <w:rFonts w:ascii="Arial" w:hAnsi="Arial" w:cs="Arial"/>
          <w:b/>
          <w:sz w:val="20"/>
          <w:szCs w:val="20"/>
        </w:rPr>
        <w:t>c</w:t>
      </w:r>
      <w:r w:rsidR="00EF4966" w:rsidRPr="004C3FEE">
        <w:rPr>
          <w:rFonts w:ascii="Arial" w:hAnsi="Arial" w:cs="Arial"/>
          <w:b/>
          <w:sz w:val="20"/>
          <w:szCs w:val="20"/>
        </w:rPr>
        <w:t>)</w:t>
      </w:r>
      <w:r w:rsidR="00EF4966" w:rsidRPr="004C3FEE">
        <w:rPr>
          <w:rFonts w:ascii="Arial" w:hAnsi="Arial" w:cs="Arial"/>
          <w:sz w:val="20"/>
          <w:szCs w:val="20"/>
        </w:rPr>
        <w:t xml:space="preserve"> Prova de regularidade relativa ao Fundo de Garantia por Tempo de Serviço (FGTS), através do Certificado de Regularidade do FGTS (CRF) emitido pela </w:t>
      </w:r>
      <w:r w:rsidR="00EF4966" w:rsidRPr="004C3FEE">
        <w:rPr>
          <w:rFonts w:ascii="Arial" w:hAnsi="Arial" w:cs="Arial"/>
          <w:sz w:val="20"/>
          <w:szCs w:val="20"/>
        </w:rPr>
        <w:lastRenderedPageBreak/>
        <w:t>Caixa Econômica Federal ou através de sistema eletrônico, ficando sua aceitação condicionada à verificação da veracidade via internet.</w:t>
      </w:r>
    </w:p>
    <w:p w:rsidR="00EF4966" w:rsidRPr="004C3FEE" w:rsidRDefault="00EF4966" w:rsidP="008C6C25">
      <w:pPr>
        <w:spacing w:after="0" w:line="240" w:lineRule="auto"/>
        <w:jc w:val="both"/>
        <w:rPr>
          <w:rFonts w:ascii="Arial" w:hAnsi="Arial" w:cs="Arial"/>
          <w:b/>
          <w:sz w:val="20"/>
          <w:szCs w:val="20"/>
        </w:rPr>
      </w:pPr>
    </w:p>
    <w:p w:rsidR="00EF4966" w:rsidRPr="004C3FEE" w:rsidRDefault="000D3647" w:rsidP="008C6C25">
      <w:pPr>
        <w:spacing w:after="0" w:line="240" w:lineRule="auto"/>
        <w:ind w:left="2124"/>
        <w:jc w:val="both"/>
        <w:rPr>
          <w:rFonts w:ascii="Arial" w:hAnsi="Arial" w:cs="Arial"/>
          <w:sz w:val="20"/>
          <w:szCs w:val="20"/>
        </w:rPr>
      </w:pPr>
      <w:r w:rsidRPr="004C3FEE">
        <w:rPr>
          <w:rFonts w:ascii="Arial" w:hAnsi="Arial" w:cs="Arial"/>
          <w:b/>
          <w:sz w:val="20"/>
          <w:szCs w:val="20"/>
        </w:rPr>
        <w:t>d</w:t>
      </w:r>
      <w:r w:rsidR="00EF4966" w:rsidRPr="004C3FEE">
        <w:rPr>
          <w:rFonts w:ascii="Arial" w:hAnsi="Arial" w:cs="Arial"/>
          <w:b/>
          <w:sz w:val="20"/>
          <w:szCs w:val="20"/>
        </w:rPr>
        <w:t xml:space="preserve">) </w:t>
      </w:r>
      <w:r w:rsidR="00EF4966" w:rsidRPr="004C3FEE">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Pr="004C3FEE">
        <w:rPr>
          <w:rFonts w:ascii="Arial" w:hAnsi="Arial" w:cs="Arial"/>
          <w:sz w:val="20"/>
          <w:szCs w:val="20"/>
        </w:rPr>
        <w:t>.</w:t>
      </w:r>
      <w:r w:rsidR="00EF4966" w:rsidRPr="004C3FEE">
        <w:rPr>
          <w:rFonts w:ascii="Arial" w:hAnsi="Arial" w:cs="Arial"/>
          <w:sz w:val="20"/>
          <w:szCs w:val="20"/>
        </w:rPr>
        <w:t xml:space="preserve"> 1.751 do Ministério da Fazenda de 02/10/2014, ou através de sistema eletrônico, ficando sua aceitação condicionada à verificação da veracidade via internet.</w:t>
      </w:r>
    </w:p>
    <w:p w:rsidR="00EF4966" w:rsidRPr="004C3FEE" w:rsidRDefault="00EF4966" w:rsidP="008C6C25">
      <w:pPr>
        <w:spacing w:after="0" w:line="240" w:lineRule="auto"/>
        <w:ind w:left="2124"/>
        <w:jc w:val="both"/>
        <w:rPr>
          <w:rFonts w:ascii="Arial" w:hAnsi="Arial" w:cs="Arial"/>
          <w:b/>
          <w:sz w:val="20"/>
          <w:szCs w:val="20"/>
        </w:rPr>
      </w:pPr>
    </w:p>
    <w:p w:rsidR="00EF4966" w:rsidRPr="00CD47D4" w:rsidRDefault="000D3647" w:rsidP="008C6C25">
      <w:pPr>
        <w:spacing w:after="0" w:line="240" w:lineRule="auto"/>
        <w:ind w:left="2124"/>
        <w:jc w:val="both"/>
        <w:rPr>
          <w:rFonts w:ascii="Arial" w:hAnsi="Arial" w:cs="Arial"/>
          <w:sz w:val="20"/>
          <w:szCs w:val="20"/>
        </w:rPr>
      </w:pPr>
      <w:r>
        <w:rPr>
          <w:rFonts w:ascii="Arial" w:hAnsi="Arial" w:cs="Arial"/>
          <w:b/>
          <w:sz w:val="20"/>
          <w:szCs w:val="20"/>
        </w:rPr>
        <w:t>e</w:t>
      </w:r>
      <w:r w:rsidR="00EF4966" w:rsidRPr="00CD47D4">
        <w:rPr>
          <w:rFonts w:ascii="Arial" w:hAnsi="Arial" w:cs="Arial"/>
          <w:b/>
          <w:sz w:val="20"/>
          <w:szCs w:val="20"/>
        </w:rPr>
        <w:t>)</w:t>
      </w:r>
      <w:r w:rsidR="00EF4966" w:rsidRPr="00CD47D4">
        <w:rPr>
          <w:rFonts w:ascii="Arial" w:hAnsi="Arial" w:cs="Arial"/>
          <w:sz w:val="20"/>
          <w:szCs w:val="20"/>
        </w:rPr>
        <w:t xml:space="preserve"> Prova de inexistência de débitos devidos perante a Justiça do Trabalho, mediante a apresentação da Certidão Negativa de Débitos Trabalhistas (CNDT), conforme Lei nº</w:t>
      </w:r>
      <w:r>
        <w:rPr>
          <w:rFonts w:ascii="Arial" w:hAnsi="Arial" w:cs="Arial"/>
          <w:sz w:val="20"/>
          <w:szCs w:val="20"/>
        </w:rPr>
        <w:t>.</w:t>
      </w:r>
      <w:r w:rsidR="00EF4966" w:rsidRPr="00CD47D4">
        <w:rPr>
          <w:rFonts w:ascii="Arial" w:hAnsi="Arial" w:cs="Arial"/>
          <w:sz w:val="20"/>
          <w:szCs w:val="20"/>
        </w:rPr>
        <w:t xml:space="preserve"> 12.440/11.</w:t>
      </w:r>
    </w:p>
    <w:p w:rsidR="00EF4966" w:rsidRDefault="00EF4966" w:rsidP="008C6C25">
      <w:pPr>
        <w:spacing w:after="0" w:line="240" w:lineRule="auto"/>
        <w:ind w:left="1416"/>
        <w:jc w:val="both"/>
        <w:rPr>
          <w:rFonts w:ascii="Arial" w:hAnsi="Arial" w:cs="Arial"/>
          <w:b/>
          <w:sz w:val="20"/>
          <w:szCs w:val="20"/>
        </w:rPr>
      </w:pPr>
    </w:p>
    <w:p w:rsidR="00EF4966" w:rsidRPr="00CD47D4" w:rsidRDefault="00EF4966" w:rsidP="008C6C25">
      <w:pPr>
        <w:spacing w:after="0" w:line="240" w:lineRule="auto"/>
        <w:ind w:left="1416"/>
        <w:jc w:val="both"/>
        <w:rPr>
          <w:rFonts w:ascii="Arial" w:hAnsi="Arial" w:cs="Arial"/>
          <w:sz w:val="20"/>
          <w:szCs w:val="20"/>
        </w:rPr>
      </w:pPr>
      <w:r w:rsidRPr="00CD47D4">
        <w:rPr>
          <w:rFonts w:ascii="Arial" w:hAnsi="Arial" w:cs="Arial"/>
          <w:b/>
          <w:sz w:val="20"/>
          <w:szCs w:val="20"/>
        </w:rPr>
        <w:t>11.01.02.02.</w:t>
      </w:r>
      <w:r w:rsidRPr="00CD47D4">
        <w:rPr>
          <w:rFonts w:ascii="Arial" w:hAnsi="Arial" w:cs="Arial"/>
          <w:sz w:val="20"/>
          <w:szCs w:val="20"/>
        </w:rPr>
        <w:t xml:space="preserve"> A comprovação de regularidade fiscal das microempresas e empresas de pequeno porte somente será exigida para efeito de assinatura do Contrato. Havendo alguma restrição na comprovação da regularidade fiscal,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EF4966" w:rsidRPr="00CD47D4" w:rsidRDefault="00EF4966" w:rsidP="008C6C25">
      <w:pPr>
        <w:spacing w:after="0" w:line="240" w:lineRule="auto"/>
        <w:ind w:left="1416"/>
        <w:jc w:val="both"/>
        <w:rPr>
          <w:rFonts w:ascii="Arial" w:hAnsi="Arial" w:cs="Arial"/>
          <w:sz w:val="20"/>
          <w:szCs w:val="20"/>
        </w:rPr>
      </w:pPr>
    </w:p>
    <w:p w:rsidR="00EF4966" w:rsidRPr="00CD47D4" w:rsidRDefault="00EF4966" w:rsidP="008C6C25">
      <w:pPr>
        <w:spacing w:after="0" w:line="240" w:lineRule="auto"/>
        <w:ind w:left="1416"/>
        <w:jc w:val="both"/>
        <w:rPr>
          <w:rFonts w:ascii="Arial" w:hAnsi="Arial" w:cs="Arial"/>
          <w:sz w:val="20"/>
          <w:szCs w:val="20"/>
        </w:rPr>
      </w:pPr>
      <w:r w:rsidRPr="00CD47D4">
        <w:rPr>
          <w:rFonts w:ascii="Arial" w:hAnsi="Arial" w:cs="Arial"/>
          <w:b/>
          <w:sz w:val="20"/>
          <w:szCs w:val="20"/>
        </w:rPr>
        <w:t>11.01.02.03.</w:t>
      </w:r>
      <w:r w:rsidRPr="00CD47D4">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 mesmo que esta apresente alguma restrição.</w:t>
      </w:r>
    </w:p>
    <w:p w:rsidR="00EF4966" w:rsidRPr="00CD47D4" w:rsidRDefault="00EF4966" w:rsidP="008C6C25">
      <w:pPr>
        <w:spacing w:after="0" w:line="240" w:lineRule="auto"/>
        <w:jc w:val="both"/>
        <w:rPr>
          <w:rFonts w:ascii="Arial" w:hAnsi="Arial" w:cs="Arial"/>
          <w:sz w:val="20"/>
          <w:szCs w:val="20"/>
        </w:rPr>
      </w:pPr>
    </w:p>
    <w:p w:rsidR="00EF4966" w:rsidRPr="00CD47D4" w:rsidRDefault="00EF4966" w:rsidP="008C6C25">
      <w:pPr>
        <w:spacing w:after="0" w:line="240" w:lineRule="auto"/>
        <w:ind w:left="1416"/>
        <w:jc w:val="both"/>
        <w:rPr>
          <w:rFonts w:ascii="Arial" w:hAnsi="Arial" w:cs="Arial"/>
          <w:sz w:val="20"/>
          <w:szCs w:val="20"/>
        </w:rPr>
      </w:pPr>
      <w:r w:rsidRPr="00CD47D4">
        <w:rPr>
          <w:rFonts w:ascii="Arial" w:hAnsi="Arial" w:cs="Arial"/>
          <w:b/>
          <w:sz w:val="20"/>
          <w:szCs w:val="20"/>
        </w:rPr>
        <w:t>11.01.02.04.</w:t>
      </w:r>
      <w:r w:rsidRPr="00CD47D4">
        <w:rPr>
          <w:rFonts w:ascii="Arial" w:hAnsi="Arial" w:cs="Arial"/>
          <w:sz w:val="20"/>
          <w:szCs w:val="20"/>
        </w:rPr>
        <w:t xml:space="preserve"> 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w:t>
      </w:r>
      <w:r w:rsidR="00937B1B">
        <w:rPr>
          <w:rFonts w:ascii="Arial" w:hAnsi="Arial" w:cs="Arial"/>
          <w:sz w:val="20"/>
          <w:szCs w:val="20"/>
        </w:rPr>
        <w:t>.</w:t>
      </w:r>
      <w:r w:rsidRPr="00CD47D4">
        <w:rPr>
          <w:rFonts w:ascii="Arial" w:hAnsi="Arial" w:cs="Arial"/>
          <w:sz w:val="20"/>
          <w:szCs w:val="20"/>
        </w:rPr>
        <w:t xml:space="preserve"> 10.520, de 17 de julho de 2002.</w:t>
      </w:r>
    </w:p>
    <w:p w:rsidR="00495EB6" w:rsidRPr="00E1138A" w:rsidRDefault="00495EB6" w:rsidP="008C6C25">
      <w:pPr>
        <w:spacing w:after="0" w:line="240" w:lineRule="auto"/>
        <w:ind w:left="1416"/>
        <w:jc w:val="both"/>
        <w:rPr>
          <w:rFonts w:ascii="Arial" w:hAnsi="Arial" w:cs="Arial"/>
          <w:sz w:val="20"/>
          <w:szCs w:val="20"/>
        </w:rPr>
      </w:pPr>
    </w:p>
    <w:p w:rsidR="005E4637" w:rsidRPr="00092131" w:rsidRDefault="0044062B" w:rsidP="008C6C25">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8C6C25">
      <w:pPr>
        <w:spacing w:after="0" w:line="240" w:lineRule="auto"/>
        <w:jc w:val="both"/>
        <w:rPr>
          <w:rFonts w:ascii="Arial" w:hAnsi="Arial" w:cs="Arial"/>
          <w:sz w:val="20"/>
          <w:szCs w:val="20"/>
        </w:rPr>
      </w:pPr>
    </w:p>
    <w:p w:rsidR="00184361" w:rsidRPr="00184361" w:rsidRDefault="00184361" w:rsidP="00937B1B">
      <w:pPr>
        <w:spacing w:after="0" w:line="240" w:lineRule="auto"/>
        <w:ind w:left="1416"/>
        <w:jc w:val="both"/>
        <w:rPr>
          <w:rFonts w:ascii="Arial" w:hAnsi="Arial" w:cs="Arial"/>
          <w:b/>
          <w:sz w:val="20"/>
          <w:szCs w:val="20"/>
        </w:rPr>
      </w:pPr>
      <w:r w:rsidRPr="00184361">
        <w:rPr>
          <w:rFonts w:ascii="Arial" w:hAnsi="Arial" w:cs="Arial"/>
          <w:b/>
          <w:sz w:val="20"/>
          <w:szCs w:val="20"/>
        </w:rPr>
        <w:t>11.01.03.01.</w:t>
      </w:r>
      <w:r>
        <w:rPr>
          <w:rFonts w:ascii="Arial" w:hAnsi="Arial" w:cs="Arial"/>
          <w:b/>
          <w:sz w:val="20"/>
          <w:szCs w:val="20"/>
        </w:rPr>
        <w:t xml:space="preserve"> </w:t>
      </w:r>
      <w:r>
        <w:rPr>
          <w:rFonts w:ascii="Arial" w:hAnsi="Arial" w:cs="Arial"/>
          <w:sz w:val="20"/>
          <w:szCs w:val="20"/>
        </w:rPr>
        <w:t>Registro ou inscrição na entidade profissional competente</w:t>
      </w:r>
      <w:r w:rsidR="00205744">
        <w:rPr>
          <w:rFonts w:ascii="Arial" w:hAnsi="Arial" w:cs="Arial"/>
          <w:sz w:val="20"/>
          <w:szCs w:val="20"/>
        </w:rPr>
        <w:t xml:space="preserve">, </w:t>
      </w:r>
      <w:r w:rsidRPr="008C6C25">
        <w:rPr>
          <w:rFonts w:ascii="Arial" w:hAnsi="Arial" w:cs="Arial"/>
          <w:b/>
          <w:sz w:val="20"/>
          <w:szCs w:val="20"/>
        </w:rPr>
        <w:t>ANP</w:t>
      </w:r>
      <w:r w:rsidR="008C6C25" w:rsidRPr="008C6C25">
        <w:rPr>
          <w:rFonts w:ascii="Arial" w:hAnsi="Arial" w:cs="Arial"/>
          <w:b/>
          <w:sz w:val="20"/>
          <w:szCs w:val="20"/>
        </w:rPr>
        <w:t xml:space="preserve"> </w:t>
      </w:r>
      <w:r w:rsidR="00205744">
        <w:rPr>
          <w:rFonts w:ascii="Arial" w:hAnsi="Arial" w:cs="Arial"/>
          <w:b/>
          <w:sz w:val="20"/>
          <w:szCs w:val="20"/>
        </w:rPr>
        <w:t>(</w:t>
      </w:r>
      <w:r w:rsidR="008C6C25" w:rsidRPr="008C6C25">
        <w:rPr>
          <w:rFonts w:ascii="Arial" w:hAnsi="Arial" w:cs="Arial"/>
          <w:b/>
          <w:sz w:val="20"/>
          <w:szCs w:val="20"/>
        </w:rPr>
        <w:t>Agência Nacional do Petróleo, Gás Natural e Biocombustíveis</w:t>
      </w:r>
      <w:r w:rsidRPr="008C6C25">
        <w:rPr>
          <w:rFonts w:ascii="Arial" w:hAnsi="Arial" w:cs="Arial"/>
          <w:b/>
          <w:sz w:val="20"/>
          <w:szCs w:val="20"/>
        </w:rPr>
        <w:t>)</w:t>
      </w:r>
      <w:r w:rsidR="00937B1B">
        <w:rPr>
          <w:rFonts w:ascii="Arial" w:hAnsi="Arial" w:cs="Arial"/>
          <w:sz w:val="20"/>
          <w:szCs w:val="20"/>
        </w:rPr>
        <w:t xml:space="preserve">, </w:t>
      </w:r>
      <w:r w:rsidR="00937B1B" w:rsidRPr="00937B1B">
        <w:rPr>
          <w:rFonts w:ascii="Arial" w:hAnsi="Arial" w:cs="Arial"/>
          <w:sz w:val="20"/>
          <w:szCs w:val="20"/>
        </w:rPr>
        <w:t>conforme R</w:t>
      </w:r>
      <w:r w:rsidR="00937B1B">
        <w:rPr>
          <w:rFonts w:ascii="Arial" w:hAnsi="Arial" w:cs="Arial"/>
          <w:sz w:val="20"/>
          <w:szCs w:val="20"/>
        </w:rPr>
        <w:t>esolução</w:t>
      </w:r>
      <w:r w:rsidR="00937B1B" w:rsidRPr="00937B1B">
        <w:rPr>
          <w:rFonts w:ascii="Arial" w:hAnsi="Arial" w:cs="Arial"/>
          <w:sz w:val="20"/>
          <w:szCs w:val="20"/>
        </w:rPr>
        <w:t xml:space="preserve"> ANP </w:t>
      </w:r>
      <w:r w:rsidR="00937B1B">
        <w:rPr>
          <w:rFonts w:ascii="Arial" w:hAnsi="Arial" w:cs="Arial"/>
          <w:sz w:val="20"/>
          <w:szCs w:val="20"/>
        </w:rPr>
        <w:t>n</w:t>
      </w:r>
      <w:r w:rsidR="00937B1B" w:rsidRPr="00937B1B">
        <w:rPr>
          <w:rFonts w:ascii="Arial" w:hAnsi="Arial" w:cs="Arial"/>
          <w:sz w:val="20"/>
          <w:szCs w:val="20"/>
        </w:rPr>
        <w:t>º</w:t>
      </w:r>
      <w:r w:rsidR="00937B1B">
        <w:rPr>
          <w:rFonts w:ascii="Arial" w:hAnsi="Arial" w:cs="Arial"/>
          <w:sz w:val="20"/>
          <w:szCs w:val="20"/>
        </w:rPr>
        <w:t>.</w:t>
      </w:r>
      <w:r w:rsidR="00937B1B" w:rsidRPr="00937B1B">
        <w:rPr>
          <w:rFonts w:ascii="Arial" w:hAnsi="Arial" w:cs="Arial"/>
          <w:sz w:val="20"/>
          <w:szCs w:val="20"/>
        </w:rPr>
        <w:t xml:space="preserve"> 58, </w:t>
      </w:r>
      <w:r w:rsidR="00937B1B">
        <w:rPr>
          <w:rFonts w:ascii="Arial" w:hAnsi="Arial" w:cs="Arial"/>
          <w:sz w:val="20"/>
          <w:szCs w:val="20"/>
        </w:rPr>
        <w:t>de</w:t>
      </w:r>
      <w:r w:rsidR="00937B1B" w:rsidRPr="00937B1B">
        <w:rPr>
          <w:rFonts w:ascii="Arial" w:hAnsi="Arial" w:cs="Arial"/>
          <w:sz w:val="20"/>
          <w:szCs w:val="20"/>
        </w:rPr>
        <w:t xml:space="preserve"> 17</w:t>
      </w:r>
      <w:r w:rsidR="00937B1B">
        <w:rPr>
          <w:rFonts w:ascii="Arial" w:hAnsi="Arial" w:cs="Arial"/>
          <w:sz w:val="20"/>
          <w:szCs w:val="20"/>
        </w:rPr>
        <w:t>/</w:t>
      </w:r>
      <w:r w:rsidR="00937B1B" w:rsidRPr="00937B1B">
        <w:rPr>
          <w:rFonts w:ascii="Arial" w:hAnsi="Arial" w:cs="Arial"/>
          <w:sz w:val="20"/>
          <w:szCs w:val="20"/>
        </w:rPr>
        <w:t>10</w:t>
      </w:r>
      <w:r w:rsidR="00937B1B">
        <w:rPr>
          <w:rFonts w:ascii="Arial" w:hAnsi="Arial" w:cs="Arial"/>
          <w:sz w:val="20"/>
          <w:szCs w:val="20"/>
        </w:rPr>
        <w:t>/</w:t>
      </w:r>
      <w:r w:rsidR="00937B1B" w:rsidRPr="00937B1B">
        <w:rPr>
          <w:rFonts w:ascii="Arial" w:hAnsi="Arial" w:cs="Arial"/>
          <w:sz w:val="20"/>
          <w:szCs w:val="20"/>
        </w:rPr>
        <w:t>2014</w:t>
      </w:r>
      <w:r w:rsidR="00937B1B">
        <w:rPr>
          <w:rFonts w:ascii="Arial" w:hAnsi="Arial" w:cs="Arial"/>
          <w:sz w:val="20"/>
          <w:szCs w:val="20"/>
        </w:rPr>
        <w:t xml:space="preserve"> </w:t>
      </w:r>
      <w:r w:rsidR="00937B1B" w:rsidRPr="00937B1B">
        <w:rPr>
          <w:rFonts w:ascii="Arial" w:hAnsi="Arial" w:cs="Arial"/>
          <w:sz w:val="20"/>
          <w:szCs w:val="20"/>
        </w:rPr>
        <w:t xml:space="preserve">- DOU </w:t>
      </w:r>
      <w:r w:rsidR="00937B1B">
        <w:rPr>
          <w:rFonts w:ascii="Arial" w:hAnsi="Arial" w:cs="Arial"/>
          <w:sz w:val="20"/>
          <w:szCs w:val="20"/>
        </w:rPr>
        <w:t>de</w:t>
      </w:r>
      <w:r w:rsidR="00937B1B" w:rsidRPr="00937B1B">
        <w:rPr>
          <w:rFonts w:ascii="Arial" w:hAnsi="Arial" w:cs="Arial"/>
          <w:sz w:val="20"/>
          <w:szCs w:val="20"/>
        </w:rPr>
        <w:t xml:space="preserve"> 20</w:t>
      </w:r>
      <w:r w:rsidR="00937B1B">
        <w:rPr>
          <w:rFonts w:ascii="Arial" w:hAnsi="Arial" w:cs="Arial"/>
          <w:sz w:val="20"/>
          <w:szCs w:val="20"/>
        </w:rPr>
        <w:t>/10/</w:t>
      </w:r>
      <w:r w:rsidR="00937B1B" w:rsidRPr="00937B1B">
        <w:rPr>
          <w:rFonts w:ascii="Arial" w:hAnsi="Arial" w:cs="Arial"/>
          <w:sz w:val="20"/>
          <w:szCs w:val="20"/>
        </w:rPr>
        <w:t>2014</w:t>
      </w:r>
      <w:r w:rsidR="00205744">
        <w:rPr>
          <w:rFonts w:ascii="Arial" w:hAnsi="Arial" w:cs="Arial"/>
          <w:sz w:val="20"/>
          <w:szCs w:val="20"/>
        </w:rPr>
        <w:t>,</w:t>
      </w:r>
      <w:r w:rsidR="00937B1B" w:rsidRPr="00937B1B">
        <w:rPr>
          <w:rFonts w:ascii="Arial" w:hAnsi="Arial" w:cs="Arial"/>
          <w:sz w:val="20"/>
          <w:szCs w:val="20"/>
        </w:rPr>
        <w:t xml:space="preserve"> e posteriores alterações</w:t>
      </w:r>
      <w:r w:rsidR="00AE1EFE">
        <w:rPr>
          <w:rFonts w:ascii="Arial" w:hAnsi="Arial" w:cs="Arial"/>
          <w:sz w:val="20"/>
          <w:szCs w:val="20"/>
        </w:rPr>
        <w:t>,</w:t>
      </w:r>
      <w:r w:rsidR="00937B1B" w:rsidRPr="00937B1B">
        <w:rPr>
          <w:rFonts w:ascii="Arial" w:hAnsi="Arial" w:cs="Arial"/>
          <w:sz w:val="20"/>
          <w:szCs w:val="20"/>
        </w:rPr>
        <w:t xml:space="preserve"> se houver.</w:t>
      </w:r>
      <w:r w:rsidRPr="008C6C25">
        <w:rPr>
          <w:rFonts w:ascii="Arial" w:hAnsi="Arial" w:cs="Arial"/>
          <w:b/>
          <w:sz w:val="20"/>
          <w:szCs w:val="20"/>
        </w:rPr>
        <w:t xml:space="preserve"> </w:t>
      </w:r>
    </w:p>
    <w:p w:rsidR="008C6C25" w:rsidRDefault="008C6C25" w:rsidP="008C6C25">
      <w:pPr>
        <w:spacing w:after="0" w:line="240" w:lineRule="auto"/>
        <w:ind w:left="1416"/>
        <w:jc w:val="both"/>
        <w:rPr>
          <w:rFonts w:ascii="Arial" w:hAnsi="Arial" w:cs="Arial"/>
          <w:b/>
          <w:sz w:val="20"/>
          <w:szCs w:val="20"/>
        </w:rPr>
      </w:pPr>
    </w:p>
    <w:p w:rsidR="00F402AD" w:rsidRPr="009F2AD7" w:rsidRDefault="0044062B" w:rsidP="008C6C25">
      <w:pPr>
        <w:spacing w:after="0" w:line="240" w:lineRule="auto"/>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w:t>
      </w:r>
      <w:r w:rsidR="00184361">
        <w:rPr>
          <w:rFonts w:ascii="Arial" w:hAnsi="Arial" w:cs="Arial"/>
          <w:b/>
          <w:sz w:val="20"/>
          <w:szCs w:val="20"/>
        </w:rPr>
        <w:t>2</w:t>
      </w:r>
      <w:r w:rsidR="005E4637" w:rsidRPr="00092131">
        <w:rPr>
          <w:rFonts w:ascii="Arial" w:hAnsi="Arial" w:cs="Arial"/>
          <w:b/>
          <w:sz w:val="20"/>
          <w:szCs w:val="20"/>
        </w:rPr>
        <w:t>.</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B03D6A" w:rsidRDefault="00B03D6A" w:rsidP="008C6C25">
      <w:pPr>
        <w:spacing w:after="0" w:line="240" w:lineRule="auto"/>
        <w:ind w:left="1416"/>
        <w:jc w:val="both"/>
        <w:rPr>
          <w:rFonts w:ascii="Arial" w:hAnsi="Arial" w:cs="Arial"/>
          <w:b/>
          <w:sz w:val="20"/>
          <w:szCs w:val="20"/>
        </w:rPr>
      </w:pPr>
    </w:p>
    <w:p w:rsidR="005E4637" w:rsidRDefault="002234BA" w:rsidP="008C6C25">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w:t>
      </w:r>
      <w:r w:rsidR="00184361">
        <w:rPr>
          <w:rFonts w:ascii="Arial" w:hAnsi="Arial" w:cs="Arial"/>
          <w:b/>
          <w:sz w:val="20"/>
          <w:szCs w:val="20"/>
        </w:rPr>
        <w:t>3</w:t>
      </w:r>
      <w:r w:rsidR="005E4637" w:rsidRPr="00952FA8">
        <w:rPr>
          <w:rFonts w:ascii="Arial" w:hAnsi="Arial" w:cs="Arial"/>
          <w:b/>
          <w:sz w:val="20"/>
          <w:szCs w:val="20"/>
        </w:rPr>
        <w:t>.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conforme modelo (</w:t>
      </w:r>
      <w:r w:rsidR="00447D26" w:rsidRPr="00C04EEA">
        <w:rPr>
          <w:rFonts w:ascii="Arial" w:hAnsi="Arial" w:cs="Arial"/>
          <w:b/>
          <w:sz w:val="20"/>
          <w:szCs w:val="20"/>
        </w:rPr>
        <w:t>Anexo V)</w:t>
      </w:r>
      <w:r w:rsidR="00F00D42" w:rsidRPr="00C04EEA">
        <w:rPr>
          <w:rFonts w:ascii="Arial" w:hAnsi="Arial" w:cs="Arial"/>
          <w:b/>
          <w:sz w:val="20"/>
          <w:szCs w:val="20"/>
        </w:rPr>
        <w:t>.</w:t>
      </w:r>
    </w:p>
    <w:p w:rsidR="00DA2F70" w:rsidRPr="00E1138A" w:rsidRDefault="00DA2F70" w:rsidP="008C6C25">
      <w:pPr>
        <w:spacing w:after="0" w:line="240" w:lineRule="auto"/>
        <w:jc w:val="both"/>
        <w:rPr>
          <w:rFonts w:ascii="Arial" w:hAnsi="Arial" w:cs="Arial"/>
          <w:sz w:val="20"/>
          <w:szCs w:val="20"/>
        </w:rPr>
      </w:pPr>
    </w:p>
    <w:p w:rsidR="005E4637" w:rsidRPr="00E1138A" w:rsidRDefault="002234BA" w:rsidP="008C6C25">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8C6C25">
      <w:pPr>
        <w:spacing w:after="0" w:line="240" w:lineRule="auto"/>
        <w:jc w:val="both"/>
        <w:rPr>
          <w:rFonts w:ascii="Arial" w:hAnsi="Arial" w:cs="Arial"/>
          <w:sz w:val="20"/>
          <w:szCs w:val="20"/>
        </w:rPr>
      </w:pPr>
    </w:p>
    <w:p w:rsidR="005E4637" w:rsidRPr="00E1138A" w:rsidRDefault="005E4637" w:rsidP="008C6C25">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8C6C25">
      <w:pPr>
        <w:spacing w:after="0" w:line="240" w:lineRule="auto"/>
        <w:ind w:left="1416"/>
        <w:jc w:val="both"/>
        <w:rPr>
          <w:rFonts w:ascii="Arial" w:hAnsi="Arial" w:cs="Arial"/>
          <w:b/>
          <w:sz w:val="20"/>
          <w:szCs w:val="20"/>
        </w:rPr>
      </w:pPr>
    </w:p>
    <w:p w:rsidR="005B7599" w:rsidRPr="005E76A2" w:rsidRDefault="005E4637" w:rsidP="008C6C25">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 xml:space="preserve">Apresentar certidão negativa de falência, expedida </w:t>
      </w:r>
      <w:proofErr w:type="gramStart"/>
      <w:r w:rsidR="005B7599" w:rsidRPr="005E76A2">
        <w:rPr>
          <w:rFonts w:ascii="Arial" w:hAnsi="Arial" w:cs="Arial"/>
          <w:sz w:val="20"/>
          <w:szCs w:val="20"/>
        </w:rPr>
        <w:t>pelo(</w:t>
      </w:r>
      <w:proofErr w:type="gramEnd"/>
      <w:r w:rsidR="005B7599" w:rsidRPr="005E76A2">
        <w:rPr>
          <w:rFonts w:ascii="Arial" w:hAnsi="Arial" w:cs="Arial"/>
          <w:sz w:val="20"/>
          <w:szCs w:val="20"/>
        </w:rPr>
        <w:t>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8C6C25">
      <w:pPr>
        <w:autoSpaceDE w:val="0"/>
        <w:autoSpaceDN w:val="0"/>
        <w:adjustRightInd w:val="0"/>
        <w:spacing w:after="0" w:line="240" w:lineRule="auto"/>
        <w:ind w:left="2124"/>
        <w:jc w:val="both"/>
        <w:rPr>
          <w:rFonts w:ascii="Arial" w:hAnsi="Arial" w:cs="Arial"/>
          <w:b/>
          <w:sz w:val="20"/>
          <w:szCs w:val="20"/>
        </w:rPr>
      </w:pPr>
    </w:p>
    <w:p w:rsidR="005B7599" w:rsidRDefault="005B7599" w:rsidP="008C6C25">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lastRenderedPageBreak/>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w:t>
      </w:r>
      <w:r w:rsidR="00205744">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8C6C25">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8C6C25">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8C6C25">
      <w:pPr>
        <w:spacing w:after="0" w:line="240" w:lineRule="auto"/>
        <w:jc w:val="both"/>
        <w:rPr>
          <w:rFonts w:ascii="Arial" w:hAnsi="Arial" w:cs="Arial"/>
          <w:b/>
          <w:sz w:val="20"/>
          <w:szCs w:val="20"/>
        </w:rPr>
      </w:pPr>
    </w:p>
    <w:p w:rsidR="00184361" w:rsidRPr="003C4EED" w:rsidRDefault="00184361" w:rsidP="008C6C25">
      <w:pPr>
        <w:spacing w:after="0" w:line="240" w:lineRule="auto"/>
        <w:ind w:left="2124"/>
        <w:jc w:val="both"/>
        <w:rPr>
          <w:rFonts w:ascii="Arial" w:hAnsi="Arial" w:cs="Arial"/>
          <w:sz w:val="20"/>
          <w:szCs w:val="20"/>
        </w:rPr>
      </w:pPr>
      <w:r w:rsidRPr="003C4EED">
        <w:rPr>
          <w:rFonts w:ascii="Arial" w:hAnsi="Arial" w:cs="Arial"/>
          <w:b/>
          <w:sz w:val="20"/>
          <w:szCs w:val="20"/>
        </w:rPr>
        <w:t>b.1</w:t>
      </w:r>
      <w:proofErr w:type="gramStart"/>
      <w:r w:rsidRPr="003C4EED">
        <w:rPr>
          <w:rFonts w:ascii="Arial" w:hAnsi="Arial" w:cs="Arial"/>
          <w:b/>
          <w:sz w:val="20"/>
          <w:szCs w:val="20"/>
        </w:rPr>
        <w:t>)</w:t>
      </w:r>
      <w:r w:rsidRPr="003C4EED">
        <w:rPr>
          <w:rFonts w:ascii="Arial" w:hAnsi="Arial" w:cs="Arial"/>
          <w:sz w:val="20"/>
          <w:szCs w:val="20"/>
        </w:rPr>
        <w:t xml:space="preserve"> No</w:t>
      </w:r>
      <w:proofErr w:type="gramEnd"/>
      <w:r w:rsidRPr="003C4EED">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B03D6A" w:rsidRDefault="00B03D6A" w:rsidP="008C6C25">
      <w:pPr>
        <w:spacing w:after="0" w:line="240" w:lineRule="auto"/>
        <w:ind w:left="2124"/>
        <w:jc w:val="both"/>
        <w:rPr>
          <w:rFonts w:ascii="Arial" w:hAnsi="Arial" w:cs="Arial"/>
          <w:b/>
          <w:sz w:val="20"/>
          <w:szCs w:val="20"/>
        </w:rPr>
      </w:pPr>
    </w:p>
    <w:p w:rsidR="00184361" w:rsidRPr="00E1138A" w:rsidRDefault="00184361" w:rsidP="008C6C25">
      <w:pPr>
        <w:spacing w:after="0" w:line="240" w:lineRule="auto"/>
        <w:ind w:left="2124"/>
        <w:jc w:val="both"/>
        <w:rPr>
          <w:rFonts w:ascii="Arial" w:hAnsi="Arial" w:cs="Arial"/>
          <w:sz w:val="20"/>
          <w:szCs w:val="20"/>
        </w:rPr>
      </w:pPr>
      <w:r>
        <w:rPr>
          <w:rFonts w:ascii="Arial" w:hAnsi="Arial" w:cs="Arial"/>
          <w:b/>
          <w:sz w:val="20"/>
          <w:szCs w:val="20"/>
        </w:rPr>
        <w:t>b.2</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184361" w:rsidRPr="00E1138A" w:rsidRDefault="00184361" w:rsidP="008C6C25">
      <w:pPr>
        <w:spacing w:after="0" w:line="240" w:lineRule="auto"/>
        <w:jc w:val="both"/>
        <w:rPr>
          <w:rFonts w:ascii="Arial" w:hAnsi="Arial" w:cs="Arial"/>
          <w:b/>
          <w:sz w:val="20"/>
          <w:szCs w:val="20"/>
        </w:rPr>
      </w:pPr>
    </w:p>
    <w:p w:rsidR="00184361" w:rsidRDefault="00184361" w:rsidP="008C6C25">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sidR="00205744">
        <w:rPr>
          <w:rFonts w:ascii="Arial" w:hAnsi="Arial" w:cs="Arial"/>
          <w:sz w:val="20"/>
          <w:szCs w:val="20"/>
        </w:rPr>
        <w:t>empresas</w:t>
      </w:r>
      <w:r w:rsidRPr="00E1138A">
        <w:rPr>
          <w:rFonts w:ascii="Arial" w:hAnsi="Arial" w:cs="Arial"/>
          <w:sz w:val="20"/>
          <w:szCs w:val="20"/>
        </w:rPr>
        <w:t xml:space="preserve"> constituídas a menos de 12 (doze) meses no exercício social em curso deverão apresentar o Balanço de Abertura.</w:t>
      </w:r>
    </w:p>
    <w:p w:rsidR="00184361" w:rsidRDefault="00184361" w:rsidP="008C6C25">
      <w:pPr>
        <w:spacing w:after="0" w:line="240" w:lineRule="auto"/>
        <w:jc w:val="both"/>
        <w:rPr>
          <w:rFonts w:ascii="Arial" w:hAnsi="Arial" w:cs="Arial"/>
          <w:sz w:val="20"/>
          <w:szCs w:val="20"/>
        </w:rPr>
      </w:pPr>
    </w:p>
    <w:p w:rsidR="005C6091" w:rsidRPr="00C04EEA" w:rsidRDefault="000A00D6" w:rsidP="008C6C25">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C04EEA">
        <w:rPr>
          <w:rFonts w:ascii="Arial" w:hAnsi="Arial" w:cs="Arial"/>
          <w:b/>
          <w:sz w:val="20"/>
          <w:szCs w:val="20"/>
        </w:rPr>
        <w:t>Anexo V</w:t>
      </w:r>
      <w:r w:rsidR="00441F95" w:rsidRPr="00C04EEA">
        <w:rPr>
          <w:rFonts w:ascii="Arial" w:hAnsi="Arial" w:cs="Arial"/>
          <w:b/>
          <w:sz w:val="20"/>
          <w:szCs w:val="20"/>
        </w:rPr>
        <w:t>I</w:t>
      </w:r>
      <w:r w:rsidRPr="00C04EEA">
        <w:rPr>
          <w:rFonts w:ascii="Arial" w:hAnsi="Arial" w:cs="Arial"/>
          <w:sz w:val="20"/>
          <w:szCs w:val="20"/>
        </w:rPr>
        <w:t>.</w:t>
      </w:r>
    </w:p>
    <w:p w:rsidR="005C6091" w:rsidRPr="00E1138A" w:rsidRDefault="005C6091" w:rsidP="008C6C25">
      <w:pPr>
        <w:spacing w:after="0" w:line="240" w:lineRule="auto"/>
        <w:jc w:val="both"/>
        <w:rPr>
          <w:rFonts w:ascii="Arial" w:hAnsi="Arial" w:cs="Arial"/>
          <w:sz w:val="20"/>
          <w:szCs w:val="20"/>
        </w:rPr>
      </w:pPr>
    </w:p>
    <w:p w:rsidR="005C6091" w:rsidRPr="00E1138A" w:rsidRDefault="000A00D6"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4C3FEE" w:rsidRDefault="004C3FEE" w:rsidP="008C6C25">
      <w:pPr>
        <w:spacing w:after="0" w:line="240" w:lineRule="auto"/>
        <w:jc w:val="both"/>
        <w:rPr>
          <w:rFonts w:ascii="Arial" w:hAnsi="Arial" w:cs="Arial"/>
          <w:b/>
          <w:sz w:val="20"/>
          <w:szCs w:val="20"/>
        </w:rPr>
      </w:pPr>
    </w:p>
    <w:p w:rsidR="005C6091" w:rsidRPr="00E1138A" w:rsidRDefault="000A00D6"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r w:rsidR="00FD4D34">
        <w:rPr>
          <w:rFonts w:ascii="Arial" w:hAnsi="Arial" w:cs="Arial"/>
          <w:sz w:val="20"/>
          <w:szCs w:val="20"/>
        </w:rPr>
        <w:t>os cumprir</w:t>
      </w:r>
      <w:r w:rsidR="005C6091" w:rsidRPr="00E1138A">
        <w:rPr>
          <w:rFonts w:ascii="Arial" w:hAnsi="Arial" w:cs="Arial"/>
          <w:sz w:val="20"/>
          <w:szCs w:val="20"/>
        </w:rPr>
        <w:t xml:space="preserve">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8C6C25">
      <w:pPr>
        <w:spacing w:after="0" w:line="240" w:lineRule="auto"/>
        <w:jc w:val="both"/>
        <w:rPr>
          <w:rFonts w:ascii="Arial" w:hAnsi="Arial" w:cs="Arial"/>
          <w:sz w:val="20"/>
          <w:szCs w:val="20"/>
        </w:rPr>
      </w:pPr>
    </w:p>
    <w:p w:rsidR="005C6091" w:rsidRPr="00E1138A" w:rsidRDefault="000A00D6"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w:t>
      </w:r>
      <w:r w:rsidR="00205744">
        <w:rPr>
          <w:rFonts w:ascii="Arial" w:hAnsi="Arial" w:cs="Arial"/>
          <w:sz w:val="20"/>
          <w:szCs w:val="20"/>
        </w:rPr>
        <w:t>.</w:t>
      </w:r>
      <w:r w:rsidR="008410D4" w:rsidRPr="00E1138A">
        <w:rPr>
          <w:rFonts w:ascii="Arial" w:hAnsi="Arial" w:cs="Arial"/>
          <w:sz w:val="20"/>
          <w:szCs w:val="20"/>
        </w:rPr>
        <w:t xml:space="preserve"> 5.312/06:</w:t>
      </w:r>
    </w:p>
    <w:p w:rsidR="003719E7" w:rsidRDefault="003719E7" w:rsidP="008C6C25">
      <w:pPr>
        <w:spacing w:after="0" w:line="240" w:lineRule="auto"/>
        <w:ind w:firstLine="708"/>
        <w:jc w:val="both"/>
        <w:rPr>
          <w:rFonts w:ascii="Arial" w:hAnsi="Arial" w:cs="Arial"/>
          <w:b/>
          <w:sz w:val="20"/>
          <w:szCs w:val="20"/>
        </w:rPr>
      </w:pPr>
    </w:p>
    <w:p w:rsidR="005C6091" w:rsidRPr="00E1138A" w:rsidRDefault="005C6091" w:rsidP="008C6C25">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8C6C25">
      <w:pPr>
        <w:spacing w:after="0" w:line="240" w:lineRule="auto"/>
        <w:ind w:firstLine="708"/>
        <w:jc w:val="both"/>
        <w:rPr>
          <w:rFonts w:ascii="Arial" w:hAnsi="Arial" w:cs="Arial"/>
          <w:b/>
          <w:sz w:val="20"/>
          <w:szCs w:val="20"/>
        </w:rPr>
      </w:pPr>
    </w:p>
    <w:p w:rsidR="005C6091" w:rsidRPr="00E1138A" w:rsidRDefault="005C6091" w:rsidP="008C6C25">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8C6C25">
      <w:pPr>
        <w:spacing w:after="0" w:line="240" w:lineRule="auto"/>
        <w:jc w:val="both"/>
        <w:rPr>
          <w:rFonts w:ascii="Arial" w:hAnsi="Arial" w:cs="Arial"/>
          <w:sz w:val="20"/>
          <w:szCs w:val="20"/>
        </w:rPr>
      </w:pPr>
    </w:p>
    <w:p w:rsidR="005C6091" w:rsidRPr="00E1138A" w:rsidRDefault="005C6091" w:rsidP="008C6C25">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8C6C25">
      <w:pPr>
        <w:spacing w:after="0" w:line="240" w:lineRule="auto"/>
        <w:ind w:left="708"/>
        <w:jc w:val="both"/>
        <w:rPr>
          <w:rFonts w:ascii="Arial" w:hAnsi="Arial" w:cs="Arial"/>
          <w:b/>
          <w:sz w:val="20"/>
          <w:szCs w:val="20"/>
        </w:rPr>
      </w:pPr>
    </w:p>
    <w:p w:rsidR="005C6091" w:rsidRPr="00E1138A" w:rsidRDefault="005C6091" w:rsidP="008C6C25">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8C6C25">
      <w:pPr>
        <w:spacing w:after="0" w:line="240" w:lineRule="auto"/>
        <w:jc w:val="both"/>
        <w:rPr>
          <w:rFonts w:ascii="Arial" w:hAnsi="Arial" w:cs="Arial"/>
          <w:sz w:val="20"/>
          <w:szCs w:val="20"/>
        </w:rPr>
      </w:pPr>
    </w:p>
    <w:p w:rsidR="005C6091" w:rsidRDefault="005C6091" w:rsidP="008C6C25">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B03D6A" w:rsidRDefault="00B03D6A" w:rsidP="008C6C25">
      <w:pPr>
        <w:spacing w:after="0" w:line="240" w:lineRule="auto"/>
        <w:ind w:firstLine="708"/>
        <w:jc w:val="both"/>
        <w:rPr>
          <w:rFonts w:ascii="Arial" w:hAnsi="Arial" w:cs="Arial"/>
          <w:sz w:val="20"/>
          <w:szCs w:val="20"/>
        </w:rPr>
      </w:pPr>
    </w:p>
    <w:p w:rsidR="005C6091" w:rsidRPr="00E1138A" w:rsidRDefault="00E02615"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8C6C25">
      <w:pPr>
        <w:spacing w:after="0" w:line="240" w:lineRule="auto"/>
        <w:jc w:val="both"/>
        <w:rPr>
          <w:rFonts w:ascii="Arial" w:hAnsi="Arial" w:cs="Arial"/>
          <w:sz w:val="20"/>
          <w:szCs w:val="20"/>
        </w:rPr>
      </w:pPr>
    </w:p>
    <w:p w:rsidR="005C6091" w:rsidRPr="00E1138A" w:rsidRDefault="00E02615" w:rsidP="008C6C25">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8C6C25">
      <w:pPr>
        <w:spacing w:after="0" w:line="240" w:lineRule="auto"/>
        <w:jc w:val="both"/>
        <w:rPr>
          <w:rFonts w:ascii="Arial" w:hAnsi="Arial" w:cs="Arial"/>
          <w:sz w:val="20"/>
          <w:szCs w:val="20"/>
        </w:rPr>
      </w:pPr>
    </w:p>
    <w:p w:rsidR="005C6091" w:rsidRDefault="00E02615"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205744" w:rsidRDefault="00205744" w:rsidP="008C6C25">
      <w:pPr>
        <w:spacing w:after="0" w:line="240" w:lineRule="auto"/>
        <w:jc w:val="both"/>
        <w:rPr>
          <w:rFonts w:ascii="Arial" w:hAnsi="Arial" w:cs="Arial"/>
          <w:sz w:val="20"/>
          <w:szCs w:val="20"/>
        </w:rPr>
      </w:pPr>
    </w:p>
    <w:p w:rsidR="005747E0" w:rsidRDefault="005747E0" w:rsidP="008C6C25">
      <w:pPr>
        <w:spacing w:after="0" w:line="240" w:lineRule="auto"/>
        <w:jc w:val="both"/>
        <w:rPr>
          <w:rFonts w:ascii="Arial" w:hAnsi="Arial" w:cs="Arial"/>
          <w:b/>
          <w:sz w:val="20"/>
          <w:szCs w:val="20"/>
        </w:rPr>
      </w:pPr>
    </w:p>
    <w:p w:rsidR="00350A31" w:rsidRDefault="00350A31" w:rsidP="008C6C25">
      <w:pPr>
        <w:spacing w:after="0" w:line="240" w:lineRule="auto"/>
        <w:jc w:val="both"/>
        <w:rPr>
          <w:rFonts w:ascii="Arial" w:hAnsi="Arial" w:cs="Arial"/>
          <w:b/>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B45899" w:rsidRDefault="00B45899"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B45899" w:rsidRDefault="00B45899" w:rsidP="008C6C25">
      <w:pPr>
        <w:spacing w:after="0" w:line="240" w:lineRule="auto"/>
        <w:jc w:val="both"/>
        <w:rPr>
          <w:rFonts w:ascii="Arial" w:hAnsi="Arial" w:cs="Arial"/>
          <w:b/>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5747E0">
        <w:rPr>
          <w:rFonts w:ascii="Arial" w:hAnsi="Arial" w:cs="Arial"/>
          <w:b/>
          <w:sz w:val="20"/>
          <w:szCs w:val="20"/>
        </w:rPr>
        <w:t>unitário</w:t>
      </w:r>
      <w:r w:rsidRPr="00E1138A">
        <w:rPr>
          <w:rFonts w:ascii="Arial" w:hAnsi="Arial" w:cs="Arial"/>
          <w:b/>
          <w:sz w:val="20"/>
          <w:szCs w:val="20"/>
        </w:rPr>
        <w:t xml:space="preserve">, por </w:t>
      </w:r>
      <w:r w:rsidR="005747E0">
        <w:rPr>
          <w:rFonts w:ascii="Arial" w:hAnsi="Arial" w:cs="Arial"/>
          <w:b/>
          <w:sz w:val="20"/>
          <w:szCs w:val="20"/>
        </w:rPr>
        <w:t>item</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8C6C25">
      <w:pPr>
        <w:spacing w:after="0" w:line="240" w:lineRule="auto"/>
        <w:jc w:val="both"/>
        <w:rPr>
          <w:rFonts w:ascii="Arial" w:hAnsi="Arial" w:cs="Arial"/>
          <w:b/>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8C6C25">
      <w:pPr>
        <w:spacing w:after="0" w:line="240" w:lineRule="auto"/>
        <w:jc w:val="both"/>
        <w:rPr>
          <w:rFonts w:ascii="Arial" w:hAnsi="Arial" w:cs="Arial"/>
          <w:b/>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4C3FEE" w:rsidRDefault="004C3FEE" w:rsidP="008C6C25">
      <w:pPr>
        <w:spacing w:after="0" w:line="240" w:lineRule="auto"/>
        <w:jc w:val="both"/>
        <w:rPr>
          <w:rFonts w:ascii="Arial" w:hAnsi="Arial" w:cs="Arial"/>
          <w:b/>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B03D6A" w:rsidRDefault="00B03D6A"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lastRenderedPageBreak/>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5747E0" w:rsidRDefault="005747E0"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w:t>
      </w:r>
      <w:r w:rsidR="004C3FEE">
        <w:rPr>
          <w:rFonts w:ascii="Arial" w:hAnsi="Arial" w:cs="Arial"/>
          <w:sz w:val="20"/>
          <w:szCs w:val="20"/>
        </w:rPr>
        <w:t>A</w:t>
      </w:r>
      <w:r w:rsidRPr="00E1138A">
        <w:rPr>
          <w:rFonts w:ascii="Arial" w:hAnsi="Arial" w:cs="Arial"/>
          <w:sz w:val="20"/>
          <w:szCs w:val="20"/>
        </w:rPr>
        <w:t>rtigos 44 e 45 da Lei Complementar nº</w:t>
      </w:r>
      <w:r w:rsidR="00CB5804">
        <w:rPr>
          <w:rFonts w:ascii="Arial" w:hAnsi="Arial" w:cs="Arial"/>
          <w:sz w:val="20"/>
          <w:szCs w:val="20"/>
        </w:rPr>
        <w:t>.</w:t>
      </w:r>
      <w:r w:rsidRPr="00E1138A">
        <w:rPr>
          <w:rFonts w:ascii="Arial" w:hAnsi="Arial" w:cs="Arial"/>
          <w:sz w:val="20"/>
          <w:szCs w:val="20"/>
        </w:rPr>
        <w:t xml:space="preserve"> 123/2006, alterada pela Lei Complementar nº</w:t>
      </w:r>
      <w:r w:rsidR="00FD4D34">
        <w:rPr>
          <w:rFonts w:ascii="Arial" w:hAnsi="Arial" w:cs="Arial"/>
          <w:sz w:val="20"/>
          <w:szCs w:val="20"/>
        </w:rPr>
        <w:t>.</w:t>
      </w:r>
      <w:r w:rsidRPr="00E1138A">
        <w:rPr>
          <w:rFonts w:ascii="Arial" w:hAnsi="Arial" w:cs="Arial"/>
          <w:sz w:val="20"/>
          <w:szCs w:val="20"/>
        </w:rPr>
        <w:t xml:space="preserve">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8C6C25">
      <w:pPr>
        <w:spacing w:after="0" w:line="240" w:lineRule="auto"/>
        <w:jc w:val="both"/>
        <w:rPr>
          <w:rFonts w:ascii="Arial" w:hAnsi="Arial" w:cs="Arial"/>
          <w:sz w:val="20"/>
          <w:szCs w:val="20"/>
        </w:rPr>
      </w:pPr>
    </w:p>
    <w:p w:rsidR="00433B9B" w:rsidRPr="00E1138A" w:rsidRDefault="00433B9B" w:rsidP="008C6C25">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433B9B" w:rsidRPr="00E1138A" w:rsidRDefault="00433B9B" w:rsidP="008C6C25">
      <w:pPr>
        <w:spacing w:after="0" w:line="240" w:lineRule="auto"/>
        <w:jc w:val="both"/>
        <w:rPr>
          <w:rFonts w:ascii="Arial" w:hAnsi="Arial" w:cs="Arial"/>
          <w:b/>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433B9B" w:rsidRPr="00E1138A" w:rsidRDefault="00433B9B" w:rsidP="008C6C25">
      <w:pPr>
        <w:spacing w:after="0" w:line="240" w:lineRule="auto"/>
        <w:jc w:val="both"/>
        <w:rPr>
          <w:rFonts w:ascii="Arial" w:hAnsi="Arial" w:cs="Arial"/>
          <w:b/>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1416"/>
        <w:jc w:val="both"/>
        <w:rPr>
          <w:rFonts w:ascii="Arial" w:hAnsi="Arial" w:cs="Arial"/>
          <w:sz w:val="20"/>
          <w:szCs w:val="20"/>
        </w:rPr>
      </w:pPr>
      <w:proofErr w:type="gramStart"/>
      <w:r w:rsidRPr="00E1138A">
        <w:rPr>
          <w:rFonts w:ascii="Arial" w:hAnsi="Arial" w:cs="Arial"/>
          <w:b/>
          <w:sz w:val="20"/>
          <w:szCs w:val="20"/>
        </w:rPr>
        <w:t>a)</w:t>
      </w:r>
      <w:r w:rsidRPr="00E1138A">
        <w:rPr>
          <w:rFonts w:ascii="Arial" w:hAnsi="Arial" w:cs="Arial"/>
          <w:sz w:val="20"/>
          <w:szCs w:val="20"/>
        </w:rPr>
        <w:t xml:space="preserve"> Para</w:t>
      </w:r>
      <w:proofErr w:type="gramEnd"/>
      <w:r w:rsidRPr="00E1138A">
        <w:rPr>
          <w:rFonts w:ascii="Arial" w:hAnsi="Arial" w:cs="Arial"/>
          <w:sz w:val="20"/>
          <w:szCs w:val="20"/>
        </w:rPr>
        <w:t xml:space="preserve"> tanto, será convocada para exercer seu direito de preferência e apresentar nova proposta, no prazo máximo de 5 (cinco) minutos, sob pena de preclusão</w:t>
      </w:r>
      <w:r>
        <w:rPr>
          <w:rFonts w:ascii="Arial" w:hAnsi="Arial" w:cs="Arial"/>
          <w:sz w:val="20"/>
          <w:szCs w:val="20"/>
        </w:rPr>
        <w:t>.</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Pr="00E1138A">
        <w:rPr>
          <w:rFonts w:ascii="Arial" w:hAnsi="Arial" w:cs="Arial"/>
          <w:sz w:val="20"/>
          <w:szCs w:val="20"/>
        </w:rPr>
        <w:t xml:space="preserve"> Se</w:t>
      </w:r>
      <w:proofErr w:type="gramEnd"/>
      <w:r w:rsidRPr="00E1138A">
        <w:rPr>
          <w:rFonts w:ascii="Arial" w:hAnsi="Arial" w:cs="Arial"/>
          <w:sz w:val="20"/>
          <w:szCs w:val="20"/>
        </w:rPr>
        <w:t xml:space="preserv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será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1416"/>
        <w:jc w:val="both"/>
        <w:rPr>
          <w:rFonts w:ascii="Arial" w:hAnsi="Arial" w:cs="Arial"/>
          <w:sz w:val="20"/>
          <w:szCs w:val="20"/>
        </w:rPr>
      </w:pPr>
      <w:proofErr w:type="gramStart"/>
      <w:r w:rsidRPr="00E1138A">
        <w:rPr>
          <w:rFonts w:ascii="Arial" w:hAnsi="Arial" w:cs="Arial"/>
          <w:b/>
          <w:sz w:val="20"/>
          <w:szCs w:val="20"/>
        </w:rPr>
        <w:t>c)</w:t>
      </w:r>
      <w:r w:rsidRPr="00E1138A">
        <w:rPr>
          <w:rFonts w:ascii="Arial" w:hAnsi="Arial" w:cs="Arial"/>
          <w:sz w:val="20"/>
          <w:szCs w:val="20"/>
        </w:rPr>
        <w:t xml:space="preserve"> Entende-se</w:t>
      </w:r>
      <w:proofErr w:type="gramEnd"/>
      <w:r w:rsidRPr="00E1138A">
        <w:rPr>
          <w:rFonts w:ascii="Arial" w:hAnsi="Arial" w:cs="Arial"/>
          <w:sz w:val="20"/>
          <w:szCs w:val="20"/>
        </w:rPr>
        <w:t xml:space="preserve"> por equivalência dos valores das propostas as que apresentarem igual valor, respeitada a ordem de classificação.</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433B9B" w:rsidRDefault="00433B9B" w:rsidP="008C6C25">
      <w:pPr>
        <w:spacing w:after="0" w:line="240" w:lineRule="auto"/>
        <w:ind w:left="708"/>
        <w:jc w:val="both"/>
        <w:rPr>
          <w:rFonts w:ascii="Arial" w:hAnsi="Arial" w:cs="Arial"/>
          <w:b/>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155A95" w:rsidRDefault="00155A95" w:rsidP="008C6C25">
      <w:pPr>
        <w:spacing w:after="0" w:line="240" w:lineRule="auto"/>
        <w:ind w:left="708"/>
        <w:jc w:val="both"/>
        <w:rPr>
          <w:rFonts w:ascii="Arial" w:hAnsi="Arial" w:cs="Arial"/>
          <w:b/>
          <w:sz w:val="20"/>
          <w:szCs w:val="20"/>
        </w:rPr>
      </w:pPr>
    </w:p>
    <w:p w:rsidR="00433B9B" w:rsidRDefault="00433B9B" w:rsidP="008C6C25">
      <w:pPr>
        <w:spacing w:after="0" w:line="240" w:lineRule="auto"/>
        <w:ind w:left="708"/>
        <w:jc w:val="both"/>
        <w:rPr>
          <w:rFonts w:ascii="Arial" w:hAnsi="Arial" w:cs="Arial"/>
          <w:b/>
          <w:sz w:val="20"/>
          <w:szCs w:val="20"/>
        </w:rPr>
      </w:pPr>
      <w:r w:rsidRPr="00E1138A">
        <w:rPr>
          <w:rFonts w:ascii="Arial" w:hAnsi="Arial" w:cs="Arial"/>
          <w:b/>
          <w:sz w:val="20"/>
          <w:szCs w:val="20"/>
        </w:rPr>
        <w:t xml:space="preserve">12.19.06. </w:t>
      </w:r>
      <w:r w:rsidRPr="00E1138A">
        <w:rPr>
          <w:rFonts w:ascii="Arial" w:hAnsi="Arial" w:cs="Arial"/>
          <w:sz w:val="20"/>
          <w:szCs w:val="20"/>
        </w:rPr>
        <w:t xml:space="preserve">A não regularização fiscal no prazo estabelecido para as microempresas e empresas de pequeno porte, implicará decadência do direito à contratação, sem prejuízo das sanções </w:t>
      </w:r>
      <w:r w:rsidRPr="00E1138A">
        <w:rPr>
          <w:rFonts w:ascii="Arial" w:hAnsi="Arial" w:cs="Arial"/>
          <w:sz w:val="20"/>
          <w:szCs w:val="20"/>
        </w:rPr>
        <w:lastRenderedPageBreak/>
        <w:t xml:space="preserve">previstas no presente Edital, sendo facultado à Administração convocar os licitantes remanescentes, na ordem de classificação, para negociar, nos termos do disposto no </w:t>
      </w:r>
      <w:r w:rsidR="00CB5804">
        <w:rPr>
          <w:rFonts w:ascii="Arial" w:hAnsi="Arial" w:cs="Arial"/>
          <w:sz w:val="20"/>
          <w:szCs w:val="20"/>
        </w:rPr>
        <w:t>Artigo 4º, I</w:t>
      </w:r>
      <w:r w:rsidRPr="00E1138A">
        <w:rPr>
          <w:rFonts w:ascii="Arial" w:hAnsi="Arial" w:cs="Arial"/>
          <w:sz w:val="20"/>
          <w:szCs w:val="20"/>
        </w:rPr>
        <w:t>nciso XXIII, da Lei nº</w:t>
      </w:r>
      <w:r w:rsidR="00CB5804">
        <w:rPr>
          <w:rFonts w:ascii="Arial" w:hAnsi="Arial" w:cs="Arial"/>
          <w:sz w:val="20"/>
          <w:szCs w:val="20"/>
        </w:rPr>
        <w:t>.</w:t>
      </w:r>
      <w:r w:rsidRPr="00E1138A">
        <w:rPr>
          <w:rFonts w:ascii="Arial" w:hAnsi="Arial" w:cs="Arial"/>
          <w:sz w:val="20"/>
          <w:szCs w:val="20"/>
        </w:rPr>
        <w:t xml:space="preserve"> 10.520, de 17 de julho de 2002.</w:t>
      </w:r>
    </w:p>
    <w:p w:rsidR="00433B9B" w:rsidRDefault="00433B9B"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3719E7">
        <w:rPr>
          <w:rFonts w:ascii="Arial" w:hAnsi="Arial" w:cs="Arial"/>
          <w:b/>
          <w:sz w:val="20"/>
          <w:szCs w:val="20"/>
        </w:rPr>
        <w:t>12.</w:t>
      </w:r>
      <w:r w:rsidR="00433B9B">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00F402AD" w:rsidRPr="00E1138A">
        <w:rPr>
          <w:rFonts w:ascii="Arial" w:hAnsi="Arial" w:cs="Arial"/>
          <w:b/>
          <w:sz w:val="20"/>
          <w:szCs w:val="20"/>
        </w:rPr>
        <w:t xml:space="preserve">menor preço </w:t>
      </w:r>
      <w:r w:rsidR="00433B9B">
        <w:rPr>
          <w:rFonts w:ascii="Arial" w:hAnsi="Arial" w:cs="Arial"/>
          <w:b/>
          <w:sz w:val="20"/>
          <w:szCs w:val="20"/>
        </w:rPr>
        <w:t>unitário</w:t>
      </w:r>
      <w:r w:rsidR="00F402AD" w:rsidRPr="00E1138A">
        <w:rPr>
          <w:rFonts w:ascii="Arial" w:hAnsi="Arial" w:cs="Arial"/>
          <w:b/>
          <w:sz w:val="20"/>
          <w:szCs w:val="20"/>
        </w:rPr>
        <w:t xml:space="preserve">, por </w:t>
      </w:r>
      <w:r w:rsidR="00433B9B">
        <w:rPr>
          <w:rFonts w:ascii="Arial" w:hAnsi="Arial" w:cs="Arial"/>
          <w:b/>
          <w:sz w:val="20"/>
          <w:szCs w:val="20"/>
        </w:rPr>
        <w:t>item</w:t>
      </w:r>
      <w:r>
        <w:rPr>
          <w:rFonts w:ascii="Arial" w:hAnsi="Arial" w:cs="Arial"/>
          <w:b/>
          <w:sz w:val="20"/>
          <w:szCs w:val="20"/>
        </w:rPr>
        <w:t>,</w:t>
      </w:r>
      <w:r w:rsidRPr="00E1138A">
        <w:rPr>
          <w:rFonts w:ascii="Arial" w:hAnsi="Arial" w:cs="Arial"/>
          <w:sz w:val="20"/>
          <w:szCs w:val="20"/>
        </w:rPr>
        <w:t xml:space="preserve"> será declarada vencedora.</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Default="001270C3"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w:t>
      </w:r>
      <w:proofErr w:type="gramStart"/>
      <w:r>
        <w:rPr>
          <w:rFonts w:ascii="Arial" w:hAnsi="Arial" w:cs="Arial"/>
          <w:sz w:val="20"/>
          <w:szCs w:val="20"/>
        </w:rPr>
        <w:t>n.º</w:t>
      </w:r>
      <w:proofErr w:type="gramEnd"/>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sidR="002D4713">
        <w:rPr>
          <w:rFonts w:ascii="Arial" w:hAnsi="Arial" w:cs="Arial"/>
          <w:sz w:val="20"/>
          <w:szCs w:val="20"/>
        </w:rPr>
        <w:t xml:space="preserve">teriormente, </w:t>
      </w:r>
      <w:r w:rsidR="002D4713" w:rsidRPr="009F2AD7">
        <w:rPr>
          <w:rFonts w:ascii="Arial" w:hAnsi="Arial" w:cs="Arial"/>
          <w:sz w:val="20"/>
          <w:szCs w:val="20"/>
        </w:rPr>
        <w:t>serão firmados no C</w:t>
      </w:r>
      <w:r w:rsidRPr="009F2AD7">
        <w:rPr>
          <w:rFonts w:ascii="Arial" w:hAnsi="Arial" w:cs="Arial"/>
          <w:sz w:val="20"/>
          <w:szCs w:val="20"/>
        </w:rPr>
        <w:t xml:space="preserve">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6929D3" w:rsidRDefault="006929D3"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172C9F">
        <w:rPr>
          <w:rFonts w:ascii="Arial" w:hAnsi="Arial" w:cs="Arial"/>
          <w:sz w:val="20"/>
          <w:szCs w:val="20"/>
        </w:rPr>
        <w:t>Parágrafo</w:t>
      </w:r>
      <w:r w:rsidRPr="00E1138A">
        <w:rPr>
          <w:rFonts w:ascii="Arial" w:hAnsi="Arial" w:cs="Arial"/>
          <w:sz w:val="20"/>
          <w:szCs w:val="20"/>
        </w:rPr>
        <w:t xml:space="preserve"> 3º</w:t>
      </w:r>
      <w:r w:rsidR="00172C9F">
        <w:rPr>
          <w:rFonts w:ascii="Arial" w:hAnsi="Arial" w:cs="Arial"/>
          <w:sz w:val="20"/>
          <w:szCs w:val="20"/>
        </w:rPr>
        <w:t>,</w:t>
      </w:r>
      <w:r w:rsidRPr="00E1138A">
        <w:rPr>
          <w:rFonts w:ascii="Arial" w:hAnsi="Arial" w:cs="Arial"/>
          <w:sz w:val="20"/>
          <w:szCs w:val="20"/>
        </w:rPr>
        <w:t xml:space="preserve"> do </w:t>
      </w:r>
      <w:r w:rsidR="00172C9F">
        <w:rPr>
          <w:rFonts w:ascii="Arial" w:hAnsi="Arial" w:cs="Arial"/>
          <w:sz w:val="20"/>
          <w:szCs w:val="20"/>
        </w:rPr>
        <w:t>A</w:t>
      </w:r>
      <w:r w:rsidRPr="00E1138A">
        <w:rPr>
          <w:rFonts w:ascii="Arial" w:hAnsi="Arial" w:cs="Arial"/>
          <w:sz w:val="20"/>
          <w:szCs w:val="20"/>
        </w:rPr>
        <w:t>rt</w:t>
      </w:r>
      <w:r w:rsidR="00172C9F">
        <w:rPr>
          <w:rFonts w:ascii="Arial" w:hAnsi="Arial" w:cs="Arial"/>
          <w:sz w:val="20"/>
          <w:szCs w:val="20"/>
        </w:rPr>
        <w:t>igo</w:t>
      </w:r>
      <w:r w:rsidRPr="00E1138A">
        <w:rPr>
          <w:rFonts w:ascii="Arial" w:hAnsi="Arial" w:cs="Arial"/>
          <w:sz w:val="20"/>
          <w:szCs w:val="20"/>
        </w:rPr>
        <w:t xml:space="preserve"> 48</w:t>
      </w:r>
      <w:r w:rsidR="00172C9F">
        <w:rPr>
          <w:rFonts w:ascii="Arial" w:hAnsi="Arial" w:cs="Arial"/>
          <w:sz w:val="20"/>
          <w:szCs w:val="20"/>
        </w:rPr>
        <w:t>,</w:t>
      </w:r>
      <w:r w:rsidRPr="00E1138A">
        <w:rPr>
          <w:rFonts w:ascii="Arial" w:hAnsi="Arial" w:cs="Arial"/>
          <w:sz w:val="20"/>
          <w:szCs w:val="20"/>
        </w:rPr>
        <w:t xml:space="preserve"> da Lei Federal nº</w:t>
      </w:r>
      <w:r w:rsidR="00AE1EFE">
        <w:rPr>
          <w:rFonts w:ascii="Arial" w:hAnsi="Arial" w:cs="Arial"/>
          <w:sz w:val="20"/>
          <w:szCs w:val="20"/>
        </w:rPr>
        <w:t>.</w:t>
      </w:r>
      <w:r w:rsidRPr="00E1138A">
        <w:rPr>
          <w:rFonts w:ascii="Arial" w:hAnsi="Arial" w:cs="Arial"/>
          <w:sz w:val="20"/>
          <w:szCs w:val="20"/>
        </w:rPr>
        <w:t xml:space="preserve"> 8.666/93.</w:t>
      </w:r>
    </w:p>
    <w:p w:rsidR="00AF53C2" w:rsidRPr="00E1138A" w:rsidRDefault="00AF53C2" w:rsidP="008C6C25">
      <w:pPr>
        <w:spacing w:after="0" w:line="240" w:lineRule="auto"/>
        <w:jc w:val="both"/>
        <w:rPr>
          <w:rFonts w:ascii="Arial" w:hAnsi="Arial" w:cs="Arial"/>
          <w:b/>
          <w:sz w:val="20"/>
          <w:szCs w:val="20"/>
        </w:rPr>
      </w:pPr>
    </w:p>
    <w:p w:rsidR="00A62CD0" w:rsidRPr="00E1138A" w:rsidRDefault="00A62CD0" w:rsidP="008C6C25">
      <w:pPr>
        <w:pStyle w:val="Default"/>
        <w:rPr>
          <w:rFonts w:ascii="Arial" w:hAnsi="Arial" w:cs="Arial"/>
          <w:b/>
          <w:sz w:val="20"/>
          <w:szCs w:val="20"/>
        </w:rPr>
      </w:pPr>
    </w:p>
    <w:p w:rsidR="00802E03" w:rsidRPr="00E1138A" w:rsidRDefault="006E3ED3" w:rsidP="008C6C25">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8C6C25">
      <w:pPr>
        <w:pStyle w:val="Default"/>
        <w:rPr>
          <w:rFonts w:ascii="Arial" w:hAnsi="Arial" w:cs="Arial"/>
          <w:sz w:val="20"/>
          <w:szCs w:val="20"/>
        </w:rPr>
      </w:pP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o proponente interessado deverá manifestar-se imediata e motivadamente a respeito, procedendo-se, inclusive, o registro da síntese das razões em ata, juntando memorial no prazo de 3 (três) dias</w:t>
      </w:r>
      <w:r w:rsidR="00AE1EFE">
        <w:rPr>
          <w:rFonts w:ascii="Arial" w:eastAsiaTheme="minorHAnsi" w:hAnsi="Arial" w:cs="Arial"/>
          <w:color w:val="000000"/>
          <w:sz w:val="20"/>
          <w:szCs w:val="20"/>
          <w:lang w:eastAsia="en-US"/>
        </w:rPr>
        <w:t xml:space="preserve"> úteis</w:t>
      </w:r>
      <w:r w:rsidRPr="00E1138A">
        <w:rPr>
          <w:rFonts w:ascii="Arial" w:eastAsiaTheme="minorHAnsi" w:hAnsi="Arial" w:cs="Arial"/>
          <w:color w:val="000000"/>
          <w:sz w:val="20"/>
          <w:szCs w:val="20"/>
          <w:lang w:eastAsia="en-US"/>
        </w:rPr>
        <w:t xml:space="preserve">,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8C6C25">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8C6C25">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lastRenderedPageBreak/>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8C6C25">
      <w:pPr>
        <w:spacing w:after="0" w:line="240" w:lineRule="auto"/>
        <w:jc w:val="both"/>
        <w:rPr>
          <w:rFonts w:ascii="Arial" w:hAnsi="Arial" w:cs="Arial"/>
          <w:sz w:val="20"/>
          <w:szCs w:val="20"/>
        </w:rPr>
      </w:pPr>
    </w:p>
    <w:p w:rsidR="003719E7" w:rsidRPr="00E1138A" w:rsidRDefault="003719E7"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8C6C25">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8C6C25">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8C6C25">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311DDD" w:rsidRDefault="00311DDD"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11DDD" w:rsidRDefault="00311DDD"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E1138A" w:rsidRDefault="00573C42"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8C6C25">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Pr>
          <w:rFonts w:ascii="Arial" w:eastAsiaTheme="minorHAnsi" w:hAnsi="Arial" w:cs="Arial"/>
          <w:color w:val="000000"/>
          <w:sz w:val="20"/>
          <w:szCs w:val="20"/>
          <w:lang w:eastAsia="en-US"/>
        </w:rPr>
        <w:t>assinar o Contrato</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Pr="00E41AD6" w:rsidRDefault="00573C42" w:rsidP="008C6C25">
      <w:pPr>
        <w:spacing w:after="0" w:line="240" w:lineRule="auto"/>
        <w:jc w:val="both"/>
        <w:rPr>
          <w:rFonts w:ascii="Arial" w:hAnsi="Arial" w:cs="Arial"/>
          <w:sz w:val="20"/>
          <w:szCs w:val="20"/>
        </w:rPr>
      </w:pPr>
    </w:p>
    <w:p w:rsidR="00573C42" w:rsidRDefault="00573C42" w:rsidP="008C6C25">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8C6C25">
      <w:pPr>
        <w:spacing w:after="0" w:line="240" w:lineRule="auto"/>
        <w:jc w:val="both"/>
        <w:rPr>
          <w:rFonts w:ascii="Arial" w:hAnsi="Arial" w:cs="Arial"/>
          <w:b/>
          <w:sz w:val="20"/>
          <w:szCs w:val="20"/>
        </w:rPr>
      </w:pPr>
    </w:p>
    <w:p w:rsidR="00573C42" w:rsidRPr="00ED3B13" w:rsidRDefault="00573C42" w:rsidP="008C6C25">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4C3FEE" w:rsidRDefault="004C3FEE" w:rsidP="008C6C25">
      <w:pPr>
        <w:spacing w:after="0" w:line="240" w:lineRule="auto"/>
        <w:jc w:val="both"/>
        <w:rPr>
          <w:rFonts w:ascii="Arial" w:eastAsiaTheme="minorHAnsi" w:hAnsi="Arial" w:cs="Arial"/>
          <w:b/>
          <w:sz w:val="20"/>
          <w:szCs w:val="20"/>
          <w:lang w:eastAsia="en-US"/>
        </w:rPr>
      </w:pPr>
    </w:p>
    <w:p w:rsidR="004C3FEE" w:rsidRDefault="004C3FEE" w:rsidP="008C6C25">
      <w:pPr>
        <w:spacing w:after="0" w:line="240" w:lineRule="auto"/>
        <w:jc w:val="both"/>
        <w:rPr>
          <w:rFonts w:ascii="Arial" w:eastAsiaTheme="minorHAnsi" w:hAnsi="Arial" w:cs="Arial"/>
          <w:b/>
          <w:sz w:val="20"/>
          <w:szCs w:val="20"/>
          <w:lang w:eastAsia="en-US"/>
        </w:rPr>
      </w:pPr>
    </w:p>
    <w:p w:rsidR="00AE3494" w:rsidRPr="00126242" w:rsidRDefault="00AE3494" w:rsidP="008C6C25">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8C6C25">
      <w:pPr>
        <w:spacing w:after="0" w:line="240" w:lineRule="auto"/>
        <w:jc w:val="both"/>
        <w:rPr>
          <w:rFonts w:ascii="Arial" w:eastAsiaTheme="minorHAnsi" w:hAnsi="Arial" w:cs="Arial"/>
          <w:b/>
          <w:sz w:val="20"/>
          <w:szCs w:val="20"/>
          <w:lang w:eastAsia="en-US"/>
        </w:rPr>
      </w:pPr>
    </w:p>
    <w:p w:rsidR="00573C42" w:rsidRPr="00024EC2" w:rsidRDefault="00573C42" w:rsidP="008C6C25">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pela autoridade competente, a SAECIL </w:t>
      </w:r>
      <w:r w:rsidR="00311DDD">
        <w:rPr>
          <w:rFonts w:ascii="Arial" w:hAnsi="Arial" w:cs="Arial"/>
          <w:sz w:val="20"/>
          <w:szCs w:val="20"/>
        </w:rPr>
        <w:t>-</w:t>
      </w:r>
      <w:r w:rsidRPr="00E1138A">
        <w:rPr>
          <w:rFonts w:ascii="Arial" w:hAnsi="Arial" w:cs="Arial"/>
          <w:sz w:val="20"/>
          <w:szCs w:val="20"/>
        </w:rPr>
        <w:t xml:space="preserve"> Superintendência de Água e Esgotos da Cidade de Leme </w:t>
      </w:r>
      <w:r>
        <w:rPr>
          <w:rFonts w:ascii="Arial" w:hAnsi="Arial" w:cs="Arial"/>
          <w:sz w:val="20"/>
          <w:szCs w:val="20"/>
        </w:rPr>
        <w:t>convocar</w:t>
      </w:r>
      <w:r w:rsidRPr="00E1138A">
        <w:rPr>
          <w:rFonts w:ascii="Arial" w:hAnsi="Arial" w:cs="Arial"/>
          <w:sz w:val="20"/>
          <w:szCs w:val="20"/>
        </w:rPr>
        <w:t>á o</w:t>
      </w:r>
      <w:r>
        <w:rPr>
          <w:rFonts w:ascii="Arial" w:hAnsi="Arial" w:cs="Arial"/>
          <w:sz w:val="20"/>
          <w:szCs w:val="20"/>
        </w:rPr>
        <w:t xml:space="preserve"> proponente vencedor para a assinatura do</w:t>
      </w:r>
      <w:r w:rsidRPr="00E1138A">
        <w:rPr>
          <w:rFonts w:ascii="Arial" w:hAnsi="Arial" w:cs="Arial"/>
          <w:sz w:val="20"/>
          <w:szCs w:val="20"/>
        </w:rPr>
        <w:t xml:space="preserve"> </w:t>
      </w:r>
      <w:r w:rsidRPr="00952FA8">
        <w:rPr>
          <w:rFonts w:ascii="Arial" w:hAnsi="Arial" w:cs="Arial"/>
          <w:sz w:val="20"/>
          <w:szCs w:val="20"/>
        </w:rPr>
        <w:t xml:space="preserve">Contrato </w:t>
      </w:r>
      <w:r w:rsidRPr="00952FA8">
        <w:rPr>
          <w:rFonts w:ascii="Arial" w:hAnsi="Arial" w:cs="Arial"/>
          <w:b/>
          <w:sz w:val="20"/>
          <w:szCs w:val="20"/>
        </w:rPr>
        <w:t>(</w:t>
      </w:r>
      <w:r w:rsidRPr="00C04EEA">
        <w:rPr>
          <w:rFonts w:ascii="Arial" w:hAnsi="Arial" w:cs="Arial"/>
          <w:b/>
          <w:sz w:val="20"/>
          <w:szCs w:val="20"/>
        </w:rPr>
        <w:t xml:space="preserve">Minuta: Anexo II) </w:t>
      </w:r>
      <w:r w:rsidRPr="00C04EEA">
        <w:rPr>
          <w:rFonts w:ascii="Arial" w:hAnsi="Arial" w:cs="Arial"/>
          <w:sz w:val="20"/>
          <w:szCs w:val="20"/>
        </w:rPr>
        <w:t xml:space="preserve">que </w:t>
      </w:r>
      <w:r w:rsidRPr="003A48AB">
        <w:rPr>
          <w:rFonts w:ascii="Arial" w:hAnsi="Arial" w:cs="Arial"/>
          <w:sz w:val="20"/>
          <w:szCs w:val="20"/>
        </w:rPr>
        <w:t xml:space="preserve">integra este Edital, visando a execução do objeto desta licitação nos termos do </w:t>
      </w:r>
      <w:r w:rsidRPr="00024EC2">
        <w:rPr>
          <w:rFonts w:ascii="Arial" w:hAnsi="Arial" w:cs="Arial"/>
          <w:b/>
          <w:sz w:val="20"/>
          <w:szCs w:val="20"/>
        </w:rPr>
        <w:t xml:space="preserve">Anexo I </w:t>
      </w:r>
      <w:r w:rsidR="00311DDD">
        <w:rPr>
          <w:rFonts w:ascii="Arial" w:hAnsi="Arial" w:cs="Arial"/>
          <w:b/>
          <w:sz w:val="20"/>
          <w:szCs w:val="20"/>
        </w:rPr>
        <w:t>-</w:t>
      </w:r>
      <w:r w:rsidRPr="00024EC2">
        <w:rPr>
          <w:rFonts w:ascii="Arial" w:hAnsi="Arial" w:cs="Arial"/>
          <w:b/>
          <w:sz w:val="20"/>
          <w:szCs w:val="20"/>
        </w:rPr>
        <w:t xml:space="preserve"> Termo de Referência</w:t>
      </w:r>
      <w:r w:rsidRPr="00024EC2">
        <w:rPr>
          <w:rFonts w:ascii="Arial" w:hAnsi="Arial" w:cs="Arial"/>
          <w:sz w:val="20"/>
          <w:szCs w:val="20"/>
        </w:rPr>
        <w:t>.</w:t>
      </w:r>
    </w:p>
    <w:p w:rsidR="00573C42" w:rsidRDefault="00573C42" w:rsidP="008C6C25">
      <w:pPr>
        <w:spacing w:after="0" w:line="240" w:lineRule="auto"/>
        <w:jc w:val="both"/>
        <w:rPr>
          <w:rFonts w:ascii="Arial" w:hAnsi="Arial" w:cs="Arial"/>
          <w:sz w:val="20"/>
          <w:szCs w:val="20"/>
        </w:rPr>
      </w:pPr>
    </w:p>
    <w:p w:rsidR="00573C42" w:rsidRPr="00ED3B13" w:rsidRDefault="00573C42" w:rsidP="008C6C25">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Pr>
          <w:rFonts w:ascii="Arial" w:hAnsi="Arial" w:cs="Arial"/>
          <w:sz w:val="20"/>
          <w:szCs w:val="20"/>
        </w:rPr>
        <w:t>assin</w:t>
      </w:r>
      <w:r w:rsidRPr="00ED3B13">
        <w:rPr>
          <w:rFonts w:ascii="Arial" w:hAnsi="Arial" w:cs="Arial"/>
          <w:sz w:val="20"/>
          <w:szCs w:val="20"/>
        </w:rPr>
        <w:t xml:space="preserve">ar o </w:t>
      </w:r>
      <w:r>
        <w:rPr>
          <w:rFonts w:ascii="Arial" w:hAnsi="Arial" w:cs="Arial"/>
          <w:sz w:val="20"/>
          <w:szCs w:val="20"/>
        </w:rPr>
        <w:t>Contrato</w:t>
      </w:r>
      <w:r w:rsidRPr="00ED3B13">
        <w:rPr>
          <w:rFonts w:ascii="Arial" w:hAnsi="Arial" w:cs="Arial"/>
          <w:sz w:val="20"/>
          <w:szCs w:val="20"/>
        </w:rPr>
        <w:t xml:space="preserve">, observado o prazo estabelecido, caracteriza o descumprimento total da obrigação assumida por parte </w:t>
      </w:r>
      <w:proofErr w:type="gramStart"/>
      <w:r w:rsidRPr="00ED3B13">
        <w:rPr>
          <w:rFonts w:ascii="Arial" w:hAnsi="Arial" w:cs="Arial"/>
          <w:sz w:val="20"/>
          <w:szCs w:val="20"/>
        </w:rPr>
        <w:t>da(</w:t>
      </w:r>
      <w:proofErr w:type="gramEnd"/>
      <w:r w:rsidRPr="00ED3B13">
        <w:rPr>
          <w:rFonts w:ascii="Arial" w:hAnsi="Arial" w:cs="Arial"/>
          <w:sz w:val="20"/>
          <w:szCs w:val="20"/>
        </w:rPr>
        <w:t>s) proponente(s) adjudicatária(s), sujeitando-a(s) às sanções previstas em lei.</w:t>
      </w:r>
    </w:p>
    <w:p w:rsidR="00AE3494" w:rsidRDefault="00AE3494" w:rsidP="008C6C25">
      <w:pPr>
        <w:spacing w:after="0" w:line="240" w:lineRule="auto"/>
        <w:jc w:val="both"/>
        <w:rPr>
          <w:rFonts w:ascii="Arial" w:eastAsiaTheme="minorHAnsi" w:hAnsi="Arial" w:cs="Arial"/>
          <w:b/>
          <w:color w:val="FF0000"/>
          <w:sz w:val="20"/>
          <w:szCs w:val="20"/>
          <w:lang w:eastAsia="en-US"/>
        </w:rPr>
      </w:pPr>
    </w:p>
    <w:p w:rsidR="00354317" w:rsidRDefault="00354317" w:rsidP="00354317">
      <w:pPr>
        <w:spacing w:after="0" w:line="240" w:lineRule="auto"/>
        <w:jc w:val="both"/>
        <w:rPr>
          <w:rFonts w:ascii="Arial" w:hAnsi="Arial" w:cs="Arial"/>
          <w:sz w:val="20"/>
          <w:szCs w:val="20"/>
        </w:rPr>
      </w:pPr>
      <w:r>
        <w:rPr>
          <w:rFonts w:ascii="Arial" w:hAnsi="Arial" w:cs="Arial"/>
          <w:b/>
          <w:sz w:val="20"/>
          <w:szCs w:val="20"/>
        </w:rPr>
        <w:t xml:space="preserve">16.02. </w:t>
      </w:r>
      <w:r>
        <w:rPr>
          <w:rFonts w:ascii="Arial" w:hAnsi="Arial" w:cs="Arial"/>
          <w:sz w:val="20"/>
          <w:szCs w:val="20"/>
        </w:rPr>
        <w:t>O prazo de vigência do Contrato será de 12 (doze) meses contados a partir da data de assinatura do mesmo, podendo ser prorrogado, se necessário, nas condições permitidas na Lei 8.666/93.</w:t>
      </w:r>
    </w:p>
    <w:p w:rsidR="00354317" w:rsidRDefault="00354317" w:rsidP="008C6C25">
      <w:pPr>
        <w:spacing w:after="0" w:line="240" w:lineRule="auto"/>
        <w:jc w:val="both"/>
        <w:rPr>
          <w:rFonts w:ascii="Arial" w:eastAsiaTheme="minorHAnsi" w:hAnsi="Arial" w:cs="Arial"/>
          <w:b/>
          <w:color w:val="FF0000"/>
          <w:sz w:val="20"/>
          <w:szCs w:val="20"/>
          <w:lang w:eastAsia="en-US"/>
        </w:rPr>
      </w:pPr>
    </w:p>
    <w:p w:rsidR="00AE3494" w:rsidRDefault="00AE3494" w:rsidP="008C6C25">
      <w:pPr>
        <w:spacing w:after="0" w:line="240" w:lineRule="auto"/>
        <w:jc w:val="both"/>
        <w:rPr>
          <w:rFonts w:ascii="Arial" w:eastAsiaTheme="minorHAnsi" w:hAnsi="Arial" w:cs="Arial"/>
          <w:b/>
          <w:color w:val="FF0000"/>
          <w:sz w:val="20"/>
          <w:szCs w:val="20"/>
          <w:lang w:eastAsia="en-US"/>
        </w:rPr>
      </w:pPr>
    </w:p>
    <w:p w:rsidR="005C6091" w:rsidRPr="00172C9F" w:rsidRDefault="006E3ED3" w:rsidP="008C6C25">
      <w:pPr>
        <w:spacing w:after="0" w:line="240" w:lineRule="auto"/>
        <w:jc w:val="both"/>
        <w:rPr>
          <w:rFonts w:ascii="Arial" w:hAnsi="Arial" w:cs="Arial"/>
          <w:b/>
          <w:color w:val="FF0000"/>
          <w:sz w:val="20"/>
          <w:szCs w:val="20"/>
        </w:rPr>
      </w:pPr>
      <w:r w:rsidRPr="005B7599">
        <w:rPr>
          <w:rFonts w:ascii="Arial" w:hAnsi="Arial" w:cs="Arial"/>
          <w:b/>
          <w:sz w:val="20"/>
          <w:szCs w:val="20"/>
        </w:rPr>
        <w:t>17</w:t>
      </w:r>
      <w:r w:rsidR="005C6091" w:rsidRPr="005B7599">
        <w:rPr>
          <w:rFonts w:ascii="Arial" w:hAnsi="Arial" w:cs="Arial"/>
          <w:b/>
          <w:sz w:val="20"/>
          <w:szCs w:val="20"/>
        </w:rPr>
        <w:t xml:space="preserve">. </w:t>
      </w:r>
      <w:r w:rsidR="00E8074F">
        <w:rPr>
          <w:rFonts w:ascii="Arial" w:hAnsi="Arial" w:cs="Arial"/>
          <w:b/>
          <w:sz w:val="20"/>
          <w:szCs w:val="20"/>
        </w:rPr>
        <w:t>D</w:t>
      </w:r>
      <w:r w:rsidR="00141FA2">
        <w:rPr>
          <w:rFonts w:ascii="Arial" w:hAnsi="Arial" w:cs="Arial"/>
          <w:b/>
          <w:sz w:val="20"/>
          <w:szCs w:val="20"/>
        </w:rPr>
        <w:t>AS</w:t>
      </w:r>
      <w:r w:rsidR="00E66698" w:rsidRPr="005B7599">
        <w:rPr>
          <w:rFonts w:ascii="Arial" w:hAnsi="Arial" w:cs="Arial"/>
          <w:b/>
          <w:sz w:val="20"/>
          <w:szCs w:val="20"/>
        </w:rPr>
        <w:t xml:space="preserve"> OBRIGAÇÕES DA CONTRATADA</w:t>
      </w:r>
      <w:r w:rsidR="005B7599">
        <w:rPr>
          <w:rFonts w:ascii="Arial" w:hAnsi="Arial" w:cs="Arial"/>
          <w:b/>
          <w:color w:val="FF0000"/>
          <w:sz w:val="20"/>
          <w:szCs w:val="20"/>
        </w:rPr>
        <w:t xml:space="preserve"> </w:t>
      </w:r>
    </w:p>
    <w:p w:rsidR="000440D4" w:rsidRDefault="000440D4" w:rsidP="008C6C25">
      <w:pPr>
        <w:spacing w:after="0" w:line="240" w:lineRule="auto"/>
        <w:jc w:val="both"/>
        <w:rPr>
          <w:rFonts w:ascii="Arial" w:hAnsi="Arial" w:cs="Arial"/>
          <w:b/>
          <w:sz w:val="20"/>
          <w:szCs w:val="20"/>
        </w:rPr>
      </w:pPr>
    </w:p>
    <w:p w:rsidR="006C1EA7" w:rsidRPr="00956044" w:rsidRDefault="004440C9" w:rsidP="008C6C25">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956044" w:rsidRPr="00956044">
        <w:rPr>
          <w:rFonts w:ascii="Arial" w:hAnsi="Arial" w:cs="Arial"/>
          <w:sz w:val="20"/>
          <w:szCs w:val="20"/>
        </w:rPr>
        <w:t xml:space="preserve">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 xml:space="preserve">da Contratada correrão todos os ônus, tributos, taxas, impostos, encargos, contribuições ou responsabilidades outras quaisquer, sejam de caráter trabalhista, acidentário, </w:t>
      </w:r>
      <w:r w:rsidR="006C1EA7" w:rsidRPr="00956044">
        <w:rPr>
          <w:rFonts w:ascii="Arial" w:hAnsi="Arial" w:cs="Arial"/>
          <w:sz w:val="20"/>
          <w:szCs w:val="20"/>
        </w:rPr>
        <w:lastRenderedPageBreak/>
        <w:t>previdenciário, comercial ou social e entre outras que sejam de competência fazendária ou não, e os saldará diretamente junto a quem de direito.</w:t>
      </w:r>
    </w:p>
    <w:p w:rsidR="00D30D2A" w:rsidRPr="00956044" w:rsidRDefault="00D30D2A" w:rsidP="008C6C25">
      <w:pPr>
        <w:spacing w:after="0" w:line="240" w:lineRule="auto"/>
        <w:jc w:val="both"/>
        <w:rPr>
          <w:rFonts w:ascii="Arial" w:hAnsi="Arial" w:cs="Arial"/>
          <w:b/>
          <w:sz w:val="20"/>
          <w:szCs w:val="20"/>
        </w:rPr>
      </w:pPr>
    </w:p>
    <w:p w:rsidR="006741FA" w:rsidRPr="006741FA" w:rsidRDefault="006741FA" w:rsidP="008C6C25">
      <w:pPr>
        <w:spacing w:after="0" w:line="240" w:lineRule="auto"/>
        <w:jc w:val="both"/>
        <w:rPr>
          <w:rFonts w:ascii="Arial" w:hAnsi="Arial" w:cs="Arial"/>
          <w:sz w:val="20"/>
          <w:szCs w:val="20"/>
        </w:rPr>
      </w:pPr>
      <w:r>
        <w:rPr>
          <w:rFonts w:ascii="Arial" w:hAnsi="Arial" w:cs="Arial"/>
          <w:b/>
          <w:sz w:val="20"/>
          <w:szCs w:val="20"/>
        </w:rPr>
        <w:t xml:space="preserve">17.02. </w:t>
      </w:r>
      <w:r w:rsidRPr="006741FA">
        <w:rPr>
          <w:rFonts w:ascii="Arial" w:hAnsi="Arial" w:cs="Arial"/>
          <w:sz w:val="20"/>
          <w:szCs w:val="20"/>
        </w:rPr>
        <w:t xml:space="preserve">Permitir que a </w:t>
      </w:r>
      <w:r>
        <w:rPr>
          <w:rFonts w:ascii="Arial" w:hAnsi="Arial" w:cs="Arial"/>
          <w:sz w:val="20"/>
          <w:szCs w:val="20"/>
        </w:rPr>
        <w:t>C</w:t>
      </w:r>
      <w:r w:rsidRPr="006741FA">
        <w:rPr>
          <w:rFonts w:ascii="Arial" w:hAnsi="Arial" w:cs="Arial"/>
          <w:sz w:val="20"/>
          <w:szCs w:val="20"/>
        </w:rPr>
        <w:t>ontratante fiscalize a entrega e o recebimento dos produtos</w:t>
      </w:r>
      <w:r>
        <w:rPr>
          <w:rFonts w:ascii="Arial" w:hAnsi="Arial" w:cs="Arial"/>
          <w:sz w:val="20"/>
          <w:szCs w:val="20"/>
        </w:rPr>
        <w:t>.</w:t>
      </w:r>
    </w:p>
    <w:p w:rsidR="006741FA" w:rsidRDefault="006741FA" w:rsidP="008C6C25">
      <w:pPr>
        <w:spacing w:after="0" w:line="240" w:lineRule="auto"/>
        <w:jc w:val="both"/>
        <w:rPr>
          <w:rFonts w:ascii="Arial" w:hAnsi="Arial" w:cs="Arial"/>
          <w:sz w:val="20"/>
          <w:szCs w:val="20"/>
        </w:rPr>
      </w:pPr>
    </w:p>
    <w:p w:rsidR="006741FA" w:rsidRPr="006741FA" w:rsidRDefault="006741FA" w:rsidP="008C6C25">
      <w:pPr>
        <w:spacing w:after="0" w:line="240" w:lineRule="auto"/>
        <w:jc w:val="both"/>
        <w:rPr>
          <w:rFonts w:ascii="Arial" w:hAnsi="Arial" w:cs="Arial"/>
          <w:sz w:val="20"/>
          <w:szCs w:val="20"/>
        </w:rPr>
      </w:pPr>
      <w:r w:rsidRPr="006741FA">
        <w:rPr>
          <w:rFonts w:ascii="Arial" w:hAnsi="Arial" w:cs="Arial"/>
          <w:b/>
          <w:sz w:val="20"/>
          <w:szCs w:val="20"/>
        </w:rPr>
        <w:t>17.0</w:t>
      </w:r>
      <w:r w:rsidR="00141FA2">
        <w:rPr>
          <w:rFonts w:ascii="Arial" w:hAnsi="Arial" w:cs="Arial"/>
          <w:b/>
          <w:sz w:val="20"/>
          <w:szCs w:val="20"/>
        </w:rPr>
        <w:t>3</w:t>
      </w:r>
      <w:r w:rsidRPr="006741FA">
        <w:rPr>
          <w:rFonts w:ascii="Arial" w:hAnsi="Arial" w:cs="Arial"/>
          <w:b/>
          <w:sz w:val="20"/>
          <w:szCs w:val="20"/>
        </w:rPr>
        <w:t>.</w:t>
      </w:r>
      <w:r w:rsidRPr="006741FA">
        <w:rPr>
          <w:rFonts w:ascii="Arial" w:hAnsi="Arial" w:cs="Arial"/>
          <w:sz w:val="20"/>
          <w:szCs w:val="20"/>
        </w:rPr>
        <w:t xml:space="preserve"> Cumprir as obrigações constantes </w:t>
      </w:r>
      <w:r w:rsidR="00700341">
        <w:rPr>
          <w:rFonts w:ascii="Arial" w:hAnsi="Arial" w:cs="Arial"/>
          <w:sz w:val="20"/>
          <w:szCs w:val="20"/>
        </w:rPr>
        <w:t>do Edital e</w:t>
      </w:r>
      <w:r w:rsidRPr="006741FA">
        <w:rPr>
          <w:rFonts w:ascii="Arial" w:hAnsi="Arial" w:cs="Arial"/>
          <w:sz w:val="20"/>
          <w:szCs w:val="20"/>
        </w:rPr>
        <w:t xml:space="preserve"> </w:t>
      </w:r>
      <w:r>
        <w:rPr>
          <w:rFonts w:ascii="Arial" w:hAnsi="Arial" w:cs="Arial"/>
          <w:sz w:val="20"/>
          <w:szCs w:val="20"/>
        </w:rPr>
        <w:t>A</w:t>
      </w:r>
      <w:r w:rsidRPr="006741FA">
        <w:rPr>
          <w:rFonts w:ascii="Arial" w:hAnsi="Arial" w:cs="Arial"/>
          <w:sz w:val="20"/>
          <w:szCs w:val="20"/>
        </w:rPr>
        <w:t>nexos</w:t>
      </w:r>
      <w:r>
        <w:rPr>
          <w:rFonts w:ascii="Arial" w:hAnsi="Arial" w:cs="Arial"/>
          <w:sz w:val="20"/>
          <w:szCs w:val="20"/>
        </w:rPr>
        <w:t>.</w:t>
      </w:r>
    </w:p>
    <w:p w:rsidR="00D43F68" w:rsidRDefault="00D43F68" w:rsidP="008C6C25">
      <w:pPr>
        <w:spacing w:after="0" w:line="240" w:lineRule="auto"/>
        <w:jc w:val="both"/>
        <w:rPr>
          <w:rFonts w:ascii="Arial" w:hAnsi="Arial" w:cs="Arial"/>
          <w:b/>
          <w:sz w:val="20"/>
          <w:szCs w:val="20"/>
        </w:rPr>
      </w:pPr>
    </w:p>
    <w:p w:rsidR="006741FA" w:rsidRDefault="006741FA" w:rsidP="008C6C25">
      <w:pPr>
        <w:spacing w:after="0" w:line="240" w:lineRule="auto"/>
        <w:jc w:val="both"/>
        <w:rPr>
          <w:rFonts w:ascii="Arial" w:hAnsi="Arial" w:cs="Arial"/>
          <w:sz w:val="20"/>
          <w:szCs w:val="20"/>
        </w:rPr>
      </w:pPr>
      <w:r w:rsidRPr="006741FA">
        <w:rPr>
          <w:rFonts w:ascii="Arial" w:hAnsi="Arial" w:cs="Arial"/>
          <w:b/>
          <w:sz w:val="20"/>
          <w:szCs w:val="20"/>
        </w:rPr>
        <w:t>17.0</w:t>
      </w:r>
      <w:r w:rsidR="00141FA2">
        <w:rPr>
          <w:rFonts w:ascii="Arial" w:hAnsi="Arial" w:cs="Arial"/>
          <w:b/>
          <w:sz w:val="20"/>
          <w:szCs w:val="20"/>
        </w:rPr>
        <w:t>4</w:t>
      </w:r>
      <w:r w:rsidRPr="006741FA">
        <w:rPr>
          <w:rFonts w:ascii="Arial" w:hAnsi="Arial" w:cs="Arial"/>
          <w:b/>
          <w:sz w:val="20"/>
          <w:szCs w:val="20"/>
        </w:rPr>
        <w:t>.</w:t>
      </w:r>
      <w:r w:rsidRPr="006741FA">
        <w:rPr>
          <w:rFonts w:ascii="Arial" w:hAnsi="Arial" w:cs="Arial"/>
          <w:sz w:val="20"/>
          <w:szCs w:val="20"/>
        </w:rPr>
        <w:t xml:space="preserve"> Atender prontamente às notificações, reclamações, exigências ou observações feitas pela</w:t>
      </w:r>
      <w:r>
        <w:rPr>
          <w:rFonts w:ascii="Arial" w:hAnsi="Arial" w:cs="Arial"/>
          <w:sz w:val="20"/>
          <w:szCs w:val="20"/>
        </w:rPr>
        <w:t xml:space="preserve"> </w:t>
      </w:r>
      <w:r w:rsidRPr="006741FA">
        <w:rPr>
          <w:rFonts w:ascii="Arial" w:hAnsi="Arial" w:cs="Arial"/>
          <w:sz w:val="20"/>
          <w:szCs w:val="20"/>
        </w:rPr>
        <w:t>Contratante, refazendo</w:t>
      </w:r>
      <w:r w:rsidR="00141FA2">
        <w:rPr>
          <w:rFonts w:ascii="Arial" w:hAnsi="Arial" w:cs="Arial"/>
          <w:sz w:val="20"/>
          <w:szCs w:val="20"/>
        </w:rPr>
        <w:t xml:space="preserve"> ou corrigindo</w:t>
      </w:r>
      <w:r w:rsidRPr="006741FA">
        <w:rPr>
          <w:rFonts w:ascii="Arial" w:hAnsi="Arial" w:cs="Arial"/>
          <w:sz w:val="20"/>
          <w:szCs w:val="20"/>
        </w:rPr>
        <w:t xml:space="preserve">, quando for o caso e às suas expensas, </w:t>
      </w:r>
      <w:r w:rsidR="000B62DF">
        <w:rPr>
          <w:rFonts w:ascii="Arial" w:hAnsi="Arial" w:cs="Arial"/>
          <w:sz w:val="20"/>
          <w:szCs w:val="20"/>
        </w:rPr>
        <w:t>o fornecimento</w:t>
      </w:r>
      <w:r w:rsidRPr="006741FA">
        <w:rPr>
          <w:rFonts w:ascii="Arial" w:hAnsi="Arial" w:cs="Arial"/>
          <w:sz w:val="20"/>
          <w:szCs w:val="20"/>
        </w:rPr>
        <w:t xml:space="preserve"> do</w:t>
      </w:r>
      <w:r>
        <w:rPr>
          <w:rFonts w:ascii="Arial" w:hAnsi="Arial" w:cs="Arial"/>
          <w:sz w:val="20"/>
          <w:szCs w:val="20"/>
        </w:rPr>
        <w:t>s</w:t>
      </w:r>
      <w:r w:rsidRPr="006741FA">
        <w:rPr>
          <w:rFonts w:ascii="Arial" w:hAnsi="Arial" w:cs="Arial"/>
          <w:sz w:val="20"/>
          <w:szCs w:val="20"/>
        </w:rPr>
        <w:t xml:space="preserve"> produto</w:t>
      </w:r>
      <w:r>
        <w:rPr>
          <w:rFonts w:ascii="Arial" w:hAnsi="Arial" w:cs="Arial"/>
          <w:sz w:val="20"/>
          <w:szCs w:val="20"/>
        </w:rPr>
        <w:t xml:space="preserve">s </w:t>
      </w:r>
      <w:r w:rsidRPr="006741FA">
        <w:rPr>
          <w:rFonts w:ascii="Arial" w:hAnsi="Arial" w:cs="Arial"/>
          <w:sz w:val="20"/>
          <w:szCs w:val="20"/>
        </w:rPr>
        <w:t>que, eventualmente, tenham sido entregue</w:t>
      </w:r>
      <w:r>
        <w:rPr>
          <w:rFonts w:ascii="Arial" w:hAnsi="Arial" w:cs="Arial"/>
          <w:sz w:val="20"/>
          <w:szCs w:val="20"/>
        </w:rPr>
        <w:t>s em desacordo com o C</w:t>
      </w:r>
      <w:r w:rsidRPr="006741FA">
        <w:rPr>
          <w:rFonts w:ascii="Arial" w:hAnsi="Arial" w:cs="Arial"/>
          <w:sz w:val="20"/>
          <w:szCs w:val="20"/>
        </w:rPr>
        <w:t>ontrato</w:t>
      </w:r>
      <w:r>
        <w:rPr>
          <w:rFonts w:ascii="Arial" w:hAnsi="Arial" w:cs="Arial"/>
          <w:sz w:val="20"/>
          <w:szCs w:val="20"/>
        </w:rPr>
        <w:t xml:space="preserve">. </w:t>
      </w:r>
    </w:p>
    <w:p w:rsidR="006741FA" w:rsidRDefault="006741FA" w:rsidP="008C6C25">
      <w:pPr>
        <w:spacing w:after="0" w:line="240" w:lineRule="auto"/>
        <w:jc w:val="both"/>
        <w:rPr>
          <w:rFonts w:ascii="Arial" w:hAnsi="Arial" w:cs="Arial"/>
          <w:sz w:val="20"/>
          <w:szCs w:val="20"/>
        </w:rPr>
      </w:pPr>
    </w:p>
    <w:p w:rsidR="00D91D1A" w:rsidRDefault="00D91D1A" w:rsidP="008C6C25">
      <w:pPr>
        <w:spacing w:after="0" w:line="240" w:lineRule="auto"/>
        <w:jc w:val="both"/>
        <w:rPr>
          <w:rFonts w:ascii="Arial" w:hAnsi="Arial" w:cs="Arial"/>
          <w:sz w:val="20"/>
          <w:szCs w:val="20"/>
        </w:rPr>
      </w:pPr>
      <w:r>
        <w:rPr>
          <w:rFonts w:ascii="Arial" w:hAnsi="Arial" w:cs="Arial"/>
          <w:b/>
          <w:sz w:val="20"/>
          <w:szCs w:val="20"/>
        </w:rPr>
        <w:t>17.0</w:t>
      </w:r>
      <w:r w:rsidR="00141FA2">
        <w:rPr>
          <w:rFonts w:ascii="Arial" w:hAnsi="Arial" w:cs="Arial"/>
          <w:b/>
          <w:sz w:val="20"/>
          <w:szCs w:val="20"/>
        </w:rPr>
        <w:t>5</w:t>
      </w:r>
      <w:r>
        <w:rPr>
          <w:rFonts w:ascii="Arial" w:hAnsi="Arial" w:cs="Arial"/>
          <w:b/>
          <w:sz w:val="20"/>
          <w:szCs w:val="20"/>
        </w:rPr>
        <w:t xml:space="preserve">. </w:t>
      </w:r>
      <w:r>
        <w:rPr>
          <w:rFonts w:ascii="Arial" w:hAnsi="Arial" w:cs="Arial"/>
          <w:sz w:val="20"/>
          <w:szCs w:val="20"/>
        </w:rPr>
        <w:t>Fornecer os combustíveis sempre que soli</w:t>
      </w:r>
      <w:r w:rsidR="00141FA2">
        <w:rPr>
          <w:rFonts w:ascii="Arial" w:hAnsi="Arial" w:cs="Arial"/>
          <w:sz w:val="20"/>
          <w:szCs w:val="20"/>
        </w:rPr>
        <w:t>citados, da seguinte forma: de s</w:t>
      </w:r>
      <w:r>
        <w:rPr>
          <w:rFonts w:ascii="Arial" w:hAnsi="Arial" w:cs="Arial"/>
          <w:sz w:val="20"/>
          <w:szCs w:val="20"/>
        </w:rPr>
        <w:t xml:space="preserve">egunda </w:t>
      </w:r>
      <w:r w:rsidR="00141FA2">
        <w:rPr>
          <w:rFonts w:ascii="Arial" w:hAnsi="Arial" w:cs="Arial"/>
          <w:sz w:val="20"/>
          <w:szCs w:val="20"/>
        </w:rPr>
        <w:t>a</w:t>
      </w:r>
      <w:r>
        <w:rPr>
          <w:rFonts w:ascii="Arial" w:hAnsi="Arial" w:cs="Arial"/>
          <w:sz w:val="20"/>
          <w:szCs w:val="20"/>
        </w:rPr>
        <w:t xml:space="preserve"> </w:t>
      </w:r>
      <w:r w:rsidR="00141FA2">
        <w:rPr>
          <w:rFonts w:ascii="Arial" w:hAnsi="Arial" w:cs="Arial"/>
          <w:sz w:val="20"/>
          <w:szCs w:val="20"/>
        </w:rPr>
        <w:t>sexta-f</w:t>
      </w:r>
      <w:r>
        <w:rPr>
          <w:rFonts w:ascii="Arial" w:hAnsi="Arial" w:cs="Arial"/>
          <w:sz w:val="20"/>
          <w:szCs w:val="20"/>
        </w:rPr>
        <w:t>eira, das 07h00 às 18h00, e, nos finais de semana, das 07h00 até pelo menos às 12h00.</w:t>
      </w:r>
    </w:p>
    <w:p w:rsidR="00D91D1A" w:rsidRDefault="00D91D1A" w:rsidP="008C6C25">
      <w:pPr>
        <w:spacing w:after="0" w:line="240" w:lineRule="auto"/>
        <w:jc w:val="both"/>
        <w:rPr>
          <w:rFonts w:ascii="Arial" w:hAnsi="Arial" w:cs="Arial"/>
          <w:sz w:val="20"/>
          <w:szCs w:val="20"/>
        </w:rPr>
      </w:pPr>
    </w:p>
    <w:p w:rsidR="00D91D1A" w:rsidRDefault="00D91D1A" w:rsidP="008C6C25">
      <w:pPr>
        <w:spacing w:after="0" w:line="240" w:lineRule="auto"/>
        <w:jc w:val="both"/>
        <w:rPr>
          <w:rFonts w:ascii="Arial" w:hAnsi="Arial" w:cs="Arial"/>
          <w:sz w:val="20"/>
          <w:szCs w:val="20"/>
        </w:rPr>
      </w:pPr>
      <w:r>
        <w:rPr>
          <w:rFonts w:ascii="Arial" w:hAnsi="Arial" w:cs="Arial"/>
          <w:b/>
          <w:sz w:val="20"/>
          <w:szCs w:val="20"/>
        </w:rPr>
        <w:t>17.0</w:t>
      </w:r>
      <w:r w:rsidR="00141FA2">
        <w:rPr>
          <w:rFonts w:ascii="Arial" w:hAnsi="Arial" w:cs="Arial"/>
          <w:b/>
          <w:sz w:val="20"/>
          <w:szCs w:val="20"/>
        </w:rPr>
        <w:t>6</w:t>
      </w:r>
      <w:r>
        <w:rPr>
          <w:rFonts w:ascii="Arial" w:hAnsi="Arial" w:cs="Arial"/>
          <w:b/>
          <w:sz w:val="20"/>
          <w:szCs w:val="20"/>
        </w:rPr>
        <w:t xml:space="preserve">. </w:t>
      </w:r>
      <w:r>
        <w:rPr>
          <w:rFonts w:ascii="Arial" w:hAnsi="Arial" w:cs="Arial"/>
          <w:sz w:val="20"/>
          <w:szCs w:val="20"/>
        </w:rPr>
        <w:t xml:space="preserve">Abastecer os veículos que compõem, ou que venham compor a frota da SAECIL </w:t>
      </w:r>
      <w:r w:rsidR="00311DDD">
        <w:rPr>
          <w:rFonts w:ascii="Arial" w:hAnsi="Arial" w:cs="Arial"/>
          <w:sz w:val="20"/>
          <w:szCs w:val="20"/>
        </w:rPr>
        <w:t>-</w:t>
      </w:r>
      <w:r>
        <w:rPr>
          <w:rFonts w:ascii="Arial" w:hAnsi="Arial" w:cs="Arial"/>
          <w:sz w:val="20"/>
          <w:szCs w:val="20"/>
        </w:rPr>
        <w:t xml:space="preserve"> Superintendência de Água e Esgotos da Cidade de Leme, com produtos de primeira qualidade, de acordo com as especificações e normas da Agência Nacional de Petróleo (ANP) e INMETRO. Não serão aceitos, em hipótese alguma, produtos adulterados ou fora das normas permitidas por lei.</w:t>
      </w:r>
    </w:p>
    <w:p w:rsidR="00D91D1A" w:rsidRDefault="00D91D1A" w:rsidP="008C6C25">
      <w:pPr>
        <w:spacing w:after="0" w:line="240" w:lineRule="auto"/>
        <w:jc w:val="both"/>
        <w:rPr>
          <w:rFonts w:ascii="Arial" w:hAnsi="Arial" w:cs="Arial"/>
          <w:sz w:val="20"/>
          <w:szCs w:val="20"/>
        </w:rPr>
      </w:pPr>
    </w:p>
    <w:p w:rsidR="00D91D1A" w:rsidRDefault="00D91D1A" w:rsidP="008C6C25">
      <w:pPr>
        <w:spacing w:after="0" w:line="240" w:lineRule="auto"/>
        <w:jc w:val="both"/>
        <w:rPr>
          <w:rFonts w:ascii="Arial" w:hAnsi="Arial" w:cs="Arial"/>
          <w:sz w:val="20"/>
          <w:szCs w:val="20"/>
        </w:rPr>
      </w:pPr>
      <w:r>
        <w:rPr>
          <w:rFonts w:ascii="Arial" w:hAnsi="Arial" w:cs="Arial"/>
          <w:b/>
          <w:sz w:val="20"/>
          <w:szCs w:val="20"/>
        </w:rPr>
        <w:t>17.0</w:t>
      </w:r>
      <w:r w:rsidR="00141FA2">
        <w:rPr>
          <w:rFonts w:ascii="Arial" w:hAnsi="Arial" w:cs="Arial"/>
          <w:b/>
          <w:sz w:val="20"/>
          <w:szCs w:val="20"/>
        </w:rPr>
        <w:t>7</w:t>
      </w:r>
      <w:r>
        <w:rPr>
          <w:rFonts w:ascii="Arial" w:hAnsi="Arial" w:cs="Arial"/>
          <w:b/>
          <w:sz w:val="20"/>
          <w:szCs w:val="20"/>
        </w:rPr>
        <w:t xml:space="preserve">. </w:t>
      </w:r>
      <w:r>
        <w:rPr>
          <w:rFonts w:ascii="Arial" w:hAnsi="Arial" w:cs="Arial"/>
          <w:sz w:val="20"/>
          <w:szCs w:val="20"/>
        </w:rPr>
        <w:t xml:space="preserve">Avisar o </w:t>
      </w:r>
      <w:r w:rsidR="000B62DF">
        <w:rPr>
          <w:rFonts w:ascii="Arial" w:hAnsi="Arial" w:cs="Arial"/>
          <w:sz w:val="20"/>
          <w:szCs w:val="20"/>
        </w:rPr>
        <w:t>D</w:t>
      </w:r>
      <w:r>
        <w:rPr>
          <w:rFonts w:ascii="Arial" w:hAnsi="Arial" w:cs="Arial"/>
          <w:sz w:val="20"/>
          <w:szCs w:val="20"/>
        </w:rPr>
        <w:t>epartamento responsável com pelo menos 24 (vinte e quatro) horas de antecedência o não funcionamento do posto em determinadas datas, como feriados e outros.</w:t>
      </w:r>
    </w:p>
    <w:p w:rsidR="00D91D1A" w:rsidRDefault="00D91D1A" w:rsidP="008C6C25">
      <w:pPr>
        <w:pStyle w:val="PargrafodaLista"/>
        <w:spacing w:after="0" w:line="240" w:lineRule="auto"/>
        <w:jc w:val="both"/>
        <w:rPr>
          <w:rFonts w:ascii="Arial" w:hAnsi="Arial" w:cs="Arial"/>
          <w:sz w:val="20"/>
          <w:szCs w:val="20"/>
        </w:rPr>
      </w:pPr>
    </w:p>
    <w:p w:rsidR="006741FA" w:rsidRDefault="006741FA" w:rsidP="008C6C25">
      <w:pPr>
        <w:spacing w:after="0" w:line="240" w:lineRule="auto"/>
        <w:jc w:val="both"/>
        <w:rPr>
          <w:rFonts w:ascii="Arial" w:hAnsi="Arial" w:cs="Arial"/>
          <w:sz w:val="20"/>
          <w:szCs w:val="20"/>
        </w:rPr>
      </w:pPr>
      <w:r w:rsidRPr="006741FA">
        <w:rPr>
          <w:rFonts w:ascii="Arial" w:hAnsi="Arial" w:cs="Arial"/>
          <w:b/>
          <w:sz w:val="20"/>
          <w:szCs w:val="20"/>
        </w:rPr>
        <w:t>17.0</w:t>
      </w:r>
      <w:r w:rsidR="00141FA2">
        <w:rPr>
          <w:rFonts w:ascii="Arial" w:hAnsi="Arial" w:cs="Arial"/>
          <w:b/>
          <w:sz w:val="20"/>
          <w:szCs w:val="20"/>
        </w:rPr>
        <w:t>8</w:t>
      </w:r>
      <w:r w:rsidRPr="006741FA">
        <w:rPr>
          <w:rFonts w:ascii="Arial" w:hAnsi="Arial" w:cs="Arial"/>
          <w:b/>
          <w:sz w:val="20"/>
          <w:szCs w:val="20"/>
        </w:rPr>
        <w:t>.</w:t>
      </w:r>
      <w:r w:rsidRPr="006741FA">
        <w:rPr>
          <w:rFonts w:ascii="Arial" w:hAnsi="Arial" w:cs="Arial"/>
          <w:sz w:val="20"/>
          <w:szCs w:val="20"/>
        </w:rPr>
        <w:t xml:space="preserve"> Sempre que for convocada, a Contratada deverá comparecer sob pena de assumir o ônus</w:t>
      </w:r>
      <w:r>
        <w:rPr>
          <w:rFonts w:ascii="Arial" w:hAnsi="Arial" w:cs="Arial"/>
          <w:sz w:val="20"/>
          <w:szCs w:val="20"/>
        </w:rPr>
        <w:t xml:space="preserve"> </w:t>
      </w:r>
      <w:r w:rsidRPr="006741FA">
        <w:rPr>
          <w:rFonts w:ascii="Arial" w:hAnsi="Arial" w:cs="Arial"/>
          <w:sz w:val="20"/>
          <w:szCs w:val="20"/>
        </w:rPr>
        <w:t>pelo não cumprimento</w:t>
      </w:r>
      <w:r>
        <w:rPr>
          <w:rFonts w:ascii="Arial" w:hAnsi="Arial" w:cs="Arial"/>
          <w:sz w:val="20"/>
          <w:szCs w:val="20"/>
        </w:rPr>
        <w:t>.</w:t>
      </w:r>
    </w:p>
    <w:p w:rsidR="006741FA" w:rsidRPr="006741FA" w:rsidRDefault="006741FA" w:rsidP="008C6C25">
      <w:pPr>
        <w:spacing w:after="0" w:line="240" w:lineRule="auto"/>
        <w:jc w:val="both"/>
        <w:rPr>
          <w:rFonts w:ascii="Arial" w:hAnsi="Arial" w:cs="Arial"/>
          <w:sz w:val="20"/>
          <w:szCs w:val="20"/>
        </w:rPr>
      </w:pPr>
    </w:p>
    <w:p w:rsidR="006741FA" w:rsidRDefault="00141FA2" w:rsidP="008C6C25">
      <w:pPr>
        <w:spacing w:after="0" w:line="240" w:lineRule="auto"/>
        <w:jc w:val="both"/>
        <w:rPr>
          <w:rFonts w:ascii="Arial" w:hAnsi="Arial" w:cs="Arial"/>
          <w:sz w:val="20"/>
          <w:szCs w:val="20"/>
        </w:rPr>
      </w:pPr>
      <w:r>
        <w:rPr>
          <w:rFonts w:ascii="Arial" w:hAnsi="Arial" w:cs="Arial"/>
          <w:b/>
          <w:sz w:val="20"/>
          <w:szCs w:val="20"/>
        </w:rPr>
        <w:t>17.</w:t>
      </w:r>
      <w:r w:rsidR="00D91D1A">
        <w:rPr>
          <w:rFonts w:ascii="Arial" w:hAnsi="Arial" w:cs="Arial"/>
          <w:b/>
          <w:sz w:val="20"/>
          <w:szCs w:val="20"/>
        </w:rPr>
        <w:t>0</w:t>
      </w:r>
      <w:r>
        <w:rPr>
          <w:rFonts w:ascii="Arial" w:hAnsi="Arial" w:cs="Arial"/>
          <w:b/>
          <w:sz w:val="20"/>
          <w:szCs w:val="20"/>
        </w:rPr>
        <w:t>9</w:t>
      </w:r>
      <w:r w:rsidR="006741FA" w:rsidRPr="006741FA">
        <w:rPr>
          <w:rFonts w:ascii="Arial" w:hAnsi="Arial" w:cs="Arial"/>
          <w:b/>
          <w:sz w:val="20"/>
          <w:szCs w:val="20"/>
        </w:rPr>
        <w:t>.</w:t>
      </w:r>
      <w:r w:rsidR="006741FA" w:rsidRPr="006741FA">
        <w:rPr>
          <w:rFonts w:ascii="Arial" w:hAnsi="Arial" w:cs="Arial"/>
          <w:sz w:val="20"/>
          <w:szCs w:val="20"/>
        </w:rPr>
        <w:t xml:space="preserve"> Mant</w:t>
      </w:r>
      <w:r w:rsidR="006741FA">
        <w:rPr>
          <w:rFonts w:ascii="Arial" w:hAnsi="Arial" w:cs="Arial"/>
          <w:sz w:val="20"/>
          <w:szCs w:val="20"/>
        </w:rPr>
        <w:t>er, durante toda a execução do C</w:t>
      </w:r>
      <w:r w:rsidR="006741FA" w:rsidRPr="006741FA">
        <w:rPr>
          <w:rFonts w:ascii="Arial" w:hAnsi="Arial" w:cs="Arial"/>
          <w:sz w:val="20"/>
          <w:szCs w:val="20"/>
        </w:rPr>
        <w:t>ontrato e em compatibilidade com as obrigações</w:t>
      </w:r>
      <w:r w:rsidR="006741FA">
        <w:rPr>
          <w:rFonts w:ascii="Arial" w:hAnsi="Arial" w:cs="Arial"/>
          <w:sz w:val="20"/>
          <w:szCs w:val="20"/>
        </w:rPr>
        <w:t xml:space="preserve"> </w:t>
      </w:r>
      <w:r w:rsidR="006741FA" w:rsidRPr="006741FA">
        <w:rPr>
          <w:rFonts w:ascii="Arial" w:hAnsi="Arial" w:cs="Arial"/>
          <w:sz w:val="20"/>
          <w:szCs w:val="20"/>
        </w:rPr>
        <w:t>assumidas, todas as condições de habilitação e qualificação exigidas na licitação</w:t>
      </w:r>
      <w:r w:rsidR="006741FA">
        <w:rPr>
          <w:rFonts w:ascii="Arial" w:hAnsi="Arial" w:cs="Arial"/>
          <w:sz w:val="20"/>
          <w:szCs w:val="20"/>
        </w:rPr>
        <w:t>.</w:t>
      </w:r>
    </w:p>
    <w:p w:rsidR="006741FA" w:rsidRPr="006741FA" w:rsidRDefault="006741FA" w:rsidP="008C6C25">
      <w:pPr>
        <w:spacing w:after="0" w:line="240" w:lineRule="auto"/>
        <w:jc w:val="both"/>
        <w:rPr>
          <w:rFonts w:ascii="Arial" w:hAnsi="Arial" w:cs="Arial"/>
          <w:sz w:val="20"/>
          <w:szCs w:val="20"/>
        </w:rPr>
      </w:pPr>
    </w:p>
    <w:p w:rsidR="006741FA" w:rsidRDefault="00141FA2" w:rsidP="008C6C25">
      <w:pPr>
        <w:spacing w:after="0" w:line="240" w:lineRule="auto"/>
        <w:jc w:val="both"/>
        <w:rPr>
          <w:rFonts w:ascii="Arial" w:hAnsi="Arial" w:cs="Arial"/>
          <w:sz w:val="20"/>
          <w:szCs w:val="20"/>
        </w:rPr>
      </w:pPr>
      <w:r>
        <w:rPr>
          <w:rFonts w:ascii="Arial" w:hAnsi="Arial" w:cs="Arial"/>
          <w:b/>
          <w:sz w:val="20"/>
          <w:szCs w:val="20"/>
        </w:rPr>
        <w:t>17.10</w:t>
      </w:r>
      <w:r w:rsidR="006741FA" w:rsidRPr="006741FA">
        <w:rPr>
          <w:rFonts w:ascii="Arial" w:hAnsi="Arial" w:cs="Arial"/>
          <w:b/>
          <w:sz w:val="20"/>
          <w:szCs w:val="20"/>
        </w:rPr>
        <w:t>.</w:t>
      </w:r>
      <w:r w:rsidR="006741FA" w:rsidRPr="006741FA">
        <w:rPr>
          <w:rFonts w:ascii="Arial" w:hAnsi="Arial" w:cs="Arial"/>
          <w:sz w:val="20"/>
          <w:szCs w:val="20"/>
        </w:rPr>
        <w:t xml:space="preserve"> A Contratada será responsável pelos danos causados à SAECIL ou a terceiros, decorrentes de</w:t>
      </w:r>
      <w:r w:rsidR="00D43F68">
        <w:rPr>
          <w:rFonts w:ascii="Arial" w:hAnsi="Arial" w:cs="Arial"/>
          <w:sz w:val="20"/>
          <w:szCs w:val="20"/>
        </w:rPr>
        <w:t xml:space="preserve"> </w:t>
      </w:r>
      <w:r w:rsidR="006741FA" w:rsidRPr="006741FA">
        <w:rPr>
          <w:rFonts w:ascii="Arial" w:hAnsi="Arial" w:cs="Arial"/>
          <w:sz w:val="20"/>
          <w:szCs w:val="20"/>
        </w:rPr>
        <w:t>sua culpa ou dolo, pela inexecução do objeto da licitação</w:t>
      </w:r>
      <w:r w:rsidR="006741FA">
        <w:rPr>
          <w:rFonts w:ascii="Arial" w:hAnsi="Arial" w:cs="Arial"/>
          <w:sz w:val="20"/>
          <w:szCs w:val="20"/>
        </w:rPr>
        <w:t>.</w:t>
      </w:r>
    </w:p>
    <w:p w:rsidR="006741FA" w:rsidRPr="006741FA" w:rsidRDefault="006741FA" w:rsidP="008C6C25">
      <w:pPr>
        <w:spacing w:after="0" w:line="240" w:lineRule="auto"/>
        <w:jc w:val="both"/>
        <w:rPr>
          <w:rFonts w:ascii="Arial" w:hAnsi="Arial" w:cs="Arial"/>
          <w:sz w:val="20"/>
          <w:szCs w:val="20"/>
        </w:rPr>
      </w:pPr>
    </w:p>
    <w:p w:rsidR="006741FA" w:rsidRPr="006741FA" w:rsidRDefault="00141FA2" w:rsidP="008C6C25">
      <w:pPr>
        <w:spacing w:after="0" w:line="240" w:lineRule="auto"/>
        <w:jc w:val="both"/>
        <w:rPr>
          <w:rFonts w:ascii="Arial" w:hAnsi="Arial" w:cs="Arial"/>
          <w:sz w:val="20"/>
          <w:szCs w:val="20"/>
        </w:rPr>
      </w:pPr>
      <w:r>
        <w:rPr>
          <w:rFonts w:ascii="Arial" w:hAnsi="Arial" w:cs="Arial"/>
          <w:b/>
          <w:sz w:val="20"/>
          <w:szCs w:val="20"/>
        </w:rPr>
        <w:t>17.11</w:t>
      </w:r>
      <w:r w:rsidR="006741FA" w:rsidRPr="006741FA">
        <w:rPr>
          <w:rFonts w:ascii="Arial" w:hAnsi="Arial" w:cs="Arial"/>
          <w:b/>
          <w:sz w:val="20"/>
          <w:szCs w:val="20"/>
        </w:rPr>
        <w:t>.</w:t>
      </w:r>
      <w:r w:rsidR="006741FA" w:rsidRPr="006741FA">
        <w:rPr>
          <w:rFonts w:ascii="Arial" w:hAnsi="Arial" w:cs="Arial"/>
          <w:sz w:val="20"/>
          <w:szCs w:val="20"/>
        </w:rPr>
        <w:t xml:space="preserve"> Demais obrigações da Contratada indicadas no Pregão Presencial nº</w:t>
      </w:r>
      <w:r w:rsidR="00354317">
        <w:rPr>
          <w:rFonts w:ascii="Arial" w:hAnsi="Arial" w:cs="Arial"/>
          <w:sz w:val="20"/>
          <w:szCs w:val="20"/>
        </w:rPr>
        <w:t>.</w:t>
      </w:r>
      <w:r w:rsidR="006741FA" w:rsidRPr="006741FA">
        <w:rPr>
          <w:rFonts w:ascii="Arial" w:hAnsi="Arial" w:cs="Arial"/>
          <w:sz w:val="20"/>
          <w:szCs w:val="20"/>
        </w:rPr>
        <w:t xml:space="preserve"> </w:t>
      </w:r>
      <w:r w:rsidR="0070522D">
        <w:rPr>
          <w:rFonts w:ascii="Arial" w:hAnsi="Arial" w:cs="Arial"/>
          <w:sz w:val="20"/>
          <w:szCs w:val="20"/>
        </w:rPr>
        <w:t>02</w:t>
      </w:r>
      <w:r w:rsidR="006741FA">
        <w:rPr>
          <w:rFonts w:ascii="Arial" w:hAnsi="Arial" w:cs="Arial"/>
          <w:sz w:val="20"/>
          <w:szCs w:val="20"/>
        </w:rPr>
        <w:t>/20</w:t>
      </w:r>
      <w:r w:rsidR="00354317">
        <w:rPr>
          <w:rFonts w:ascii="Arial" w:hAnsi="Arial" w:cs="Arial"/>
          <w:sz w:val="20"/>
          <w:szCs w:val="20"/>
        </w:rPr>
        <w:t>20</w:t>
      </w:r>
      <w:r w:rsidR="006741FA" w:rsidRPr="006741FA">
        <w:rPr>
          <w:rFonts w:ascii="Arial" w:hAnsi="Arial" w:cs="Arial"/>
          <w:sz w:val="20"/>
          <w:szCs w:val="20"/>
        </w:rPr>
        <w:t>.</w:t>
      </w:r>
    </w:p>
    <w:p w:rsidR="006741FA" w:rsidRPr="006741FA" w:rsidRDefault="006741FA" w:rsidP="008C6C25">
      <w:pPr>
        <w:spacing w:after="0" w:line="240" w:lineRule="auto"/>
        <w:jc w:val="both"/>
        <w:rPr>
          <w:rFonts w:ascii="Arial" w:hAnsi="Arial" w:cs="Arial"/>
          <w:sz w:val="20"/>
          <w:szCs w:val="20"/>
        </w:rPr>
      </w:pPr>
    </w:p>
    <w:p w:rsidR="006741FA" w:rsidRPr="006741FA" w:rsidRDefault="006741FA" w:rsidP="008C6C25">
      <w:pPr>
        <w:spacing w:after="0" w:line="240" w:lineRule="auto"/>
        <w:jc w:val="both"/>
        <w:rPr>
          <w:rFonts w:ascii="Arial" w:hAnsi="Arial" w:cs="Arial"/>
          <w:sz w:val="20"/>
          <w:szCs w:val="20"/>
        </w:rPr>
      </w:pPr>
    </w:p>
    <w:p w:rsidR="00142275" w:rsidRPr="00172C9F" w:rsidRDefault="00D002B2" w:rsidP="008C6C2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Default="00D002B2" w:rsidP="008C6C25">
      <w:pPr>
        <w:spacing w:after="0" w:line="240" w:lineRule="auto"/>
        <w:jc w:val="both"/>
        <w:rPr>
          <w:rFonts w:ascii="Arial" w:hAnsi="Arial" w:cs="Arial"/>
          <w:b/>
          <w:color w:val="FF0000"/>
          <w:sz w:val="20"/>
          <w:szCs w:val="20"/>
        </w:rPr>
      </w:pPr>
    </w:p>
    <w:p w:rsidR="00D002B2" w:rsidRPr="00956044" w:rsidRDefault="00D002B2" w:rsidP="008C6C25">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6741FA">
        <w:rPr>
          <w:rFonts w:ascii="Arial" w:hAnsi="Arial" w:cs="Arial"/>
          <w:sz w:val="20"/>
          <w:szCs w:val="20"/>
        </w:rPr>
        <w:t>o</w:t>
      </w:r>
      <w:r w:rsidR="005842DA" w:rsidRPr="00956044">
        <w:rPr>
          <w:rFonts w:ascii="Arial" w:hAnsi="Arial" w:cs="Arial"/>
          <w:sz w:val="20"/>
          <w:szCs w:val="20"/>
        </w:rPr>
        <w:t xml:space="preserve"> </w:t>
      </w:r>
      <w:r w:rsidR="006741FA">
        <w:rPr>
          <w:rFonts w:ascii="Arial" w:hAnsi="Arial" w:cs="Arial"/>
          <w:sz w:val="20"/>
          <w:szCs w:val="20"/>
        </w:rPr>
        <w:t>Contrato</w:t>
      </w:r>
      <w:r w:rsidRPr="00956044">
        <w:rPr>
          <w:rFonts w:ascii="Arial" w:hAnsi="Arial" w:cs="Arial"/>
          <w:sz w:val="20"/>
          <w:szCs w:val="20"/>
        </w:rPr>
        <w:t xml:space="preserve">. </w:t>
      </w:r>
    </w:p>
    <w:p w:rsidR="00E66698" w:rsidRPr="00956044" w:rsidRDefault="00E66698" w:rsidP="008C6C25">
      <w:pPr>
        <w:spacing w:after="0" w:line="240" w:lineRule="auto"/>
        <w:jc w:val="both"/>
        <w:rPr>
          <w:rFonts w:ascii="Arial" w:hAnsi="Arial" w:cs="Arial"/>
          <w:sz w:val="20"/>
          <w:szCs w:val="20"/>
        </w:rPr>
      </w:pPr>
    </w:p>
    <w:p w:rsidR="00E66698" w:rsidRPr="00956044" w:rsidRDefault="00E66698" w:rsidP="008C6C25">
      <w:pPr>
        <w:spacing w:after="0" w:line="240" w:lineRule="auto"/>
        <w:jc w:val="both"/>
        <w:rPr>
          <w:rFonts w:ascii="Arial" w:hAnsi="Arial" w:cs="Arial"/>
          <w:sz w:val="20"/>
          <w:szCs w:val="20"/>
        </w:rPr>
      </w:pPr>
      <w:r w:rsidRPr="00956044">
        <w:rPr>
          <w:rFonts w:ascii="Arial" w:hAnsi="Arial" w:cs="Arial"/>
          <w:b/>
          <w:sz w:val="20"/>
          <w:szCs w:val="20"/>
        </w:rPr>
        <w:t xml:space="preserve">18.02. </w:t>
      </w:r>
      <w:r w:rsidR="006323B3" w:rsidRPr="00956044">
        <w:rPr>
          <w:rFonts w:ascii="Arial" w:hAnsi="Arial" w:cs="Arial"/>
          <w:sz w:val="20"/>
          <w:szCs w:val="20"/>
        </w:rPr>
        <w:t>Recusar</w:t>
      </w:r>
      <w:r w:rsidRPr="00956044">
        <w:rPr>
          <w:rFonts w:ascii="Arial" w:hAnsi="Arial" w:cs="Arial"/>
          <w:sz w:val="20"/>
          <w:szCs w:val="20"/>
        </w:rPr>
        <w:t xml:space="preserve"> quaisquer </w:t>
      </w:r>
      <w:r w:rsidR="006741FA">
        <w:rPr>
          <w:rFonts w:ascii="Arial" w:hAnsi="Arial" w:cs="Arial"/>
          <w:sz w:val="20"/>
          <w:szCs w:val="20"/>
        </w:rPr>
        <w:t>produtos</w:t>
      </w:r>
      <w:r w:rsidRPr="00956044">
        <w:rPr>
          <w:rFonts w:ascii="Arial" w:hAnsi="Arial" w:cs="Arial"/>
          <w:sz w:val="20"/>
          <w:szCs w:val="20"/>
        </w:rPr>
        <w:t xml:space="preserve"> entregues em desacordo com </w:t>
      </w:r>
      <w:r w:rsidR="006741FA">
        <w:rPr>
          <w:rFonts w:ascii="Arial" w:hAnsi="Arial" w:cs="Arial"/>
          <w:sz w:val="20"/>
          <w:szCs w:val="20"/>
        </w:rPr>
        <w:t>as exigências do Edital e seus Anexos</w:t>
      </w:r>
      <w:r w:rsidRPr="00956044">
        <w:rPr>
          <w:rFonts w:ascii="Arial" w:hAnsi="Arial" w:cs="Arial"/>
          <w:sz w:val="20"/>
          <w:szCs w:val="20"/>
        </w:rPr>
        <w:t>.</w:t>
      </w:r>
    </w:p>
    <w:p w:rsidR="000B62DF" w:rsidRDefault="000B62DF" w:rsidP="008C6C25">
      <w:pPr>
        <w:spacing w:after="0" w:line="240" w:lineRule="auto"/>
        <w:jc w:val="both"/>
        <w:rPr>
          <w:rFonts w:ascii="Arial" w:hAnsi="Arial" w:cs="Arial"/>
          <w:b/>
          <w:sz w:val="20"/>
          <w:szCs w:val="20"/>
        </w:rPr>
      </w:pPr>
    </w:p>
    <w:p w:rsidR="006741FA" w:rsidRDefault="006741FA" w:rsidP="008C6C25">
      <w:pPr>
        <w:spacing w:after="0" w:line="240" w:lineRule="auto"/>
        <w:jc w:val="both"/>
        <w:rPr>
          <w:rFonts w:ascii="Arial" w:hAnsi="Arial" w:cs="Arial"/>
          <w:sz w:val="20"/>
          <w:szCs w:val="20"/>
        </w:rPr>
      </w:pPr>
      <w:r>
        <w:rPr>
          <w:rFonts w:ascii="Arial" w:hAnsi="Arial" w:cs="Arial"/>
          <w:b/>
          <w:sz w:val="20"/>
          <w:szCs w:val="20"/>
        </w:rPr>
        <w:t xml:space="preserve">18.03. </w:t>
      </w:r>
      <w:r w:rsidRPr="006741FA">
        <w:rPr>
          <w:rFonts w:ascii="Arial" w:hAnsi="Arial" w:cs="Arial"/>
          <w:sz w:val="20"/>
          <w:szCs w:val="20"/>
        </w:rPr>
        <w:t xml:space="preserve">Fornecer as orientações suficientes e necessárias para a </w:t>
      </w:r>
      <w:r>
        <w:rPr>
          <w:rFonts w:ascii="Arial" w:hAnsi="Arial" w:cs="Arial"/>
          <w:sz w:val="20"/>
          <w:szCs w:val="20"/>
        </w:rPr>
        <w:t>C</w:t>
      </w:r>
      <w:r w:rsidRPr="006741FA">
        <w:rPr>
          <w:rFonts w:ascii="Arial" w:hAnsi="Arial" w:cs="Arial"/>
          <w:sz w:val="20"/>
          <w:szCs w:val="20"/>
        </w:rPr>
        <w:t>o</w:t>
      </w:r>
      <w:r>
        <w:rPr>
          <w:rFonts w:ascii="Arial" w:hAnsi="Arial" w:cs="Arial"/>
          <w:sz w:val="20"/>
          <w:szCs w:val="20"/>
        </w:rPr>
        <w:t>ntratada, quando esta solicitar.</w:t>
      </w:r>
    </w:p>
    <w:p w:rsidR="006741FA" w:rsidRPr="006741FA" w:rsidRDefault="006741FA" w:rsidP="008C6C25">
      <w:pPr>
        <w:spacing w:after="0" w:line="240" w:lineRule="auto"/>
        <w:jc w:val="both"/>
        <w:rPr>
          <w:rFonts w:ascii="Arial" w:hAnsi="Arial" w:cs="Arial"/>
          <w:sz w:val="20"/>
          <w:szCs w:val="20"/>
        </w:rPr>
      </w:pPr>
    </w:p>
    <w:p w:rsidR="006741FA" w:rsidRDefault="006741FA" w:rsidP="008C6C25">
      <w:pPr>
        <w:spacing w:after="0" w:line="240" w:lineRule="auto"/>
        <w:jc w:val="both"/>
        <w:rPr>
          <w:rFonts w:ascii="Arial" w:hAnsi="Arial" w:cs="Arial"/>
          <w:sz w:val="20"/>
          <w:szCs w:val="20"/>
        </w:rPr>
      </w:pPr>
      <w:r w:rsidRPr="006741FA">
        <w:rPr>
          <w:rFonts w:ascii="Arial" w:hAnsi="Arial" w:cs="Arial"/>
          <w:b/>
          <w:sz w:val="20"/>
          <w:szCs w:val="20"/>
        </w:rPr>
        <w:t>18.0</w:t>
      </w:r>
      <w:r>
        <w:rPr>
          <w:rFonts w:ascii="Arial" w:hAnsi="Arial" w:cs="Arial"/>
          <w:b/>
          <w:sz w:val="20"/>
          <w:szCs w:val="20"/>
        </w:rPr>
        <w:t>4</w:t>
      </w:r>
      <w:r w:rsidRPr="006741FA">
        <w:rPr>
          <w:rFonts w:ascii="Arial" w:hAnsi="Arial" w:cs="Arial"/>
          <w:b/>
          <w:sz w:val="20"/>
          <w:szCs w:val="20"/>
        </w:rPr>
        <w:t xml:space="preserve">. </w:t>
      </w:r>
      <w:r w:rsidRPr="006741FA">
        <w:rPr>
          <w:rFonts w:ascii="Arial" w:hAnsi="Arial" w:cs="Arial"/>
          <w:sz w:val="20"/>
          <w:szCs w:val="20"/>
        </w:rPr>
        <w:t xml:space="preserve">Exigir da </w:t>
      </w:r>
      <w:r w:rsidR="00354317">
        <w:rPr>
          <w:rFonts w:ascii="Arial" w:hAnsi="Arial" w:cs="Arial"/>
          <w:sz w:val="20"/>
          <w:szCs w:val="20"/>
        </w:rPr>
        <w:t>Contratada</w:t>
      </w:r>
      <w:r w:rsidRPr="006741FA">
        <w:rPr>
          <w:rFonts w:ascii="Arial" w:hAnsi="Arial" w:cs="Arial"/>
          <w:sz w:val="20"/>
          <w:szCs w:val="20"/>
        </w:rPr>
        <w:t xml:space="preserve"> todos os esclarecimentos necessários ao perfeito conhecimento e controle da execução do Contrato.</w:t>
      </w:r>
    </w:p>
    <w:p w:rsidR="006741FA" w:rsidRPr="006741FA" w:rsidRDefault="006741FA" w:rsidP="008C6C25">
      <w:pPr>
        <w:spacing w:after="0" w:line="240" w:lineRule="auto"/>
        <w:jc w:val="both"/>
        <w:rPr>
          <w:rFonts w:ascii="Arial" w:hAnsi="Arial" w:cs="Arial"/>
          <w:sz w:val="20"/>
          <w:szCs w:val="20"/>
        </w:rPr>
      </w:pPr>
    </w:p>
    <w:p w:rsidR="00D002B2" w:rsidRPr="00956044" w:rsidRDefault="006741FA" w:rsidP="008C6C25">
      <w:pPr>
        <w:spacing w:after="0" w:line="240" w:lineRule="auto"/>
        <w:jc w:val="both"/>
        <w:rPr>
          <w:rFonts w:ascii="Arial" w:hAnsi="Arial" w:cs="Arial"/>
          <w:sz w:val="20"/>
          <w:szCs w:val="20"/>
        </w:rPr>
      </w:pPr>
      <w:r w:rsidRPr="006741FA">
        <w:rPr>
          <w:rFonts w:ascii="Arial" w:hAnsi="Arial" w:cs="Arial"/>
          <w:b/>
          <w:sz w:val="20"/>
          <w:szCs w:val="20"/>
        </w:rPr>
        <w:t>18.0</w:t>
      </w:r>
      <w:r w:rsidR="00D43F68">
        <w:rPr>
          <w:rFonts w:ascii="Arial" w:hAnsi="Arial" w:cs="Arial"/>
          <w:b/>
          <w:sz w:val="20"/>
          <w:szCs w:val="20"/>
        </w:rPr>
        <w:t>5</w:t>
      </w:r>
      <w:r w:rsidRPr="006741FA">
        <w:rPr>
          <w:rFonts w:ascii="Arial" w:hAnsi="Arial" w:cs="Arial"/>
          <w:b/>
          <w:sz w:val="20"/>
          <w:szCs w:val="20"/>
        </w:rPr>
        <w:t xml:space="preserve">. </w:t>
      </w:r>
      <w:r w:rsidR="00D002B2" w:rsidRPr="00956044">
        <w:rPr>
          <w:rFonts w:ascii="Arial" w:hAnsi="Arial" w:cs="Arial"/>
          <w:sz w:val="20"/>
          <w:szCs w:val="20"/>
        </w:rPr>
        <w:t>Demais obrigações da Contratante indicadas no processo licitatório Pregão Presencial nº</w:t>
      </w:r>
      <w:r w:rsidR="00354317">
        <w:rPr>
          <w:rFonts w:ascii="Arial" w:hAnsi="Arial" w:cs="Arial"/>
          <w:sz w:val="20"/>
          <w:szCs w:val="20"/>
        </w:rPr>
        <w:t>.</w:t>
      </w:r>
      <w:r w:rsidR="00D002B2" w:rsidRPr="00956044">
        <w:rPr>
          <w:rFonts w:ascii="Arial" w:hAnsi="Arial" w:cs="Arial"/>
          <w:sz w:val="20"/>
          <w:szCs w:val="20"/>
        </w:rPr>
        <w:t xml:space="preserve"> </w:t>
      </w:r>
      <w:r w:rsidR="0070522D">
        <w:rPr>
          <w:rFonts w:ascii="Arial" w:hAnsi="Arial" w:cs="Arial"/>
          <w:sz w:val="20"/>
          <w:szCs w:val="20"/>
        </w:rPr>
        <w:t>02</w:t>
      </w:r>
      <w:r w:rsidR="00354317">
        <w:rPr>
          <w:rFonts w:ascii="Arial" w:hAnsi="Arial" w:cs="Arial"/>
          <w:sz w:val="20"/>
          <w:szCs w:val="20"/>
        </w:rPr>
        <w:t>/2020</w:t>
      </w:r>
      <w:r w:rsidR="00D002B2" w:rsidRPr="00956044">
        <w:rPr>
          <w:rFonts w:ascii="Arial" w:hAnsi="Arial" w:cs="Arial"/>
          <w:sz w:val="20"/>
          <w:szCs w:val="20"/>
        </w:rPr>
        <w:t>.</w:t>
      </w:r>
    </w:p>
    <w:p w:rsidR="00D002B2" w:rsidRPr="00956044" w:rsidRDefault="00D002B2" w:rsidP="008C6C25">
      <w:pPr>
        <w:spacing w:after="0" w:line="240" w:lineRule="auto"/>
        <w:jc w:val="both"/>
        <w:rPr>
          <w:rFonts w:ascii="Arial" w:hAnsi="Arial" w:cs="Arial"/>
          <w:b/>
          <w:sz w:val="20"/>
          <w:szCs w:val="20"/>
        </w:rPr>
      </w:pPr>
    </w:p>
    <w:p w:rsidR="00632844" w:rsidRPr="00956044" w:rsidRDefault="00632844" w:rsidP="008C6C25">
      <w:pPr>
        <w:tabs>
          <w:tab w:val="left" w:pos="1134"/>
        </w:tabs>
        <w:spacing w:after="0" w:line="240" w:lineRule="auto"/>
        <w:jc w:val="both"/>
        <w:rPr>
          <w:rFonts w:ascii="Arial" w:hAnsi="Arial" w:cs="Arial"/>
          <w:b/>
          <w:sz w:val="20"/>
          <w:szCs w:val="20"/>
        </w:rPr>
      </w:pPr>
    </w:p>
    <w:p w:rsidR="000440D4" w:rsidRPr="00421B7C" w:rsidRDefault="00C43E3D" w:rsidP="008C6C25">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006741FA">
        <w:rPr>
          <w:rFonts w:ascii="Arial" w:hAnsi="Arial" w:cs="Arial"/>
          <w:b/>
          <w:sz w:val="20"/>
          <w:szCs w:val="20"/>
        </w:rPr>
        <w:t xml:space="preserve">DA ENTREGA E DO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Default="00C43E3D" w:rsidP="008C6C25">
      <w:pPr>
        <w:tabs>
          <w:tab w:val="left" w:pos="1134"/>
        </w:tabs>
        <w:spacing w:after="0" w:line="240" w:lineRule="auto"/>
        <w:jc w:val="both"/>
        <w:rPr>
          <w:rFonts w:ascii="Arial" w:hAnsi="Arial" w:cs="Arial"/>
          <w:b/>
          <w:color w:val="FF0000"/>
          <w:sz w:val="20"/>
          <w:szCs w:val="20"/>
        </w:rPr>
      </w:pPr>
    </w:p>
    <w:p w:rsidR="00604C79" w:rsidRPr="00604C79"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19.01. </w:t>
      </w:r>
      <w:r w:rsidRPr="00604C79">
        <w:rPr>
          <w:rFonts w:ascii="Arial" w:hAnsi="Arial" w:cs="Arial"/>
          <w:sz w:val="20"/>
          <w:szCs w:val="20"/>
        </w:rPr>
        <w:t>Os produtos do presente Pregão deverão ser entregues na forma constante no objeto deste Edital e seus Anexos.</w:t>
      </w:r>
    </w:p>
    <w:p w:rsidR="00604C79" w:rsidRDefault="00604C79" w:rsidP="008C6C25">
      <w:pPr>
        <w:tabs>
          <w:tab w:val="left" w:pos="1134"/>
        </w:tabs>
        <w:spacing w:after="0" w:line="240" w:lineRule="auto"/>
        <w:jc w:val="both"/>
        <w:rPr>
          <w:rFonts w:ascii="Arial" w:hAnsi="Arial" w:cs="Arial"/>
          <w:sz w:val="20"/>
          <w:szCs w:val="20"/>
        </w:rPr>
      </w:pPr>
      <w:r>
        <w:rPr>
          <w:rFonts w:ascii="Arial" w:hAnsi="Arial" w:cs="Arial"/>
          <w:b/>
          <w:sz w:val="20"/>
          <w:szCs w:val="20"/>
        </w:rPr>
        <w:lastRenderedPageBreak/>
        <w:t xml:space="preserve">19.02. </w:t>
      </w:r>
      <w:r w:rsidRPr="00604C79">
        <w:rPr>
          <w:rFonts w:ascii="Arial" w:hAnsi="Arial" w:cs="Arial"/>
          <w:sz w:val="20"/>
          <w:szCs w:val="20"/>
        </w:rPr>
        <w:t xml:space="preserve">A Contratada deverá manter, durante o Contrato a ser firmado, ponto de abastecimento localizado em até 10 (dez) km, no percurso de ida e volta, tomando como base para deslocamento a sede da SAECIL </w:t>
      </w:r>
      <w:r w:rsidR="00E22F9C">
        <w:rPr>
          <w:rFonts w:ascii="Arial" w:hAnsi="Arial" w:cs="Arial"/>
          <w:sz w:val="20"/>
          <w:szCs w:val="20"/>
        </w:rPr>
        <w:t>-</w:t>
      </w:r>
      <w:r w:rsidRPr="00604C79">
        <w:rPr>
          <w:rFonts w:ascii="Arial" w:hAnsi="Arial" w:cs="Arial"/>
          <w:sz w:val="20"/>
          <w:szCs w:val="20"/>
        </w:rPr>
        <w:t xml:space="preserve"> Superintendência de Água e Esgotos da Cidade de Leme, situada na Rua Padre Julião, nº</w:t>
      </w:r>
      <w:r w:rsidR="00EF18D9">
        <w:rPr>
          <w:rFonts w:ascii="Arial" w:hAnsi="Arial" w:cs="Arial"/>
          <w:sz w:val="20"/>
          <w:szCs w:val="20"/>
        </w:rPr>
        <w:t>.</w:t>
      </w:r>
      <w:r w:rsidRPr="00604C79">
        <w:rPr>
          <w:rFonts w:ascii="Arial" w:hAnsi="Arial" w:cs="Arial"/>
          <w:sz w:val="20"/>
          <w:szCs w:val="20"/>
        </w:rPr>
        <w:t xml:space="preserve"> 971, Centro, Leme/SP.</w:t>
      </w:r>
    </w:p>
    <w:p w:rsidR="00604C79" w:rsidRPr="00604C79" w:rsidRDefault="00604C79" w:rsidP="008C6C25">
      <w:pPr>
        <w:tabs>
          <w:tab w:val="left" w:pos="1134"/>
        </w:tabs>
        <w:spacing w:after="0" w:line="240" w:lineRule="auto"/>
        <w:jc w:val="both"/>
        <w:rPr>
          <w:rFonts w:ascii="Arial" w:hAnsi="Arial" w:cs="Arial"/>
          <w:sz w:val="20"/>
          <w:szCs w:val="20"/>
        </w:rPr>
      </w:pPr>
    </w:p>
    <w:p w:rsidR="00604C79"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19.03</w:t>
      </w:r>
      <w:r>
        <w:rPr>
          <w:rFonts w:ascii="Arial" w:hAnsi="Arial" w:cs="Arial"/>
          <w:b/>
          <w:sz w:val="20"/>
          <w:szCs w:val="20"/>
        </w:rPr>
        <w:t>.</w:t>
      </w:r>
      <w:r w:rsidRPr="00604C79">
        <w:rPr>
          <w:rFonts w:ascii="Arial" w:hAnsi="Arial" w:cs="Arial"/>
          <w:b/>
          <w:sz w:val="20"/>
          <w:szCs w:val="20"/>
        </w:rPr>
        <w:t xml:space="preserve"> </w:t>
      </w:r>
      <w:r w:rsidRPr="00604C79">
        <w:rPr>
          <w:rFonts w:ascii="Arial" w:hAnsi="Arial" w:cs="Arial"/>
          <w:sz w:val="20"/>
          <w:szCs w:val="20"/>
        </w:rPr>
        <w:t xml:space="preserve">O fornecimento será efetuado mediante a apresentação de requisição específica (autorização para abastecimento), em duas vias, expedida pela SAECIL </w:t>
      </w:r>
      <w:r w:rsidR="00354317">
        <w:rPr>
          <w:rFonts w:ascii="Arial" w:hAnsi="Arial" w:cs="Arial"/>
          <w:sz w:val="20"/>
          <w:szCs w:val="20"/>
        </w:rPr>
        <w:t>-</w:t>
      </w:r>
      <w:r w:rsidRPr="00604C79">
        <w:rPr>
          <w:rFonts w:ascii="Arial" w:hAnsi="Arial" w:cs="Arial"/>
          <w:sz w:val="20"/>
          <w:szCs w:val="20"/>
        </w:rPr>
        <w:t xml:space="preserve"> Superintendência de Agua e Esgotos da Cidade de Leme, na qual deverá conter a especificação do ve</w:t>
      </w:r>
      <w:r w:rsidR="000B62DF">
        <w:rPr>
          <w:rFonts w:ascii="Arial" w:hAnsi="Arial" w:cs="Arial"/>
          <w:sz w:val="20"/>
          <w:szCs w:val="20"/>
        </w:rPr>
        <w:t>í</w:t>
      </w:r>
      <w:r w:rsidRPr="00604C79">
        <w:rPr>
          <w:rFonts w:ascii="Arial" w:hAnsi="Arial" w:cs="Arial"/>
          <w:sz w:val="20"/>
          <w:szCs w:val="20"/>
        </w:rPr>
        <w:t>culo (marca/modelo/placa) e autorização (assinatura e carimbo) de servidor previamente designado para tal.</w:t>
      </w:r>
    </w:p>
    <w:p w:rsidR="00604C79" w:rsidRPr="00604C79" w:rsidRDefault="00604C79" w:rsidP="008C6C25">
      <w:pPr>
        <w:tabs>
          <w:tab w:val="left" w:pos="1134"/>
        </w:tabs>
        <w:spacing w:after="0" w:line="240" w:lineRule="auto"/>
        <w:jc w:val="both"/>
        <w:rPr>
          <w:rFonts w:ascii="Arial" w:hAnsi="Arial" w:cs="Arial"/>
          <w:sz w:val="20"/>
          <w:szCs w:val="20"/>
        </w:rPr>
      </w:pPr>
    </w:p>
    <w:p w:rsidR="00604C79" w:rsidRPr="00604C79" w:rsidRDefault="00604C79" w:rsidP="008C6C25">
      <w:pPr>
        <w:tabs>
          <w:tab w:val="left" w:pos="1134"/>
        </w:tabs>
        <w:spacing w:after="0" w:line="240" w:lineRule="auto"/>
        <w:jc w:val="both"/>
        <w:rPr>
          <w:rFonts w:ascii="Arial" w:hAnsi="Arial" w:cs="Arial"/>
          <w:sz w:val="20"/>
          <w:szCs w:val="20"/>
        </w:rPr>
      </w:pPr>
      <w:r>
        <w:rPr>
          <w:rFonts w:ascii="Arial" w:hAnsi="Arial" w:cs="Arial"/>
          <w:b/>
          <w:sz w:val="20"/>
          <w:szCs w:val="20"/>
        </w:rPr>
        <w:t xml:space="preserve">19.04. </w:t>
      </w:r>
      <w:r w:rsidRPr="00604C79">
        <w:rPr>
          <w:rFonts w:ascii="Arial" w:hAnsi="Arial" w:cs="Arial"/>
          <w:sz w:val="20"/>
          <w:szCs w:val="20"/>
        </w:rPr>
        <w:t xml:space="preserve">A Contratada deverá registrar os abastecimentos efetuados nos veículos da SAECIL </w:t>
      </w:r>
      <w:r w:rsidR="00354317">
        <w:rPr>
          <w:rFonts w:ascii="Arial" w:hAnsi="Arial" w:cs="Arial"/>
          <w:sz w:val="20"/>
          <w:szCs w:val="20"/>
        </w:rPr>
        <w:t>-</w:t>
      </w:r>
      <w:r>
        <w:rPr>
          <w:rFonts w:ascii="Arial" w:hAnsi="Arial" w:cs="Arial"/>
          <w:sz w:val="20"/>
          <w:szCs w:val="20"/>
        </w:rPr>
        <w:t xml:space="preserve"> </w:t>
      </w:r>
      <w:r w:rsidRPr="00604C79">
        <w:rPr>
          <w:rFonts w:ascii="Arial" w:hAnsi="Arial" w:cs="Arial"/>
          <w:sz w:val="20"/>
          <w:szCs w:val="20"/>
        </w:rPr>
        <w:t>Superintendência de Água e Esgotos da Cidade de Leme, através de um Terminal POS, sendo o</w:t>
      </w:r>
      <w:r>
        <w:rPr>
          <w:rFonts w:ascii="Arial" w:hAnsi="Arial" w:cs="Arial"/>
          <w:sz w:val="20"/>
          <w:szCs w:val="20"/>
        </w:rPr>
        <w:t xml:space="preserve"> </w:t>
      </w:r>
      <w:r w:rsidRPr="00604C79">
        <w:rPr>
          <w:rFonts w:ascii="Arial" w:hAnsi="Arial" w:cs="Arial"/>
          <w:sz w:val="20"/>
          <w:szCs w:val="20"/>
        </w:rPr>
        <w:t>mesmo fornecido pela Autarquia, e qualquer problema com o equipamento deverá ser</w:t>
      </w:r>
      <w:r>
        <w:rPr>
          <w:rFonts w:ascii="Arial" w:hAnsi="Arial" w:cs="Arial"/>
          <w:sz w:val="20"/>
          <w:szCs w:val="20"/>
        </w:rPr>
        <w:t xml:space="preserve"> </w:t>
      </w:r>
      <w:r w:rsidRPr="00604C79">
        <w:rPr>
          <w:rFonts w:ascii="Arial" w:hAnsi="Arial" w:cs="Arial"/>
          <w:sz w:val="20"/>
          <w:szCs w:val="20"/>
        </w:rPr>
        <w:t>comunicado imediatamente ao responsável da SAECIL. O registro por meio do Terminal POS será</w:t>
      </w:r>
      <w:r>
        <w:rPr>
          <w:rFonts w:ascii="Arial" w:hAnsi="Arial" w:cs="Arial"/>
          <w:sz w:val="20"/>
          <w:szCs w:val="20"/>
        </w:rPr>
        <w:t xml:space="preserve"> </w:t>
      </w:r>
      <w:r w:rsidRPr="00604C79">
        <w:rPr>
          <w:rFonts w:ascii="Arial" w:hAnsi="Arial" w:cs="Arial"/>
          <w:sz w:val="20"/>
          <w:szCs w:val="20"/>
        </w:rPr>
        <w:t>feito com a apresentação de cartão magnético pelos servidores no ato do abastecimento, sendo que</w:t>
      </w:r>
      <w:r>
        <w:rPr>
          <w:rFonts w:ascii="Arial" w:hAnsi="Arial" w:cs="Arial"/>
          <w:sz w:val="20"/>
          <w:szCs w:val="20"/>
        </w:rPr>
        <w:t xml:space="preserve"> </w:t>
      </w:r>
      <w:r w:rsidRPr="00604C79">
        <w:rPr>
          <w:rFonts w:ascii="Arial" w:hAnsi="Arial" w:cs="Arial"/>
          <w:sz w:val="20"/>
          <w:szCs w:val="20"/>
        </w:rPr>
        <w:t>os cartões são individuais.</w:t>
      </w:r>
    </w:p>
    <w:p w:rsidR="00604C79" w:rsidRDefault="00604C79" w:rsidP="008C6C25">
      <w:pPr>
        <w:tabs>
          <w:tab w:val="left" w:pos="1134"/>
        </w:tabs>
        <w:spacing w:after="0" w:line="240" w:lineRule="auto"/>
        <w:jc w:val="both"/>
        <w:rPr>
          <w:rFonts w:ascii="Arial" w:hAnsi="Arial" w:cs="Arial"/>
          <w:b/>
          <w:sz w:val="20"/>
          <w:szCs w:val="20"/>
        </w:rPr>
      </w:pPr>
    </w:p>
    <w:p w:rsidR="00604C79" w:rsidRPr="00604C79"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19.05</w:t>
      </w:r>
      <w:r>
        <w:rPr>
          <w:rFonts w:ascii="Arial" w:hAnsi="Arial" w:cs="Arial"/>
          <w:b/>
          <w:sz w:val="20"/>
          <w:szCs w:val="20"/>
        </w:rPr>
        <w:t>.</w:t>
      </w:r>
      <w:r w:rsidRPr="00604C79">
        <w:rPr>
          <w:rFonts w:ascii="Arial" w:hAnsi="Arial" w:cs="Arial"/>
          <w:b/>
          <w:sz w:val="20"/>
          <w:szCs w:val="20"/>
        </w:rPr>
        <w:t xml:space="preserve"> </w:t>
      </w:r>
      <w:r w:rsidRPr="00604C79">
        <w:rPr>
          <w:rFonts w:ascii="Arial" w:hAnsi="Arial" w:cs="Arial"/>
          <w:sz w:val="20"/>
          <w:szCs w:val="20"/>
        </w:rPr>
        <w:t>Para cada abastecimento deverá ser apresentada uma requisição</w:t>
      </w:r>
      <w:r w:rsidR="000B62DF">
        <w:rPr>
          <w:rFonts w:ascii="Arial" w:hAnsi="Arial" w:cs="Arial"/>
          <w:sz w:val="20"/>
          <w:szCs w:val="20"/>
        </w:rPr>
        <w:t>,</w:t>
      </w:r>
      <w:r w:rsidRPr="00604C79">
        <w:rPr>
          <w:rFonts w:ascii="Arial" w:hAnsi="Arial" w:cs="Arial"/>
          <w:sz w:val="20"/>
          <w:szCs w:val="20"/>
        </w:rPr>
        <w:t xml:space="preserve"> a qual</w:t>
      </w:r>
      <w:r>
        <w:rPr>
          <w:rFonts w:ascii="Arial" w:hAnsi="Arial" w:cs="Arial"/>
          <w:sz w:val="20"/>
          <w:szCs w:val="20"/>
        </w:rPr>
        <w:t>,</w:t>
      </w:r>
      <w:r w:rsidRPr="00604C79">
        <w:rPr>
          <w:rFonts w:ascii="Arial" w:hAnsi="Arial" w:cs="Arial"/>
          <w:sz w:val="20"/>
          <w:szCs w:val="20"/>
        </w:rPr>
        <w:t xml:space="preserve"> além de conter as</w:t>
      </w:r>
      <w:r>
        <w:rPr>
          <w:rFonts w:ascii="Arial" w:hAnsi="Arial" w:cs="Arial"/>
          <w:sz w:val="20"/>
          <w:szCs w:val="20"/>
        </w:rPr>
        <w:t xml:space="preserve"> </w:t>
      </w:r>
      <w:r w:rsidRPr="00604C79">
        <w:rPr>
          <w:rFonts w:ascii="Arial" w:hAnsi="Arial" w:cs="Arial"/>
          <w:sz w:val="20"/>
          <w:szCs w:val="20"/>
        </w:rPr>
        <w:t>informações acima citadas, deverá ser preenchida</w:t>
      </w:r>
      <w:r>
        <w:rPr>
          <w:rFonts w:ascii="Arial" w:hAnsi="Arial" w:cs="Arial"/>
          <w:sz w:val="20"/>
          <w:szCs w:val="20"/>
        </w:rPr>
        <w:t xml:space="preserve"> </w:t>
      </w:r>
      <w:r w:rsidRPr="00604C79">
        <w:rPr>
          <w:rFonts w:ascii="Arial" w:hAnsi="Arial" w:cs="Arial"/>
          <w:sz w:val="20"/>
          <w:szCs w:val="20"/>
        </w:rPr>
        <w:t xml:space="preserve">discriminando-se </w:t>
      </w:r>
      <w:r w:rsidR="000B62DF">
        <w:rPr>
          <w:rFonts w:ascii="Arial" w:hAnsi="Arial" w:cs="Arial"/>
          <w:sz w:val="20"/>
          <w:szCs w:val="20"/>
        </w:rPr>
        <w:t xml:space="preserve">o </w:t>
      </w:r>
      <w:r w:rsidRPr="00604C79">
        <w:rPr>
          <w:rFonts w:ascii="Arial" w:hAnsi="Arial" w:cs="Arial"/>
          <w:sz w:val="20"/>
          <w:szCs w:val="20"/>
        </w:rPr>
        <w:t>tipo e quantidades de</w:t>
      </w:r>
      <w:r>
        <w:rPr>
          <w:rFonts w:ascii="Arial" w:hAnsi="Arial" w:cs="Arial"/>
          <w:sz w:val="20"/>
          <w:szCs w:val="20"/>
        </w:rPr>
        <w:t xml:space="preserve"> </w:t>
      </w:r>
      <w:r w:rsidRPr="00604C79">
        <w:rPr>
          <w:rFonts w:ascii="Arial" w:hAnsi="Arial" w:cs="Arial"/>
          <w:sz w:val="20"/>
          <w:szCs w:val="20"/>
        </w:rPr>
        <w:t xml:space="preserve">combustível e </w:t>
      </w:r>
      <w:r>
        <w:rPr>
          <w:rFonts w:ascii="Arial" w:hAnsi="Arial" w:cs="Arial"/>
          <w:sz w:val="20"/>
          <w:szCs w:val="20"/>
        </w:rPr>
        <w:t>k</w:t>
      </w:r>
      <w:r w:rsidRPr="00604C79">
        <w:rPr>
          <w:rFonts w:ascii="Arial" w:hAnsi="Arial" w:cs="Arial"/>
          <w:sz w:val="20"/>
          <w:szCs w:val="20"/>
        </w:rPr>
        <w:t>m do ve</w:t>
      </w:r>
      <w:r w:rsidR="000B62DF">
        <w:rPr>
          <w:rFonts w:ascii="Arial" w:hAnsi="Arial" w:cs="Arial"/>
          <w:sz w:val="20"/>
          <w:szCs w:val="20"/>
        </w:rPr>
        <w:t>í</w:t>
      </w:r>
      <w:r w:rsidRPr="00604C79">
        <w:rPr>
          <w:rFonts w:ascii="Arial" w:hAnsi="Arial" w:cs="Arial"/>
          <w:sz w:val="20"/>
          <w:szCs w:val="20"/>
        </w:rPr>
        <w:t>culo no ato do abastecimento, ser assinada pelo servidor condutor do</w:t>
      </w:r>
      <w:r>
        <w:rPr>
          <w:rFonts w:ascii="Arial" w:hAnsi="Arial" w:cs="Arial"/>
          <w:sz w:val="20"/>
          <w:szCs w:val="20"/>
        </w:rPr>
        <w:t xml:space="preserve"> </w:t>
      </w:r>
      <w:r w:rsidRPr="00604C79">
        <w:rPr>
          <w:rFonts w:ascii="Arial" w:hAnsi="Arial" w:cs="Arial"/>
          <w:sz w:val="20"/>
          <w:szCs w:val="20"/>
        </w:rPr>
        <w:t>ve</w:t>
      </w:r>
      <w:r w:rsidR="000B62DF">
        <w:rPr>
          <w:rFonts w:ascii="Arial" w:hAnsi="Arial" w:cs="Arial"/>
          <w:sz w:val="20"/>
          <w:szCs w:val="20"/>
        </w:rPr>
        <w:t>í</w:t>
      </w:r>
      <w:r w:rsidRPr="00604C79">
        <w:rPr>
          <w:rFonts w:ascii="Arial" w:hAnsi="Arial" w:cs="Arial"/>
          <w:sz w:val="20"/>
          <w:szCs w:val="20"/>
        </w:rPr>
        <w:t xml:space="preserve">culo e pelo funcionário do </w:t>
      </w:r>
      <w:r>
        <w:rPr>
          <w:rFonts w:ascii="Arial" w:hAnsi="Arial" w:cs="Arial"/>
          <w:sz w:val="20"/>
          <w:szCs w:val="20"/>
        </w:rPr>
        <w:t>p</w:t>
      </w:r>
      <w:r w:rsidRPr="00604C79">
        <w:rPr>
          <w:rFonts w:ascii="Arial" w:hAnsi="Arial" w:cs="Arial"/>
          <w:sz w:val="20"/>
          <w:szCs w:val="20"/>
        </w:rPr>
        <w:t>osto que realizou o abastecimento. As duas vias ficarão em poder do</w:t>
      </w:r>
      <w:r>
        <w:rPr>
          <w:rFonts w:ascii="Arial" w:hAnsi="Arial" w:cs="Arial"/>
          <w:sz w:val="20"/>
          <w:szCs w:val="20"/>
        </w:rPr>
        <w:t xml:space="preserve"> p</w:t>
      </w:r>
      <w:r w:rsidRPr="00604C79">
        <w:rPr>
          <w:rFonts w:ascii="Arial" w:hAnsi="Arial" w:cs="Arial"/>
          <w:sz w:val="20"/>
          <w:szCs w:val="20"/>
        </w:rPr>
        <w:t>osto e devem ser en</w:t>
      </w:r>
      <w:r>
        <w:rPr>
          <w:rFonts w:ascii="Arial" w:hAnsi="Arial" w:cs="Arial"/>
          <w:sz w:val="20"/>
          <w:szCs w:val="20"/>
        </w:rPr>
        <w:t xml:space="preserve">caminhadas semanalmente para o </w:t>
      </w:r>
      <w:r w:rsidR="000B62DF">
        <w:rPr>
          <w:rFonts w:ascii="Arial" w:hAnsi="Arial" w:cs="Arial"/>
          <w:sz w:val="20"/>
          <w:szCs w:val="20"/>
        </w:rPr>
        <w:t>D</w:t>
      </w:r>
      <w:r>
        <w:rPr>
          <w:rFonts w:ascii="Arial" w:hAnsi="Arial" w:cs="Arial"/>
          <w:sz w:val="20"/>
          <w:szCs w:val="20"/>
        </w:rPr>
        <w:t xml:space="preserve">epartamento responsável pela </w:t>
      </w:r>
      <w:r w:rsidRPr="00604C79">
        <w:rPr>
          <w:rFonts w:ascii="Arial" w:hAnsi="Arial" w:cs="Arial"/>
          <w:sz w:val="20"/>
          <w:szCs w:val="20"/>
        </w:rPr>
        <w:t>conferência.</w:t>
      </w:r>
    </w:p>
    <w:p w:rsidR="00604C79" w:rsidRDefault="00604C79" w:rsidP="008C6C25">
      <w:pPr>
        <w:tabs>
          <w:tab w:val="left" w:pos="1134"/>
        </w:tabs>
        <w:spacing w:after="0" w:line="240" w:lineRule="auto"/>
        <w:jc w:val="both"/>
        <w:rPr>
          <w:rFonts w:ascii="Arial" w:hAnsi="Arial" w:cs="Arial"/>
          <w:b/>
          <w:sz w:val="20"/>
          <w:szCs w:val="20"/>
        </w:rPr>
      </w:pPr>
    </w:p>
    <w:p w:rsidR="00604C79" w:rsidRPr="004835B7"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19.06. </w:t>
      </w:r>
      <w:r w:rsidRPr="004835B7">
        <w:rPr>
          <w:rFonts w:ascii="Arial" w:hAnsi="Arial" w:cs="Arial"/>
          <w:sz w:val="20"/>
          <w:szCs w:val="20"/>
        </w:rPr>
        <w:t>A SAECIL não está obrigada a adquirir uma quantidade mínima dos produtos, ficando a seu</w:t>
      </w:r>
      <w:r w:rsidR="004835B7">
        <w:rPr>
          <w:rFonts w:ascii="Arial" w:hAnsi="Arial" w:cs="Arial"/>
          <w:sz w:val="20"/>
          <w:szCs w:val="20"/>
        </w:rPr>
        <w:t xml:space="preserve"> </w:t>
      </w:r>
      <w:r w:rsidRPr="004835B7">
        <w:rPr>
          <w:rFonts w:ascii="Arial" w:hAnsi="Arial" w:cs="Arial"/>
          <w:sz w:val="20"/>
          <w:szCs w:val="20"/>
        </w:rPr>
        <w:t>exclusivo critério a definição da quantidade e do momento da aquisição.</w:t>
      </w:r>
    </w:p>
    <w:p w:rsidR="004835B7" w:rsidRDefault="004835B7" w:rsidP="008C6C25">
      <w:pPr>
        <w:tabs>
          <w:tab w:val="left" w:pos="1134"/>
        </w:tabs>
        <w:spacing w:after="0" w:line="240" w:lineRule="auto"/>
        <w:jc w:val="both"/>
        <w:rPr>
          <w:rFonts w:ascii="Arial" w:hAnsi="Arial" w:cs="Arial"/>
          <w:b/>
          <w:sz w:val="20"/>
          <w:szCs w:val="20"/>
        </w:rPr>
      </w:pPr>
    </w:p>
    <w:p w:rsidR="00604C79" w:rsidRPr="004835B7"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19.07. </w:t>
      </w:r>
      <w:r w:rsidRPr="004835B7">
        <w:rPr>
          <w:rFonts w:ascii="Arial" w:hAnsi="Arial" w:cs="Arial"/>
          <w:sz w:val="20"/>
          <w:szCs w:val="20"/>
        </w:rPr>
        <w:t>Os produtos serão recebidos provisoriamente no ato de entrega, para efeito de verificação.</w:t>
      </w:r>
    </w:p>
    <w:p w:rsidR="004835B7" w:rsidRDefault="004835B7" w:rsidP="008C6C25">
      <w:pPr>
        <w:tabs>
          <w:tab w:val="left" w:pos="1134"/>
        </w:tabs>
        <w:spacing w:after="0" w:line="240" w:lineRule="auto"/>
        <w:jc w:val="both"/>
        <w:rPr>
          <w:rFonts w:ascii="Arial" w:hAnsi="Arial" w:cs="Arial"/>
          <w:b/>
          <w:sz w:val="20"/>
          <w:szCs w:val="20"/>
        </w:rPr>
      </w:pPr>
    </w:p>
    <w:p w:rsidR="00604C79" w:rsidRPr="004835B7"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19.08. </w:t>
      </w:r>
      <w:r w:rsidRPr="004835B7">
        <w:rPr>
          <w:rFonts w:ascii="Arial" w:hAnsi="Arial" w:cs="Arial"/>
          <w:sz w:val="20"/>
          <w:szCs w:val="20"/>
        </w:rPr>
        <w:t xml:space="preserve">Após a entrega, se constatadas inconformidades no objeto, o mesmo será substituído </w:t>
      </w:r>
      <w:r w:rsidR="004835B7">
        <w:rPr>
          <w:rFonts w:ascii="Arial" w:hAnsi="Arial" w:cs="Arial"/>
          <w:sz w:val="20"/>
          <w:szCs w:val="20"/>
        </w:rPr>
        <w:t xml:space="preserve">de acordo </w:t>
      </w:r>
      <w:r w:rsidRPr="004835B7">
        <w:rPr>
          <w:rFonts w:ascii="Arial" w:hAnsi="Arial" w:cs="Arial"/>
          <w:sz w:val="20"/>
          <w:szCs w:val="20"/>
        </w:rPr>
        <w:t>com o exigido no Edital</w:t>
      </w:r>
      <w:r w:rsidR="004835B7">
        <w:rPr>
          <w:rFonts w:ascii="Arial" w:hAnsi="Arial" w:cs="Arial"/>
          <w:sz w:val="20"/>
          <w:szCs w:val="20"/>
        </w:rPr>
        <w:t>,</w:t>
      </w:r>
      <w:r w:rsidRPr="004835B7">
        <w:rPr>
          <w:rFonts w:ascii="Arial" w:hAnsi="Arial" w:cs="Arial"/>
          <w:sz w:val="20"/>
          <w:szCs w:val="20"/>
        </w:rPr>
        <w:t xml:space="preserve"> mantendo-se o preço inicialmente contratado, sem direito a</w:t>
      </w:r>
      <w:r w:rsidR="004835B7">
        <w:rPr>
          <w:rFonts w:ascii="Arial" w:hAnsi="Arial" w:cs="Arial"/>
          <w:sz w:val="20"/>
          <w:szCs w:val="20"/>
        </w:rPr>
        <w:t xml:space="preserve"> </w:t>
      </w:r>
      <w:r w:rsidRPr="004835B7">
        <w:rPr>
          <w:rFonts w:ascii="Arial" w:hAnsi="Arial" w:cs="Arial"/>
          <w:sz w:val="20"/>
          <w:szCs w:val="20"/>
        </w:rPr>
        <w:t xml:space="preserve">ressarcimento à Contratada e sem ônus à SAECIL </w:t>
      </w:r>
      <w:r w:rsidR="00354317">
        <w:rPr>
          <w:rFonts w:ascii="Arial" w:hAnsi="Arial" w:cs="Arial"/>
          <w:sz w:val="20"/>
          <w:szCs w:val="20"/>
        </w:rPr>
        <w:t>-</w:t>
      </w:r>
      <w:r w:rsidRPr="004835B7">
        <w:rPr>
          <w:rFonts w:ascii="Arial" w:hAnsi="Arial" w:cs="Arial"/>
          <w:sz w:val="20"/>
          <w:szCs w:val="20"/>
        </w:rPr>
        <w:t xml:space="preserve"> Superintendência de Água e Esgotos da Cidade</w:t>
      </w:r>
      <w:r w:rsidR="004835B7">
        <w:rPr>
          <w:rFonts w:ascii="Arial" w:hAnsi="Arial" w:cs="Arial"/>
          <w:sz w:val="20"/>
          <w:szCs w:val="20"/>
        </w:rPr>
        <w:t xml:space="preserve"> </w:t>
      </w:r>
      <w:r w:rsidRPr="004835B7">
        <w:rPr>
          <w:rFonts w:ascii="Arial" w:hAnsi="Arial" w:cs="Arial"/>
          <w:sz w:val="20"/>
          <w:szCs w:val="20"/>
        </w:rPr>
        <w:t>de Leme, no prazo máximo de 02 (dois) dias úteis, contados da notificação por escrito.</w:t>
      </w:r>
    </w:p>
    <w:p w:rsidR="004835B7" w:rsidRDefault="004835B7" w:rsidP="008C6C25">
      <w:pPr>
        <w:tabs>
          <w:tab w:val="left" w:pos="1134"/>
        </w:tabs>
        <w:spacing w:after="0" w:line="240" w:lineRule="auto"/>
        <w:jc w:val="both"/>
        <w:rPr>
          <w:rFonts w:ascii="Arial" w:hAnsi="Arial" w:cs="Arial"/>
          <w:b/>
          <w:sz w:val="20"/>
          <w:szCs w:val="20"/>
        </w:rPr>
      </w:pPr>
    </w:p>
    <w:p w:rsidR="007D5ACF" w:rsidRDefault="00604C79" w:rsidP="008C6C25">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19.09. </w:t>
      </w:r>
      <w:r w:rsidRPr="00114287">
        <w:rPr>
          <w:rFonts w:ascii="Arial" w:hAnsi="Arial" w:cs="Arial"/>
          <w:sz w:val="20"/>
          <w:szCs w:val="20"/>
        </w:rPr>
        <w:t>O recebimento de cada entrega do objeto dar-se-á definitivamente no prazo de 02 (dois) dias</w:t>
      </w:r>
      <w:r w:rsidR="00114287" w:rsidRPr="00114287">
        <w:rPr>
          <w:rFonts w:ascii="Arial" w:hAnsi="Arial" w:cs="Arial"/>
          <w:sz w:val="20"/>
          <w:szCs w:val="20"/>
        </w:rPr>
        <w:t xml:space="preserve"> </w:t>
      </w:r>
      <w:r w:rsidRPr="00114287">
        <w:rPr>
          <w:rFonts w:ascii="Arial" w:hAnsi="Arial" w:cs="Arial"/>
          <w:sz w:val="20"/>
          <w:szCs w:val="20"/>
        </w:rPr>
        <w:t>úteis, contados da data do término do recebimento provisório, uma vez verificado o atendimento</w:t>
      </w:r>
      <w:r w:rsidR="00114287" w:rsidRPr="00114287">
        <w:rPr>
          <w:rFonts w:ascii="Arial" w:hAnsi="Arial" w:cs="Arial"/>
          <w:sz w:val="20"/>
          <w:szCs w:val="20"/>
        </w:rPr>
        <w:t xml:space="preserve"> </w:t>
      </w:r>
      <w:r w:rsidRPr="00114287">
        <w:rPr>
          <w:rFonts w:ascii="Arial" w:hAnsi="Arial" w:cs="Arial"/>
          <w:sz w:val="20"/>
          <w:szCs w:val="20"/>
        </w:rPr>
        <w:t>integral da quantidade e das especificações contratadas, mediante termo de recebimento definitivo,</w:t>
      </w:r>
      <w:r w:rsidR="00114287" w:rsidRPr="00114287">
        <w:rPr>
          <w:rFonts w:ascii="Arial" w:hAnsi="Arial" w:cs="Arial"/>
          <w:sz w:val="20"/>
          <w:szCs w:val="20"/>
        </w:rPr>
        <w:t xml:space="preserve"> </w:t>
      </w:r>
      <w:r w:rsidRPr="00114287">
        <w:rPr>
          <w:rFonts w:ascii="Arial" w:hAnsi="Arial" w:cs="Arial"/>
          <w:sz w:val="20"/>
          <w:szCs w:val="20"/>
        </w:rPr>
        <w:t>recibo ou outro documento equivalente, firmado pelo servidor responsável pelo recebimento do</w:t>
      </w:r>
      <w:r w:rsidR="00114287" w:rsidRPr="00114287">
        <w:rPr>
          <w:rFonts w:ascii="Arial" w:hAnsi="Arial" w:cs="Arial"/>
          <w:sz w:val="20"/>
          <w:szCs w:val="20"/>
        </w:rPr>
        <w:t xml:space="preserve"> </w:t>
      </w:r>
      <w:r w:rsidRPr="00114287">
        <w:rPr>
          <w:rFonts w:ascii="Arial" w:hAnsi="Arial" w:cs="Arial"/>
          <w:sz w:val="20"/>
          <w:szCs w:val="20"/>
        </w:rPr>
        <w:t xml:space="preserve">objeto. </w:t>
      </w:r>
      <w:proofErr w:type="gramStart"/>
      <w:r w:rsidRPr="00114287">
        <w:rPr>
          <w:rFonts w:ascii="Arial" w:hAnsi="Arial" w:cs="Arial"/>
          <w:sz w:val="20"/>
          <w:szCs w:val="20"/>
        </w:rPr>
        <w:t>O(</w:t>
      </w:r>
      <w:proofErr w:type="gramEnd"/>
      <w:r w:rsidRPr="00114287">
        <w:rPr>
          <w:rFonts w:ascii="Arial" w:hAnsi="Arial" w:cs="Arial"/>
          <w:sz w:val="20"/>
          <w:szCs w:val="20"/>
        </w:rPr>
        <w:t>s) servidor(es) responsável(</w:t>
      </w:r>
      <w:proofErr w:type="spellStart"/>
      <w:r w:rsidRPr="00114287">
        <w:rPr>
          <w:rFonts w:ascii="Arial" w:hAnsi="Arial" w:cs="Arial"/>
          <w:sz w:val="20"/>
          <w:szCs w:val="20"/>
        </w:rPr>
        <w:t>is</w:t>
      </w:r>
      <w:proofErr w:type="spellEnd"/>
      <w:r w:rsidRPr="00114287">
        <w:rPr>
          <w:rFonts w:ascii="Arial" w:hAnsi="Arial" w:cs="Arial"/>
          <w:sz w:val="20"/>
          <w:szCs w:val="20"/>
        </w:rPr>
        <w:t>) pelo recebimento do objeto, após o seu recebimento</w:t>
      </w:r>
      <w:r w:rsidR="00114287">
        <w:rPr>
          <w:rFonts w:ascii="Arial" w:hAnsi="Arial" w:cs="Arial"/>
          <w:sz w:val="20"/>
          <w:szCs w:val="20"/>
        </w:rPr>
        <w:t xml:space="preserve"> </w:t>
      </w:r>
      <w:r w:rsidRPr="00114287">
        <w:rPr>
          <w:rFonts w:ascii="Arial" w:hAnsi="Arial" w:cs="Arial"/>
          <w:sz w:val="20"/>
          <w:szCs w:val="20"/>
        </w:rPr>
        <w:t>definitivo, encaminhará o documento hábil para aprovação da autoridade competente que o</w:t>
      </w:r>
      <w:r w:rsidR="00114287">
        <w:rPr>
          <w:rFonts w:ascii="Arial" w:hAnsi="Arial" w:cs="Arial"/>
          <w:sz w:val="20"/>
          <w:szCs w:val="20"/>
        </w:rPr>
        <w:t xml:space="preserve"> </w:t>
      </w:r>
      <w:r w:rsidRPr="00114287">
        <w:rPr>
          <w:rFonts w:ascii="Arial" w:hAnsi="Arial" w:cs="Arial"/>
          <w:sz w:val="20"/>
          <w:szCs w:val="20"/>
        </w:rPr>
        <w:t>encaminhará para pagamento</w:t>
      </w:r>
      <w:r w:rsidR="00114287">
        <w:rPr>
          <w:rFonts w:ascii="Arial" w:hAnsi="Arial" w:cs="Arial"/>
          <w:sz w:val="20"/>
          <w:szCs w:val="20"/>
        </w:rPr>
        <w:t>.</w:t>
      </w:r>
    </w:p>
    <w:p w:rsidR="00114287" w:rsidRPr="00114287" w:rsidRDefault="00114287" w:rsidP="008C6C25">
      <w:pPr>
        <w:tabs>
          <w:tab w:val="left" w:pos="1134"/>
        </w:tabs>
        <w:spacing w:after="0" w:line="240" w:lineRule="auto"/>
        <w:jc w:val="both"/>
        <w:rPr>
          <w:rFonts w:ascii="Arial" w:hAnsi="Arial" w:cs="Arial"/>
          <w:sz w:val="20"/>
          <w:szCs w:val="20"/>
        </w:rPr>
      </w:pPr>
    </w:p>
    <w:p w:rsidR="00432D36" w:rsidRDefault="00432D36" w:rsidP="008C6C25">
      <w:pPr>
        <w:tabs>
          <w:tab w:val="left" w:pos="1134"/>
        </w:tabs>
        <w:spacing w:after="0" w:line="240" w:lineRule="auto"/>
        <w:jc w:val="both"/>
        <w:rPr>
          <w:rFonts w:ascii="Arial" w:hAnsi="Arial" w:cs="Arial"/>
          <w:b/>
          <w:sz w:val="20"/>
          <w:szCs w:val="20"/>
        </w:rPr>
      </w:pPr>
    </w:p>
    <w:p w:rsidR="00024EC2" w:rsidRPr="00421B7C" w:rsidRDefault="00D002B2" w:rsidP="008C6C25">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r w:rsidR="00432D36">
        <w:rPr>
          <w:rFonts w:ascii="Arial" w:hAnsi="Arial" w:cs="Arial"/>
          <w:b/>
          <w:sz w:val="20"/>
          <w:szCs w:val="20"/>
        </w:rPr>
        <w:t>E REAJUSTE</w:t>
      </w:r>
    </w:p>
    <w:p w:rsidR="00C705FA" w:rsidRDefault="00C705FA" w:rsidP="008C6C25">
      <w:pPr>
        <w:spacing w:after="0" w:line="240" w:lineRule="auto"/>
        <w:jc w:val="both"/>
        <w:rPr>
          <w:rFonts w:ascii="Arial" w:hAnsi="Arial" w:cs="Arial"/>
          <w:b/>
          <w:sz w:val="20"/>
          <w:szCs w:val="20"/>
        </w:rPr>
      </w:pPr>
    </w:p>
    <w:p w:rsidR="00432D36" w:rsidRDefault="004440C9" w:rsidP="008C6C25">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432D36" w:rsidRPr="00432D36">
        <w:rPr>
          <w:rFonts w:ascii="Arial" w:hAnsi="Arial" w:cs="Arial"/>
          <w:sz w:val="20"/>
          <w:szCs w:val="20"/>
        </w:rPr>
        <w:t>Os pagamentos serão efetuados de acordo com medições quinzenais e dar-se-</w:t>
      </w:r>
      <w:r w:rsidR="00432D36">
        <w:rPr>
          <w:rFonts w:ascii="Arial" w:hAnsi="Arial" w:cs="Arial"/>
          <w:sz w:val="20"/>
          <w:szCs w:val="20"/>
        </w:rPr>
        <w:t>ão</w:t>
      </w:r>
      <w:r w:rsidR="00432D36" w:rsidRPr="00432D36">
        <w:rPr>
          <w:rFonts w:ascii="Arial" w:hAnsi="Arial" w:cs="Arial"/>
          <w:sz w:val="20"/>
          <w:szCs w:val="20"/>
        </w:rPr>
        <w:t xml:space="preserve"> em até 10</w:t>
      </w:r>
      <w:r w:rsidR="00432D36">
        <w:rPr>
          <w:rFonts w:ascii="Arial" w:hAnsi="Arial" w:cs="Arial"/>
          <w:sz w:val="20"/>
          <w:szCs w:val="20"/>
        </w:rPr>
        <w:t xml:space="preserve"> </w:t>
      </w:r>
      <w:r w:rsidR="00432D36" w:rsidRPr="00432D36">
        <w:rPr>
          <w:rFonts w:ascii="Arial" w:hAnsi="Arial" w:cs="Arial"/>
          <w:sz w:val="20"/>
          <w:szCs w:val="20"/>
        </w:rPr>
        <w:t>(dez) dias, através do recebimento do documento fiscal junto à Tesouraria da Autarquia, devidamente</w:t>
      </w:r>
      <w:r w:rsidR="00432D36">
        <w:rPr>
          <w:rFonts w:ascii="Arial" w:hAnsi="Arial" w:cs="Arial"/>
          <w:sz w:val="20"/>
          <w:szCs w:val="20"/>
        </w:rPr>
        <w:t xml:space="preserve"> </w:t>
      </w:r>
      <w:r w:rsidR="00432D36" w:rsidRPr="00432D36">
        <w:rPr>
          <w:rFonts w:ascii="Arial" w:hAnsi="Arial" w:cs="Arial"/>
          <w:sz w:val="20"/>
          <w:szCs w:val="20"/>
        </w:rPr>
        <w:t>aprovado.</w:t>
      </w:r>
    </w:p>
    <w:p w:rsidR="00432D36" w:rsidRDefault="00432D36" w:rsidP="008C6C25">
      <w:pPr>
        <w:spacing w:after="0" w:line="240" w:lineRule="auto"/>
        <w:jc w:val="both"/>
        <w:rPr>
          <w:rFonts w:ascii="Arial" w:hAnsi="Arial" w:cs="Arial"/>
          <w:sz w:val="20"/>
          <w:szCs w:val="20"/>
        </w:rPr>
      </w:pPr>
    </w:p>
    <w:p w:rsidR="005C6091" w:rsidRPr="00E1138A" w:rsidRDefault="004440C9" w:rsidP="008C6C25">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w:t>
      </w:r>
      <w:proofErr w:type="gramStart"/>
      <w:r w:rsidR="005C6091" w:rsidRPr="00E1138A">
        <w:rPr>
          <w:rFonts w:ascii="Arial" w:hAnsi="Arial" w:cs="Arial"/>
          <w:sz w:val="20"/>
          <w:szCs w:val="20"/>
        </w:rPr>
        <w:t>A</w:t>
      </w:r>
      <w:r w:rsidR="00BF061B" w:rsidRPr="00E1138A">
        <w:rPr>
          <w:rFonts w:ascii="Arial" w:hAnsi="Arial" w:cs="Arial"/>
          <w:sz w:val="20"/>
          <w:szCs w:val="20"/>
        </w:rPr>
        <w:t>(</w:t>
      </w:r>
      <w:proofErr w:type="gramEnd"/>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proofErr w:type="spellStart"/>
      <w:r w:rsidR="005C6091" w:rsidRPr="00E1138A">
        <w:rPr>
          <w:rFonts w:ascii="Arial" w:hAnsi="Arial" w:cs="Arial"/>
          <w:sz w:val="20"/>
          <w:szCs w:val="20"/>
        </w:rPr>
        <w:t>ão</w:t>
      </w:r>
      <w:proofErr w:type="spellEnd"/>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155A95" w:rsidRDefault="00155A95" w:rsidP="008C6C25">
      <w:pPr>
        <w:spacing w:after="0" w:line="240" w:lineRule="auto"/>
        <w:jc w:val="both"/>
        <w:rPr>
          <w:rFonts w:ascii="Arial" w:hAnsi="Arial" w:cs="Arial"/>
          <w:b/>
          <w:sz w:val="20"/>
          <w:szCs w:val="20"/>
        </w:rPr>
      </w:pPr>
    </w:p>
    <w:p w:rsidR="00977CB4" w:rsidRPr="00E1138A" w:rsidRDefault="004440C9" w:rsidP="008C6C25">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8C6C25">
      <w:pPr>
        <w:spacing w:after="0" w:line="240" w:lineRule="auto"/>
        <w:jc w:val="both"/>
        <w:rPr>
          <w:rFonts w:ascii="Arial" w:hAnsi="Arial" w:cs="Arial"/>
          <w:sz w:val="20"/>
          <w:szCs w:val="20"/>
        </w:rPr>
      </w:pPr>
    </w:p>
    <w:p w:rsidR="00977CB4" w:rsidRPr="00127E33" w:rsidRDefault="004440C9" w:rsidP="008C6C25">
      <w:pPr>
        <w:spacing w:after="0" w:line="240" w:lineRule="auto"/>
        <w:jc w:val="both"/>
        <w:rPr>
          <w:rFonts w:ascii="Arial" w:hAnsi="Arial" w:cs="Arial"/>
          <w:sz w:val="20"/>
          <w:szCs w:val="20"/>
        </w:rPr>
      </w:pPr>
      <w:r w:rsidRPr="00127E33">
        <w:rPr>
          <w:rFonts w:ascii="Arial" w:hAnsi="Arial" w:cs="Arial"/>
          <w:b/>
          <w:sz w:val="20"/>
          <w:szCs w:val="20"/>
        </w:rPr>
        <w:lastRenderedPageBreak/>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constituirão,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8C6C25">
      <w:pPr>
        <w:spacing w:after="0" w:line="240" w:lineRule="auto"/>
        <w:jc w:val="both"/>
        <w:rPr>
          <w:rFonts w:ascii="Arial" w:hAnsi="Arial" w:cs="Arial"/>
          <w:sz w:val="20"/>
          <w:szCs w:val="20"/>
        </w:rPr>
      </w:pPr>
    </w:p>
    <w:p w:rsidR="006E3ED3" w:rsidRPr="00DE6A0E" w:rsidRDefault="00130EDB" w:rsidP="008C6C25">
      <w:pPr>
        <w:spacing w:after="0" w:line="240" w:lineRule="auto"/>
        <w:jc w:val="both"/>
        <w:rPr>
          <w:rFonts w:ascii="Arial" w:hAnsi="Arial" w:cs="Arial"/>
          <w:b/>
          <w:sz w:val="20"/>
          <w:szCs w:val="20"/>
        </w:rPr>
      </w:pPr>
      <w:r w:rsidRPr="00024EC2">
        <w:rPr>
          <w:rFonts w:ascii="Arial" w:hAnsi="Arial" w:cs="Arial"/>
          <w:b/>
          <w:sz w:val="20"/>
          <w:szCs w:val="20"/>
        </w:rPr>
        <w:t>20.0</w:t>
      </w:r>
      <w:r w:rsidR="00354317">
        <w:rPr>
          <w:rFonts w:ascii="Arial" w:hAnsi="Arial" w:cs="Arial"/>
          <w:b/>
          <w:sz w:val="20"/>
          <w:szCs w:val="20"/>
        </w:rPr>
        <w:t>5</w:t>
      </w:r>
      <w:r w:rsidRPr="00024EC2">
        <w:rPr>
          <w:rFonts w:ascii="Arial" w:hAnsi="Arial" w:cs="Arial"/>
          <w:b/>
          <w:sz w:val="20"/>
          <w:szCs w:val="20"/>
        </w:rPr>
        <w:t>.</w:t>
      </w:r>
      <w:r w:rsidRPr="00024EC2">
        <w:rPr>
          <w:rFonts w:ascii="Arial" w:hAnsi="Arial" w:cs="Arial"/>
          <w:sz w:val="20"/>
          <w:szCs w:val="20"/>
        </w:rPr>
        <w:t xml:space="preserve"> </w:t>
      </w:r>
      <w:r w:rsidR="00432D36" w:rsidRPr="00432D36">
        <w:rPr>
          <w:rFonts w:ascii="Arial" w:hAnsi="Arial" w:cs="Arial"/>
          <w:sz w:val="20"/>
          <w:szCs w:val="20"/>
        </w:rPr>
        <w:t>Os preços deverão ser fixos e irreajustáveis, expressos em moeda corrente nacional com</w:t>
      </w:r>
      <w:r w:rsidR="00432D36">
        <w:rPr>
          <w:rFonts w:ascii="Arial" w:hAnsi="Arial" w:cs="Arial"/>
          <w:sz w:val="20"/>
          <w:szCs w:val="20"/>
        </w:rPr>
        <w:t xml:space="preserve"> </w:t>
      </w:r>
      <w:r w:rsidR="00432D36" w:rsidRPr="00432D36">
        <w:rPr>
          <w:rFonts w:ascii="Arial" w:hAnsi="Arial" w:cs="Arial"/>
          <w:sz w:val="20"/>
          <w:szCs w:val="20"/>
        </w:rPr>
        <w:t xml:space="preserve">todos os encargos e taxas inclusas, salvo com as devidas justificativas, nos termos previstos no </w:t>
      </w:r>
      <w:r w:rsidR="00432D36">
        <w:rPr>
          <w:rFonts w:ascii="Arial" w:hAnsi="Arial" w:cs="Arial"/>
          <w:sz w:val="20"/>
          <w:szCs w:val="20"/>
        </w:rPr>
        <w:t>A</w:t>
      </w:r>
      <w:r w:rsidR="00432D36" w:rsidRPr="00432D36">
        <w:rPr>
          <w:rFonts w:ascii="Arial" w:hAnsi="Arial" w:cs="Arial"/>
          <w:sz w:val="20"/>
          <w:szCs w:val="20"/>
        </w:rPr>
        <w:t>rtigo</w:t>
      </w:r>
      <w:r w:rsidR="00432D36">
        <w:rPr>
          <w:rFonts w:ascii="Arial" w:hAnsi="Arial" w:cs="Arial"/>
          <w:sz w:val="20"/>
          <w:szCs w:val="20"/>
        </w:rPr>
        <w:t xml:space="preserve"> </w:t>
      </w:r>
      <w:r w:rsidR="00432D36" w:rsidRPr="00432D36">
        <w:rPr>
          <w:rFonts w:ascii="Arial" w:hAnsi="Arial" w:cs="Arial"/>
          <w:sz w:val="20"/>
          <w:szCs w:val="20"/>
        </w:rPr>
        <w:t>65 da Lei Federal nº</w:t>
      </w:r>
      <w:r w:rsidR="00354317">
        <w:rPr>
          <w:rFonts w:ascii="Arial" w:hAnsi="Arial" w:cs="Arial"/>
          <w:sz w:val="20"/>
          <w:szCs w:val="20"/>
        </w:rPr>
        <w:t>.</w:t>
      </w:r>
      <w:r w:rsidR="00432D36" w:rsidRPr="00432D36">
        <w:rPr>
          <w:rFonts w:ascii="Arial" w:hAnsi="Arial" w:cs="Arial"/>
          <w:sz w:val="20"/>
          <w:szCs w:val="20"/>
        </w:rPr>
        <w:t xml:space="preserve"> 8666/93, hipótese em que será aplicado ao preço unitário constante da proposta</w:t>
      </w:r>
      <w:r w:rsidR="00432D36">
        <w:rPr>
          <w:rFonts w:ascii="Arial" w:hAnsi="Arial" w:cs="Arial"/>
          <w:sz w:val="20"/>
          <w:szCs w:val="20"/>
        </w:rPr>
        <w:t xml:space="preserve"> </w:t>
      </w:r>
      <w:r w:rsidR="00432D36" w:rsidRPr="00432D36">
        <w:rPr>
          <w:rFonts w:ascii="Arial" w:hAnsi="Arial" w:cs="Arial"/>
          <w:sz w:val="20"/>
          <w:szCs w:val="20"/>
        </w:rPr>
        <w:t>o respectivo índice de majoração, comprovado através de documentos expedidos pela distribuidora</w:t>
      </w:r>
      <w:r w:rsidR="00432D36">
        <w:rPr>
          <w:rFonts w:ascii="Arial" w:hAnsi="Arial" w:cs="Arial"/>
          <w:sz w:val="20"/>
          <w:szCs w:val="20"/>
        </w:rPr>
        <w:t xml:space="preserve"> </w:t>
      </w:r>
      <w:r w:rsidR="00432D36" w:rsidRPr="00432D36">
        <w:rPr>
          <w:rFonts w:ascii="Arial" w:hAnsi="Arial" w:cs="Arial"/>
          <w:sz w:val="20"/>
          <w:szCs w:val="20"/>
        </w:rPr>
        <w:t>ou fornecedora, observado o levantamento de preços e margens de comercialização de</w:t>
      </w:r>
      <w:r w:rsidR="00432D36">
        <w:rPr>
          <w:rFonts w:ascii="Arial" w:hAnsi="Arial" w:cs="Arial"/>
          <w:sz w:val="20"/>
          <w:szCs w:val="20"/>
        </w:rPr>
        <w:t xml:space="preserve"> </w:t>
      </w:r>
      <w:r w:rsidR="00432D36" w:rsidRPr="00432D36">
        <w:rPr>
          <w:rFonts w:ascii="Arial" w:hAnsi="Arial" w:cs="Arial"/>
          <w:sz w:val="20"/>
          <w:szCs w:val="20"/>
        </w:rPr>
        <w:t>combustíveis.</w:t>
      </w:r>
    </w:p>
    <w:p w:rsidR="007D5ACF" w:rsidRPr="00E1138A" w:rsidRDefault="007D5ACF" w:rsidP="008C6C25">
      <w:pPr>
        <w:spacing w:after="0" w:line="240" w:lineRule="auto"/>
        <w:jc w:val="both"/>
        <w:rPr>
          <w:rFonts w:ascii="Arial" w:hAnsi="Arial" w:cs="Arial"/>
          <w:sz w:val="20"/>
          <w:szCs w:val="20"/>
        </w:rPr>
      </w:pPr>
    </w:p>
    <w:p w:rsidR="00432D36" w:rsidRDefault="00432D36" w:rsidP="008C6C25">
      <w:pPr>
        <w:spacing w:after="0" w:line="240" w:lineRule="auto"/>
        <w:jc w:val="both"/>
        <w:rPr>
          <w:rFonts w:ascii="Arial" w:hAnsi="Arial" w:cs="Arial"/>
          <w:b/>
          <w:sz w:val="20"/>
          <w:szCs w:val="20"/>
        </w:rPr>
      </w:pPr>
    </w:p>
    <w:p w:rsidR="005C6091" w:rsidRPr="009C1B6D" w:rsidRDefault="004440C9" w:rsidP="008C6C25">
      <w:pPr>
        <w:spacing w:after="0" w:line="240" w:lineRule="auto"/>
        <w:jc w:val="both"/>
        <w:rPr>
          <w:rFonts w:ascii="Arial" w:hAnsi="Arial" w:cs="Arial"/>
          <w:b/>
          <w:sz w:val="20"/>
          <w:szCs w:val="20"/>
        </w:rPr>
      </w:pPr>
      <w:r w:rsidRPr="009C1B6D">
        <w:rPr>
          <w:rFonts w:ascii="Arial" w:hAnsi="Arial" w:cs="Arial"/>
          <w:b/>
          <w:sz w:val="20"/>
          <w:szCs w:val="20"/>
        </w:rPr>
        <w:t>21</w:t>
      </w:r>
      <w:r w:rsidR="00B061D5" w:rsidRPr="009C1B6D">
        <w:rPr>
          <w:rFonts w:ascii="Arial" w:hAnsi="Arial" w:cs="Arial"/>
          <w:b/>
          <w:sz w:val="20"/>
          <w:szCs w:val="20"/>
        </w:rPr>
        <w:t xml:space="preserve">. DOTAÇÃO ORÇAMENTÁRIA </w:t>
      </w:r>
    </w:p>
    <w:p w:rsidR="00D92728" w:rsidRPr="009C1B6D" w:rsidRDefault="00D92728" w:rsidP="008C6C25">
      <w:pPr>
        <w:spacing w:after="0" w:line="240" w:lineRule="auto"/>
        <w:jc w:val="both"/>
        <w:rPr>
          <w:rFonts w:ascii="Arial" w:hAnsi="Arial" w:cs="Arial"/>
          <w:sz w:val="20"/>
          <w:szCs w:val="20"/>
        </w:rPr>
      </w:pPr>
    </w:p>
    <w:p w:rsidR="00B061D5" w:rsidRPr="009C1B6D" w:rsidRDefault="006E3ED3" w:rsidP="008C6C25">
      <w:pPr>
        <w:spacing w:after="0" w:line="240" w:lineRule="auto"/>
        <w:jc w:val="both"/>
        <w:rPr>
          <w:rFonts w:ascii="Arial" w:hAnsi="Arial" w:cs="Arial"/>
          <w:sz w:val="20"/>
          <w:szCs w:val="20"/>
        </w:rPr>
      </w:pPr>
      <w:r w:rsidRPr="009C1B6D">
        <w:rPr>
          <w:rFonts w:ascii="Arial" w:hAnsi="Arial" w:cs="Arial"/>
          <w:b/>
          <w:sz w:val="20"/>
          <w:szCs w:val="20"/>
        </w:rPr>
        <w:t>2</w:t>
      </w:r>
      <w:r w:rsidR="004440C9" w:rsidRPr="009C1B6D">
        <w:rPr>
          <w:rFonts w:ascii="Arial" w:hAnsi="Arial" w:cs="Arial"/>
          <w:b/>
          <w:sz w:val="20"/>
          <w:szCs w:val="20"/>
        </w:rPr>
        <w:t>1</w:t>
      </w:r>
      <w:r w:rsidR="00B061D5" w:rsidRPr="009C1B6D">
        <w:rPr>
          <w:rFonts w:ascii="Arial" w:hAnsi="Arial" w:cs="Arial"/>
          <w:b/>
          <w:sz w:val="20"/>
          <w:szCs w:val="20"/>
        </w:rPr>
        <w:t>.01</w:t>
      </w:r>
      <w:r w:rsidR="00DC1B5B" w:rsidRPr="009C1B6D">
        <w:rPr>
          <w:rFonts w:ascii="Arial" w:hAnsi="Arial" w:cs="Arial"/>
          <w:b/>
          <w:sz w:val="20"/>
          <w:szCs w:val="20"/>
        </w:rPr>
        <w:t>.</w:t>
      </w:r>
      <w:r w:rsidR="00B061D5" w:rsidRPr="009C1B6D">
        <w:rPr>
          <w:rFonts w:ascii="Arial" w:hAnsi="Arial" w:cs="Arial"/>
          <w:b/>
          <w:sz w:val="20"/>
          <w:szCs w:val="20"/>
        </w:rPr>
        <w:t xml:space="preserve"> </w:t>
      </w:r>
      <w:r w:rsidR="00B061D5" w:rsidRPr="009C1B6D">
        <w:rPr>
          <w:rFonts w:ascii="Arial" w:hAnsi="Arial" w:cs="Arial"/>
          <w:sz w:val="20"/>
          <w:szCs w:val="20"/>
        </w:rPr>
        <w:t>As despesas decorrentes da contratação do objeto desta licitação correrão a conta da dotaç</w:t>
      </w:r>
      <w:r w:rsidR="00024EC2" w:rsidRPr="009C1B6D">
        <w:rPr>
          <w:rFonts w:ascii="Arial" w:hAnsi="Arial" w:cs="Arial"/>
          <w:sz w:val="20"/>
          <w:szCs w:val="20"/>
        </w:rPr>
        <w:t>ão</w:t>
      </w:r>
      <w:r w:rsidR="00B061D5" w:rsidRPr="009C1B6D">
        <w:rPr>
          <w:rFonts w:ascii="Arial" w:hAnsi="Arial" w:cs="Arial"/>
          <w:sz w:val="20"/>
          <w:szCs w:val="20"/>
        </w:rPr>
        <w:t xml:space="preserve"> orçamentária codificada sob nº</w:t>
      </w:r>
      <w:r w:rsidR="00354317" w:rsidRPr="009C1B6D">
        <w:rPr>
          <w:rFonts w:ascii="Arial" w:hAnsi="Arial" w:cs="Arial"/>
          <w:sz w:val="20"/>
          <w:szCs w:val="20"/>
        </w:rPr>
        <w:t>.</w:t>
      </w:r>
      <w:r w:rsidR="00304242" w:rsidRPr="009C1B6D">
        <w:rPr>
          <w:rFonts w:ascii="Arial" w:hAnsi="Arial" w:cs="Arial"/>
          <w:sz w:val="20"/>
          <w:szCs w:val="20"/>
        </w:rPr>
        <w:t xml:space="preserve"> </w:t>
      </w:r>
      <w:r w:rsidR="004D5B59" w:rsidRPr="009C1B6D">
        <w:rPr>
          <w:rFonts w:ascii="Arial" w:hAnsi="Arial" w:cs="Arial"/>
          <w:sz w:val="20"/>
          <w:szCs w:val="20"/>
        </w:rPr>
        <w:t>030102.1751200422.0</w:t>
      </w:r>
      <w:r w:rsidR="00DC1B5B" w:rsidRPr="009C1B6D">
        <w:rPr>
          <w:rFonts w:ascii="Arial" w:hAnsi="Arial" w:cs="Arial"/>
          <w:sz w:val="20"/>
          <w:szCs w:val="20"/>
        </w:rPr>
        <w:t>27</w:t>
      </w:r>
      <w:r w:rsidR="004D5B59" w:rsidRPr="009C1B6D">
        <w:rPr>
          <w:rFonts w:ascii="Arial" w:hAnsi="Arial" w:cs="Arial"/>
          <w:sz w:val="20"/>
          <w:szCs w:val="20"/>
        </w:rPr>
        <w:t>-</w:t>
      </w:r>
      <w:r w:rsidR="00024EC2" w:rsidRPr="009C1B6D">
        <w:rPr>
          <w:rFonts w:ascii="Arial" w:hAnsi="Arial" w:cs="Arial"/>
          <w:sz w:val="20"/>
          <w:szCs w:val="20"/>
        </w:rPr>
        <w:t>33903000</w:t>
      </w:r>
      <w:r w:rsidR="004D5B59" w:rsidRPr="009C1B6D">
        <w:rPr>
          <w:rFonts w:ascii="Arial" w:hAnsi="Arial" w:cs="Arial"/>
          <w:sz w:val="20"/>
          <w:szCs w:val="20"/>
        </w:rPr>
        <w:t>,</w:t>
      </w:r>
      <w:r w:rsidR="00BF061B" w:rsidRPr="009C1B6D">
        <w:rPr>
          <w:rFonts w:ascii="Arial" w:hAnsi="Arial" w:cs="Arial"/>
          <w:sz w:val="20"/>
          <w:szCs w:val="20"/>
        </w:rPr>
        <w:t xml:space="preserve"> </w:t>
      </w:r>
      <w:r w:rsidR="00B061D5" w:rsidRPr="009C1B6D">
        <w:rPr>
          <w:rFonts w:ascii="Arial" w:hAnsi="Arial" w:cs="Arial"/>
          <w:sz w:val="20"/>
          <w:szCs w:val="20"/>
        </w:rPr>
        <w:t>do orçamento</w:t>
      </w:r>
      <w:r w:rsidR="00421B7C" w:rsidRPr="009C1B6D">
        <w:rPr>
          <w:rFonts w:ascii="Arial" w:hAnsi="Arial" w:cs="Arial"/>
          <w:sz w:val="20"/>
          <w:szCs w:val="20"/>
        </w:rPr>
        <w:t xml:space="preserve"> dos exercícios vigente e subsequente.</w:t>
      </w:r>
    </w:p>
    <w:p w:rsidR="004440C9" w:rsidRDefault="004440C9" w:rsidP="008C6C25">
      <w:pPr>
        <w:spacing w:after="0" w:line="240" w:lineRule="auto"/>
        <w:jc w:val="both"/>
        <w:rPr>
          <w:rFonts w:ascii="Arial" w:hAnsi="Arial" w:cs="Arial"/>
          <w:b/>
          <w:sz w:val="20"/>
          <w:szCs w:val="20"/>
        </w:rPr>
      </w:pPr>
    </w:p>
    <w:p w:rsidR="00354317" w:rsidRDefault="00354317" w:rsidP="008C6C25">
      <w:pPr>
        <w:spacing w:after="0" w:line="240" w:lineRule="auto"/>
        <w:jc w:val="both"/>
        <w:rPr>
          <w:rFonts w:ascii="Arial" w:hAnsi="Arial" w:cs="Arial"/>
          <w:b/>
          <w:sz w:val="20"/>
          <w:szCs w:val="20"/>
        </w:rPr>
      </w:pPr>
    </w:p>
    <w:p w:rsidR="005C6091" w:rsidRPr="00784D80" w:rsidRDefault="006E3ED3" w:rsidP="008C6C25">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Default="00C04EEA" w:rsidP="008C6C25">
      <w:pPr>
        <w:tabs>
          <w:tab w:val="left" w:pos="1044"/>
        </w:tabs>
        <w:spacing w:after="0" w:line="240" w:lineRule="auto"/>
        <w:jc w:val="both"/>
        <w:rPr>
          <w:rFonts w:ascii="Arial" w:hAnsi="Arial" w:cs="Arial"/>
          <w:sz w:val="20"/>
          <w:szCs w:val="20"/>
        </w:rPr>
      </w:pPr>
      <w:r>
        <w:rPr>
          <w:rFonts w:ascii="Arial" w:hAnsi="Arial" w:cs="Arial"/>
          <w:sz w:val="20"/>
          <w:szCs w:val="20"/>
        </w:rPr>
        <w:tab/>
      </w:r>
    </w:p>
    <w:p w:rsidR="007124DA" w:rsidRPr="00A67D25" w:rsidRDefault="00533E1A" w:rsidP="007124DA">
      <w:pPr>
        <w:pStyle w:val="Textopadro"/>
        <w:widowControl/>
        <w:jc w:val="both"/>
        <w:rPr>
          <w:rFonts w:ascii="Arial" w:hAnsi="Arial" w:cs="Arial"/>
          <w:sz w:val="20"/>
          <w:lang w:val="pt-BR"/>
        </w:rPr>
      </w:pPr>
      <w:r w:rsidRPr="007124DA">
        <w:rPr>
          <w:rFonts w:ascii="Arial" w:hAnsi="Arial" w:cs="Arial"/>
          <w:b/>
          <w:sz w:val="20"/>
          <w:lang w:val="pt-BR"/>
        </w:rPr>
        <w:t xml:space="preserve">22.01. </w:t>
      </w:r>
      <w:r w:rsidR="007124DA" w:rsidRPr="00A67D25">
        <w:rPr>
          <w:rFonts w:ascii="Arial" w:hAnsi="Arial" w:cs="Arial"/>
          <w:sz w:val="20"/>
          <w:lang w:val="pt-BR"/>
        </w:rPr>
        <w:t xml:space="preserve">Todas as penalidades se darão com base nos Artigos 64, 81, 90 e 93 da Lei </w:t>
      </w:r>
      <w:r w:rsidR="00354317">
        <w:rPr>
          <w:rFonts w:ascii="Arial" w:hAnsi="Arial" w:cs="Arial"/>
          <w:sz w:val="20"/>
          <w:lang w:val="pt-BR"/>
        </w:rPr>
        <w:t xml:space="preserve">nº. </w:t>
      </w:r>
      <w:r w:rsidR="007124DA" w:rsidRPr="00A67D25">
        <w:rPr>
          <w:rFonts w:ascii="Arial" w:hAnsi="Arial" w:cs="Arial"/>
          <w:sz w:val="20"/>
          <w:lang w:val="pt-BR"/>
        </w:rPr>
        <w:t xml:space="preserve">8.666/93, </w:t>
      </w:r>
      <w:r w:rsidR="007124DA">
        <w:rPr>
          <w:rFonts w:ascii="Arial" w:hAnsi="Arial" w:cs="Arial"/>
          <w:sz w:val="20"/>
          <w:lang w:val="pt-BR"/>
        </w:rPr>
        <w:t xml:space="preserve">7º da Lei </w:t>
      </w:r>
      <w:r w:rsidR="00354317">
        <w:rPr>
          <w:rFonts w:ascii="Arial" w:hAnsi="Arial" w:cs="Arial"/>
          <w:sz w:val="20"/>
          <w:lang w:val="pt-BR"/>
        </w:rPr>
        <w:t xml:space="preserve">nº. </w:t>
      </w:r>
      <w:r w:rsidR="007124DA">
        <w:rPr>
          <w:rFonts w:ascii="Arial" w:hAnsi="Arial" w:cs="Arial"/>
          <w:sz w:val="20"/>
          <w:lang w:val="pt-BR"/>
        </w:rPr>
        <w:t xml:space="preserve">10.520/02, </w:t>
      </w:r>
      <w:r w:rsidR="007124DA" w:rsidRPr="00A67D25">
        <w:rPr>
          <w:rFonts w:ascii="Arial" w:hAnsi="Arial" w:cs="Arial"/>
          <w:sz w:val="20"/>
          <w:lang w:val="pt-BR"/>
        </w:rPr>
        <w:t>e na legislação de regência.</w:t>
      </w:r>
    </w:p>
    <w:p w:rsidR="00382AB1" w:rsidRDefault="00382AB1" w:rsidP="008C6C25">
      <w:pPr>
        <w:autoSpaceDE w:val="0"/>
        <w:autoSpaceDN w:val="0"/>
        <w:adjustRightInd w:val="0"/>
        <w:spacing w:after="0" w:line="240" w:lineRule="auto"/>
        <w:jc w:val="both"/>
        <w:rPr>
          <w:rFonts w:ascii="Arial" w:hAnsi="Arial" w:cs="Arial"/>
          <w:b/>
          <w:sz w:val="20"/>
          <w:szCs w:val="20"/>
        </w:rPr>
      </w:pPr>
    </w:p>
    <w:p w:rsidR="00533E1A" w:rsidRDefault="00533E1A" w:rsidP="008C6C25">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22.02. </w:t>
      </w:r>
      <w:r w:rsidRPr="00382AB1">
        <w:rPr>
          <w:rFonts w:ascii="Arial" w:hAnsi="Arial" w:cs="Arial"/>
          <w:sz w:val="20"/>
          <w:szCs w:val="20"/>
        </w:rPr>
        <w:t>A Contratada sujeitar-se-á, em caso de inadimplemento de suas obrigações, definidas neste</w:t>
      </w:r>
      <w:r w:rsidR="00382AB1">
        <w:rPr>
          <w:rFonts w:ascii="Arial" w:hAnsi="Arial" w:cs="Arial"/>
          <w:sz w:val="20"/>
          <w:szCs w:val="20"/>
        </w:rPr>
        <w:t xml:space="preserve"> </w:t>
      </w:r>
      <w:r w:rsidRPr="00382AB1">
        <w:rPr>
          <w:rFonts w:ascii="Arial" w:hAnsi="Arial" w:cs="Arial"/>
          <w:sz w:val="20"/>
          <w:szCs w:val="20"/>
        </w:rPr>
        <w:t>instrumento ou em outros que o complementem, às seguintes multas, sem prejuízo das sanções</w:t>
      </w:r>
      <w:r w:rsidR="00382AB1">
        <w:rPr>
          <w:rFonts w:ascii="Arial" w:hAnsi="Arial" w:cs="Arial"/>
          <w:sz w:val="20"/>
          <w:szCs w:val="20"/>
        </w:rPr>
        <w:t xml:space="preserve"> </w:t>
      </w:r>
      <w:r w:rsidRPr="00382AB1">
        <w:rPr>
          <w:rFonts w:ascii="Arial" w:hAnsi="Arial" w:cs="Arial"/>
          <w:sz w:val="20"/>
          <w:szCs w:val="20"/>
        </w:rPr>
        <w:t>legais, Artigos 86 a 88 da Lei 8.666/93, e responsabilidades civis e criminais:</w:t>
      </w:r>
    </w:p>
    <w:p w:rsidR="00382AB1" w:rsidRPr="00382AB1" w:rsidRDefault="00382AB1" w:rsidP="008C6C25">
      <w:pPr>
        <w:autoSpaceDE w:val="0"/>
        <w:autoSpaceDN w:val="0"/>
        <w:adjustRightInd w:val="0"/>
        <w:spacing w:after="0" w:line="240" w:lineRule="auto"/>
        <w:jc w:val="both"/>
        <w:rPr>
          <w:rFonts w:ascii="Arial" w:hAnsi="Arial" w:cs="Arial"/>
          <w:sz w:val="20"/>
          <w:szCs w:val="20"/>
        </w:rPr>
      </w:pPr>
    </w:p>
    <w:p w:rsidR="00533E1A" w:rsidRPr="00382AB1" w:rsidRDefault="00533E1A" w:rsidP="008C6C25">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0,33% por dia de atraso na entrega do objeto licitado, calculado sobre o valor correspondente à</w:t>
      </w:r>
      <w:r w:rsidR="00382AB1" w:rsidRPr="00382AB1">
        <w:rPr>
          <w:rFonts w:ascii="Arial" w:hAnsi="Arial" w:cs="Arial"/>
          <w:sz w:val="20"/>
          <w:szCs w:val="20"/>
        </w:rPr>
        <w:t xml:space="preserve"> </w:t>
      </w:r>
      <w:r w:rsidRPr="00382AB1">
        <w:rPr>
          <w:rFonts w:ascii="Arial" w:hAnsi="Arial" w:cs="Arial"/>
          <w:sz w:val="20"/>
          <w:szCs w:val="20"/>
        </w:rPr>
        <w:t>parte inadimplida, até o limite de 9,9%.</w:t>
      </w:r>
    </w:p>
    <w:p w:rsidR="00382AB1" w:rsidRPr="00382AB1" w:rsidRDefault="00382AB1" w:rsidP="008C6C25">
      <w:pPr>
        <w:autoSpaceDE w:val="0"/>
        <w:autoSpaceDN w:val="0"/>
        <w:adjustRightInd w:val="0"/>
        <w:spacing w:after="0" w:line="240" w:lineRule="auto"/>
        <w:jc w:val="both"/>
        <w:rPr>
          <w:rFonts w:ascii="Arial" w:hAnsi="Arial" w:cs="Arial"/>
          <w:sz w:val="20"/>
          <w:szCs w:val="20"/>
        </w:rPr>
      </w:pPr>
    </w:p>
    <w:p w:rsidR="00533E1A" w:rsidRPr="00382AB1" w:rsidRDefault="00533E1A" w:rsidP="008C6C25">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Até 10% sobre o valor do Contrato, p</w:t>
      </w:r>
      <w:r w:rsidR="00382AB1">
        <w:rPr>
          <w:rFonts w:ascii="Arial" w:hAnsi="Arial" w:cs="Arial"/>
          <w:sz w:val="20"/>
          <w:szCs w:val="20"/>
        </w:rPr>
        <w:t>elo descumprimento de qualquer C</w:t>
      </w:r>
      <w:r w:rsidRPr="00382AB1">
        <w:rPr>
          <w:rFonts w:ascii="Arial" w:hAnsi="Arial" w:cs="Arial"/>
          <w:sz w:val="20"/>
          <w:szCs w:val="20"/>
        </w:rPr>
        <w:t>láusula deste, exceto o</w:t>
      </w:r>
      <w:r w:rsidR="00382AB1" w:rsidRPr="00382AB1">
        <w:rPr>
          <w:rFonts w:ascii="Arial" w:hAnsi="Arial" w:cs="Arial"/>
          <w:sz w:val="20"/>
          <w:szCs w:val="20"/>
        </w:rPr>
        <w:t xml:space="preserve"> </w:t>
      </w:r>
      <w:r w:rsidRPr="00382AB1">
        <w:rPr>
          <w:rFonts w:ascii="Arial" w:hAnsi="Arial" w:cs="Arial"/>
          <w:sz w:val="20"/>
          <w:szCs w:val="20"/>
        </w:rPr>
        <w:t>prazo de entrega.</w:t>
      </w:r>
    </w:p>
    <w:p w:rsidR="00382AB1" w:rsidRDefault="00382AB1" w:rsidP="008C6C25">
      <w:pPr>
        <w:autoSpaceDE w:val="0"/>
        <w:autoSpaceDN w:val="0"/>
        <w:adjustRightInd w:val="0"/>
        <w:spacing w:after="0" w:line="240" w:lineRule="auto"/>
        <w:jc w:val="both"/>
        <w:rPr>
          <w:rFonts w:ascii="Arial" w:hAnsi="Arial" w:cs="Arial"/>
          <w:b/>
          <w:sz w:val="20"/>
          <w:szCs w:val="20"/>
        </w:rPr>
      </w:pPr>
    </w:p>
    <w:p w:rsidR="00533E1A" w:rsidRPr="00382AB1" w:rsidRDefault="00533E1A" w:rsidP="008C6C25">
      <w:pPr>
        <w:tabs>
          <w:tab w:val="right" w:pos="9071"/>
        </w:tabs>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22.03. </w:t>
      </w:r>
      <w:r w:rsidRPr="00382AB1">
        <w:rPr>
          <w:rFonts w:ascii="Arial" w:hAnsi="Arial" w:cs="Arial"/>
          <w:sz w:val="20"/>
          <w:szCs w:val="20"/>
        </w:rPr>
        <w:t>Aos proponentes que convocados dentro do prazo de validade da sua proposta não</w:t>
      </w:r>
      <w:r w:rsidR="00382AB1">
        <w:rPr>
          <w:rFonts w:ascii="Arial" w:hAnsi="Arial" w:cs="Arial"/>
          <w:sz w:val="20"/>
          <w:szCs w:val="20"/>
        </w:rPr>
        <w:t xml:space="preserve"> celebrarem o C</w:t>
      </w:r>
      <w:r w:rsidRPr="00382AB1">
        <w:rPr>
          <w:rFonts w:ascii="Arial" w:hAnsi="Arial" w:cs="Arial"/>
          <w:sz w:val="20"/>
          <w:szCs w:val="20"/>
        </w:rPr>
        <w:t>ontrato, deixarem de entregar ou apresentar documentação falsa exigida para a</w:t>
      </w:r>
      <w:r w:rsidR="00382AB1">
        <w:rPr>
          <w:rFonts w:ascii="Arial" w:hAnsi="Arial" w:cs="Arial"/>
          <w:sz w:val="20"/>
          <w:szCs w:val="20"/>
        </w:rPr>
        <w:t xml:space="preserve"> </w:t>
      </w:r>
      <w:r w:rsidRPr="00382AB1">
        <w:rPr>
          <w:rFonts w:ascii="Arial" w:hAnsi="Arial" w:cs="Arial"/>
          <w:sz w:val="20"/>
          <w:szCs w:val="20"/>
        </w:rPr>
        <w:t>licitação, ensejarem o retardamento da execução do certame, não mantiverem a proposta, falharem</w:t>
      </w:r>
      <w:r w:rsidR="00382AB1">
        <w:rPr>
          <w:rFonts w:ascii="Arial" w:hAnsi="Arial" w:cs="Arial"/>
          <w:sz w:val="20"/>
          <w:szCs w:val="20"/>
        </w:rPr>
        <w:t xml:space="preserve"> </w:t>
      </w:r>
      <w:r w:rsidRPr="00382AB1">
        <w:rPr>
          <w:rFonts w:ascii="Arial" w:hAnsi="Arial" w:cs="Arial"/>
          <w:sz w:val="20"/>
          <w:szCs w:val="20"/>
        </w:rPr>
        <w:t>ou fraudarem na execu</w:t>
      </w:r>
      <w:r w:rsidR="00382AB1">
        <w:rPr>
          <w:rFonts w:ascii="Arial" w:hAnsi="Arial" w:cs="Arial"/>
          <w:sz w:val="20"/>
          <w:szCs w:val="20"/>
        </w:rPr>
        <w:t>ção do C</w:t>
      </w:r>
      <w:r w:rsidRPr="00382AB1">
        <w:rPr>
          <w:rFonts w:ascii="Arial" w:hAnsi="Arial" w:cs="Arial"/>
          <w:sz w:val="20"/>
          <w:szCs w:val="20"/>
        </w:rPr>
        <w:t>ontrato, comportarem-se de modo inidôneo, fizerem declaração falsa</w:t>
      </w:r>
      <w:r w:rsidR="00382AB1">
        <w:rPr>
          <w:rFonts w:ascii="Arial" w:hAnsi="Arial" w:cs="Arial"/>
          <w:sz w:val="20"/>
          <w:szCs w:val="20"/>
        </w:rPr>
        <w:t xml:space="preserve"> </w:t>
      </w:r>
      <w:r w:rsidRPr="00382AB1">
        <w:rPr>
          <w:rFonts w:ascii="Arial" w:hAnsi="Arial" w:cs="Arial"/>
          <w:sz w:val="20"/>
          <w:szCs w:val="20"/>
        </w:rPr>
        <w:t xml:space="preserve">ou cometerem fraude fiscal, poderão ser aplicadas, conforme o caso, sanções previstas no </w:t>
      </w:r>
      <w:r w:rsidR="00382AB1">
        <w:rPr>
          <w:rFonts w:ascii="Arial" w:hAnsi="Arial" w:cs="Arial"/>
          <w:sz w:val="20"/>
          <w:szCs w:val="20"/>
        </w:rPr>
        <w:t>A</w:t>
      </w:r>
      <w:r w:rsidRPr="00382AB1">
        <w:rPr>
          <w:rFonts w:ascii="Arial" w:hAnsi="Arial" w:cs="Arial"/>
          <w:sz w:val="20"/>
          <w:szCs w:val="20"/>
        </w:rPr>
        <w:t>rtigo 7º,</w:t>
      </w:r>
      <w:r w:rsidR="00382AB1">
        <w:rPr>
          <w:rFonts w:ascii="Arial" w:hAnsi="Arial" w:cs="Arial"/>
          <w:sz w:val="20"/>
          <w:szCs w:val="20"/>
        </w:rPr>
        <w:t xml:space="preserve"> </w:t>
      </w:r>
      <w:r w:rsidRPr="00382AB1">
        <w:rPr>
          <w:rFonts w:ascii="Arial" w:hAnsi="Arial" w:cs="Arial"/>
          <w:sz w:val="20"/>
          <w:szCs w:val="20"/>
        </w:rPr>
        <w:t>da Lei 10.520/02, sem prejuízo da reparação dos danos causados à SAECIL pelo infrator, e outras, a</w:t>
      </w:r>
      <w:r w:rsidR="00D43F68">
        <w:rPr>
          <w:rFonts w:ascii="Arial" w:hAnsi="Arial" w:cs="Arial"/>
          <w:sz w:val="20"/>
          <w:szCs w:val="20"/>
        </w:rPr>
        <w:t xml:space="preserve"> </w:t>
      </w:r>
      <w:r w:rsidRPr="00382AB1">
        <w:rPr>
          <w:rFonts w:ascii="Arial" w:hAnsi="Arial" w:cs="Arial"/>
          <w:sz w:val="20"/>
          <w:szCs w:val="20"/>
        </w:rPr>
        <w:t>saber:</w:t>
      </w:r>
    </w:p>
    <w:p w:rsidR="00382AB1" w:rsidRDefault="00382AB1" w:rsidP="008C6C25">
      <w:pPr>
        <w:autoSpaceDE w:val="0"/>
        <w:autoSpaceDN w:val="0"/>
        <w:adjustRightInd w:val="0"/>
        <w:spacing w:after="0" w:line="240" w:lineRule="auto"/>
        <w:jc w:val="both"/>
        <w:rPr>
          <w:rFonts w:ascii="Arial" w:hAnsi="Arial" w:cs="Arial"/>
          <w:b/>
          <w:sz w:val="20"/>
          <w:szCs w:val="20"/>
        </w:rPr>
      </w:pPr>
    </w:p>
    <w:p w:rsidR="00533E1A" w:rsidRPr="00382AB1" w:rsidRDefault="00533E1A" w:rsidP="008C6C25">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Advertência.</w:t>
      </w:r>
    </w:p>
    <w:p w:rsidR="00533E1A" w:rsidRPr="00382AB1" w:rsidRDefault="00533E1A" w:rsidP="008C6C25">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Multa.</w:t>
      </w:r>
    </w:p>
    <w:p w:rsidR="00533E1A" w:rsidRPr="00382AB1" w:rsidRDefault="00533E1A" w:rsidP="008C6C25">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c) </w:t>
      </w:r>
      <w:r w:rsidRPr="00382AB1">
        <w:rPr>
          <w:rFonts w:ascii="Arial" w:hAnsi="Arial" w:cs="Arial"/>
          <w:sz w:val="20"/>
          <w:szCs w:val="20"/>
        </w:rPr>
        <w:t>Suspensão temporária do direito de licitar, de contratar com a Administração pelo prazo de até 02</w:t>
      </w:r>
      <w:r w:rsidR="00382AB1" w:rsidRPr="00382AB1">
        <w:rPr>
          <w:rFonts w:ascii="Arial" w:hAnsi="Arial" w:cs="Arial"/>
          <w:sz w:val="20"/>
          <w:szCs w:val="20"/>
        </w:rPr>
        <w:t xml:space="preserve"> </w:t>
      </w:r>
      <w:r w:rsidRPr="00382AB1">
        <w:rPr>
          <w:rFonts w:ascii="Arial" w:hAnsi="Arial" w:cs="Arial"/>
          <w:sz w:val="20"/>
          <w:szCs w:val="20"/>
        </w:rPr>
        <w:t>(dois) anos.</w:t>
      </w:r>
    </w:p>
    <w:p w:rsidR="00533E1A" w:rsidRPr="00382AB1" w:rsidRDefault="00533E1A" w:rsidP="008C6C25">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d) </w:t>
      </w:r>
      <w:r w:rsidRPr="00382AB1">
        <w:rPr>
          <w:rFonts w:ascii="Arial" w:hAnsi="Arial" w:cs="Arial"/>
          <w:sz w:val="20"/>
          <w:szCs w:val="20"/>
        </w:rPr>
        <w:t>Declaração de inidoneidade para licitar e contratar com a Administração Pública enquanto</w:t>
      </w:r>
      <w:r w:rsidR="00382AB1" w:rsidRPr="00382AB1">
        <w:rPr>
          <w:rFonts w:ascii="Arial" w:hAnsi="Arial" w:cs="Arial"/>
          <w:sz w:val="20"/>
          <w:szCs w:val="20"/>
        </w:rPr>
        <w:t xml:space="preserve"> </w:t>
      </w:r>
      <w:r w:rsidRPr="00382AB1">
        <w:rPr>
          <w:rFonts w:ascii="Arial" w:hAnsi="Arial" w:cs="Arial"/>
          <w:sz w:val="20"/>
          <w:szCs w:val="20"/>
        </w:rPr>
        <w:t>perdurarem os motivos determinantes da punição, ou até que seja promovida a reabilitação perante a</w:t>
      </w:r>
      <w:r w:rsidR="00382AB1" w:rsidRPr="00382AB1">
        <w:rPr>
          <w:rFonts w:ascii="Arial" w:hAnsi="Arial" w:cs="Arial"/>
          <w:sz w:val="20"/>
          <w:szCs w:val="20"/>
        </w:rPr>
        <w:t xml:space="preserve"> </w:t>
      </w:r>
      <w:r w:rsidRPr="00382AB1">
        <w:rPr>
          <w:rFonts w:ascii="Arial" w:hAnsi="Arial" w:cs="Arial"/>
          <w:sz w:val="20"/>
          <w:szCs w:val="20"/>
        </w:rPr>
        <w:t>própria autoridade que aplicou a penalidade.</w:t>
      </w:r>
    </w:p>
    <w:p w:rsidR="00382AB1" w:rsidRDefault="00382AB1" w:rsidP="008C6C25">
      <w:pPr>
        <w:autoSpaceDE w:val="0"/>
        <w:autoSpaceDN w:val="0"/>
        <w:adjustRightInd w:val="0"/>
        <w:spacing w:after="0" w:line="240" w:lineRule="auto"/>
        <w:jc w:val="both"/>
        <w:rPr>
          <w:rFonts w:ascii="Arial" w:hAnsi="Arial" w:cs="Arial"/>
          <w:b/>
          <w:sz w:val="20"/>
          <w:szCs w:val="20"/>
        </w:rPr>
      </w:pPr>
    </w:p>
    <w:p w:rsidR="00533E1A" w:rsidRPr="00382AB1" w:rsidRDefault="00533E1A" w:rsidP="008C6C25">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22.04. </w:t>
      </w:r>
      <w:r w:rsidRPr="00382AB1">
        <w:rPr>
          <w:rFonts w:ascii="Arial" w:hAnsi="Arial" w:cs="Arial"/>
          <w:sz w:val="20"/>
          <w:szCs w:val="20"/>
        </w:rPr>
        <w:t>Nenhuma sanção será aplicada sem o devido processo administrativo, que prevê defesa</w:t>
      </w:r>
      <w:r w:rsidR="00382AB1">
        <w:rPr>
          <w:rFonts w:ascii="Arial" w:hAnsi="Arial" w:cs="Arial"/>
          <w:sz w:val="20"/>
          <w:szCs w:val="20"/>
        </w:rPr>
        <w:t xml:space="preserve"> </w:t>
      </w:r>
      <w:r w:rsidRPr="00382AB1">
        <w:rPr>
          <w:rFonts w:ascii="Arial" w:hAnsi="Arial" w:cs="Arial"/>
          <w:sz w:val="20"/>
          <w:szCs w:val="20"/>
        </w:rPr>
        <w:t>prévia do interessado e recurso nos prazos definidos em lei, sendo-lhe franqueada vista ao processo.</w:t>
      </w:r>
    </w:p>
    <w:p w:rsidR="00FE3E17" w:rsidRDefault="00FE3E17" w:rsidP="008C6C25">
      <w:pPr>
        <w:autoSpaceDE w:val="0"/>
        <w:autoSpaceDN w:val="0"/>
        <w:adjustRightInd w:val="0"/>
        <w:spacing w:after="0" w:line="240" w:lineRule="auto"/>
        <w:jc w:val="both"/>
        <w:rPr>
          <w:rFonts w:ascii="Arial" w:hAnsi="Arial" w:cs="Arial"/>
          <w:b/>
          <w:sz w:val="20"/>
          <w:szCs w:val="20"/>
        </w:rPr>
      </w:pPr>
    </w:p>
    <w:p w:rsidR="00533E1A" w:rsidRDefault="00533E1A" w:rsidP="008C6C25">
      <w:pPr>
        <w:autoSpaceDE w:val="0"/>
        <w:autoSpaceDN w:val="0"/>
        <w:adjustRightInd w:val="0"/>
        <w:spacing w:after="0" w:line="240" w:lineRule="auto"/>
        <w:jc w:val="both"/>
        <w:rPr>
          <w:rFonts w:ascii="Arial" w:hAnsi="Arial" w:cs="Arial"/>
          <w:b/>
          <w:sz w:val="20"/>
          <w:szCs w:val="20"/>
        </w:rPr>
      </w:pPr>
    </w:p>
    <w:p w:rsidR="005C07F6" w:rsidRPr="00E1138A" w:rsidRDefault="00271F17"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8C6C25">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8C6C25">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4440C9">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w:t>
      </w:r>
      <w:r w:rsidR="00354317">
        <w:rPr>
          <w:rFonts w:ascii="Arial" w:eastAsiaTheme="minorHAnsi" w:hAnsi="Arial" w:cs="Arial"/>
          <w:color w:val="000000"/>
          <w:sz w:val="20"/>
          <w:szCs w:val="20"/>
          <w:lang w:eastAsia="en-US"/>
        </w:rPr>
        <w:t xml:space="preserve">nº. </w:t>
      </w:r>
      <w:r w:rsidR="005C07F6" w:rsidRPr="0023235F">
        <w:rPr>
          <w:rFonts w:ascii="Arial" w:eastAsiaTheme="minorHAnsi" w:hAnsi="Arial" w:cs="Arial"/>
          <w:color w:val="000000"/>
          <w:sz w:val="20"/>
          <w:szCs w:val="20"/>
          <w:lang w:eastAsia="en-US"/>
        </w:rPr>
        <w:t>8.666/93.</w:t>
      </w:r>
    </w:p>
    <w:p w:rsidR="005C07F6" w:rsidRPr="009676EE" w:rsidRDefault="00271F17" w:rsidP="008C6C25">
      <w:pPr>
        <w:spacing w:after="0" w:line="240" w:lineRule="auto"/>
        <w:jc w:val="both"/>
        <w:rPr>
          <w:rFonts w:ascii="Arial" w:eastAsiaTheme="minorHAnsi" w:hAnsi="Arial" w:cs="Arial"/>
          <w:b/>
          <w:sz w:val="20"/>
          <w:szCs w:val="20"/>
          <w:lang w:eastAsia="en-US"/>
        </w:rPr>
      </w:pPr>
      <w:r w:rsidRPr="009676EE">
        <w:rPr>
          <w:rFonts w:ascii="Arial" w:eastAsiaTheme="minorHAnsi" w:hAnsi="Arial" w:cs="Arial"/>
          <w:b/>
          <w:sz w:val="20"/>
          <w:szCs w:val="20"/>
          <w:lang w:eastAsia="en-US"/>
        </w:rPr>
        <w:lastRenderedPageBreak/>
        <w:t>2</w:t>
      </w:r>
      <w:r w:rsidR="004440C9" w:rsidRPr="009676EE">
        <w:rPr>
          <w:rFonts w:ascii="Arial" w:eastAsiaTheme="minorHAnsi" w:hAnsi="Arial" w:cs="Arial"/>
          <w:b/>
          <w:sz w:val="20"/>
          <w:szCs w:val="20"/>
          <w:lang w:eastAsia="en-US"/>
        </w:rPr>
        <w:t>4</w:t>
      </w:r>
      <w:r w:rsidR="005C07F6" w:rsidRPr="009676EE">
        <w:rPr>
          <w:rFonts w:ascii="Arial" w:eastAsiaTheme="minorHAnsi" w:hAnsi="Arial" w:cs="Arial"/>
          <w:b/>
          <w:sz w:val="20"/>
          <w:szCs w:val="20"/>
          <w:lang w:eastAsia="en-US"/>
        </w:rPr>
        <w:t xml:space="preserve">. </w:t>
      </w:r>
      <w:r w:rsidR="0020454A" w:rsidRPr="009676EE">
        <w:rPr>
          <w:rFonts w:ascii="Arial" w:eastAsiaTheme="minorHAnsi" w:hAnsi="Arial" w:cs="Arial"/>
          <w:b/>
          <w:sz w:val="20"/>
          <w:szCs w:val="20"/>
          <w:lang w:eastAsia="en-US"/>
        </w:rPr>
        <w:t xml:space="preserve">DOS </w:t>
      </w:r>
      <w:r w:rsidR="005C07F6" w:rsidRPr="009676EE">
        <w:rPr>
          <w:rFonts w:ascii="Arial" w:eastAsiaTheme="minorHAnsi" w:hAnsi="Arial" w:cs="Arial"/>
          <w:b/>
          <w:sz w:val="20"/>
          <w:szCs w:val="20"/>
          <w:lang w:eastAsia="en-US"/>
        </w:rPr>
        <w:t>ANEXOS</w:t>
      </w:r>
      <w:r w:rsidR="0020454A" w:rsidRPr="009676EE">
        <w:rPr>
          <w:rFonts w:ascii="Arial" w:eastAsiaTheme="minorHAnsi" w:hAnsi="Arial" w:cs="Arial"/>
          <w:b/>
          <w:sz w:val="20"/>
          <w:szCs w:val="20"/>
          <w:lang w:eastAsia="en-US"/>
        </w:rPr>
        <w:t xml:space="preserve"> DO EDITAL</w:t>
      </w:r>
    </w:p>
    <w:p w:rsidR="006B6B21" w:rsidRPr="009676EE" w:rsidRDefault="006B6B21" w:rsidP="008C6C25">
      <w:pPr>
        <w:spacing w:after="0" w:line="240" w:lineRule="auto"/>
        <w:jc w:val="both"/>
        <w:rPr>
          <w:rFonts w:ascii="Arial" w:eastAsiaTheme="minorHAnsi" w:hAnsi="Arial" w:cs="Arial"/>
          <w:b/>
          <w:sz w:val="20"/>
          <w:szCs w:val="20"/>
          <w:lang w:eastAsia="en-US"/>
        </w:rPr>
      </w:pPr>
    </w:p>
    <w:p w:rsidR="006B6B21" w:rsidRPr="009676EE" w:rsidRDefault="00271F17" w:rsidP="008C6C25">
      <w:pPr>
        <w:spacing w:after="0" w:line="240" w:lineRule="auto"/>
        <w:jc w:val="both"/>
        <w:rPr>
          <w:rFonts w:ascii="Arial" w:hAnsi="Arial" w:cs="Arial"/>
          <w:sz w:val="20"/>
          <w:szCs w:val="20"/>
        </w:rPr>
      </w:pPr>
      <w:r w:rsidRPr="009676EE">
        <w:rPr>
          <w:rFonts w:ascii="Arial" w:eastAsiaTheme="minorHAnsi" w:hAnsi="Arial" w:cs="Arial"/>
          <w:b/>
          <w:sz w:val="20"/>
          <w:szCs w:val="20"/>
          <w:lang w:eastAsia="en-US"/>
        </w:rPr>
        <w:t>2</w:t>
      </w:r>
      <w:r w:rsidR="004440C9" w:rsidRPr="009676EE">
        <w:rPr>
          <w:rFonts w:ascii="Arial" w:eastAsiaTheme="minorHAnsi" w:hAnsi="Arial" w:cs="Arial"/>
          <w:b/>
          <w:sz w:val="20"/>
          <w:szCs w:val="20"/>
          <w:lang w:eastAsia="en-US"/>
        </w:rPr>
        <w:t>4</w:t>
      </w:r>
      <w:r w:rsidR="006B6B21" w:rsidRPr="009676EE">
        <w:rPr>
          <w:rFonts w:ascii="Arial" w:eastAsiaTheme="minorHAnsi" w:hAnsi="Arial" w:cs="Arial"/>
          <w:b/>
          <w:sz w:val="20"/>
          <w:szCs w:val="20"/>
          <w:lang w:eastAsia="en-US"/>
        </w:rPr>
        <w:t>.01.</w:t>
      </w:r>
      <w:r w:rsidR="006B6B21" w:rsidRPr="009676EE">
        <w:rPr>
          <w:rFonts w:ascii="Arial" w:eastAsiaTheme="minorHAnsi" w:hAnsi="Arial" w:cs="Arial"/>
          <w:sz w:val="20"/>
          <w:szCs w:val="20"/>
          <w:lang w:eastAsia="en-US"/>
        </w:rPr>
        <w:t xml:space="preserve"> </w:t>
      </w:r>
      <w:r w:rsidR="006B6B21" w:rsidRPr="009676EE">
        <w:rPr>
          <w:rFonts w:ascii="Arial" w:hAnsi="Arial" w:cs="Arial"/>
          <w:sz w:val="20"/>
          <w:szCs w:val="20"/>
        </w:rPr>
        <w:t xml:space="preserve">Integram este Edital os seguintes </w:t>
      </w:r>
      <w:r w:rsidR="004D5B59" w:rsidRPr="009676EE">
        <w:rPr>
          <w:rFonts w:ascii="Arial" w:hAnsi="Arial" w:cs="Arial"/>
          <w:sz w:val="20"/>
          <w:szCs w:val="20"/>
        </w:rPr>
        <w:t>A</w:t>
      </w:r>
      <w:r w:rsidR="006B6B21" w:rsidRPr="009676EE">
        <w:rPr>
          <w:rFonts w:ascii="Arial" w:hAnsi="Arial" w:cs="Arial"/>
          <w:sz w:val="20"/>
          <w:szCs w:val="20"/>
        </w:rPr>
        <w:t>nexos:</w:t>
      </w:r>
    </w:p>
    <w:p w:rsidR="009676EE" w:rsidRPr="00340C2D" w:rsidRDefault="009676EE" w:rsidP="008C6C25">
      <w:pPr>
        <w:spacing w:after="0" w:line="240" w:lineRule="auto"/>
        <w:jc w:val="both"/>
        <w:rPr>
          <w:rFonts w:ascii="Arial" w:hAnsi="Arial" w:cs="Arial"/>
          <w:b/>
          <w:sz w:val="20"/>
          <w:szCs w:val="20"/>
        </w:rPr>
      </w:pPr>
    </w:p>
    <w:p w:rsidR="006B6B21" w:rsidRPr="00340C2D" w:rsidRDefault="00271F17" w:rsidP="008C6C25">
      <w:pPr>
        <w:spacing w:after="0" w:line="240" w:lineRule="auto"/>
        <w:jc w:val="both"/>
        <w:rPr>
          <w:rFonts w:ascii="Arial" w:hAnsi="Arial" w:cs="Arial"/>
          <w:sz w:val="20"/>
          <w:szCs w:val="20"/>
        </w:rPr>
      </w:pPr>
      <w:r w:rsidRPr="00340C2D">
        <w:rPr>
          <w:rFonts w:ascii="Arial" w:hAnsi="Arial" w:cs="Arial"/>
          <w:sz w:val="20"/>
          <w:szCs w:val="20"/>
        </w:rPr>
        <w:t xml:space="preserve">I - </w:t>
      </w:r>
      <w:r w:rsidR="00352C83" w:rsidRPr="00340C2D">
        <w:rPr>
          <w:rFonts w:ascii="Arial" w:hAnsi="Arial" w:cs="Arial"/>
          <w:sz w:val="20"/>
          <w:szCs w:val="20"/>
        </w:rPr>
        <w:t>Termo de Referência.</w:t>
      </w:r>
    </w:p>
    <w:p w:rsidR="009139CA" w:rsidRPr="00340C2D" w:rsidRDefault="009139CA" w:rsidP="008C6C25">
      <w:pPr>
        <w:spacing w:after="0" w:line="240" w:lineRule="auto"/>
        <w:jc w:val="both"/>
        <w:rPr>
          <w:rFonts w:ascii="Arial" w:hAnsi="Arial" w:cs="Arial"/>
          <w:sz w:val="20"/>
          <w:szCs w:val="20"/>
        </w:rPr>
      </w:pPr>
      <w:r w:rsidRPr="00340C2D">
        <w:rPr>
          <w:rFonts w:ascii="Arial" w:hAnsi="Arial" w:cs="Arial"/>
          <w:sz w:val="20"/>
          <w:szCs w:val="20"/>
        </w:rPr>
        <w:t>II - M</w:t>
      </w:r>
      <w:r w:rsidR="003E25F0" w:rsidRPr="00340C2D">
        <w:rPr>
          <w:rFonts w:ascii="Arial" w:hAnsi="Arial" w:cs="Arial"/>
          <w:sz w:val="20"/>
          <w:szCs w:val="20"/>
        </w:rPr>
        <w:t>inuta</w:t>
      </w:r>
      <w:r w:rsidRPr="00340C2D">
        <w:rPr>
          <w:rFonts w:ascii="Arial" w:hAnsi="Arial" w:cs="Arial"/>
          <w:sz w:val="20"/>
          <w:szCs w:val="20"/>
        </w:rPr>
        <w:t xml:space="preserve"> </w:t>
      </w:r>
      <w:r w:rsidR="004D5B59" w:rsidRPr="00340C2D">
        <w:rPr>
          <w:rFonts w:ascii="Arial" w:hAnsi="Arial" w:cs="Arial"/>
          <w:sz w:val="20"/>
          <w:szCs w:val="20"/>
        </w:rPr>
        <w:t>do Contrato</w:t>
      </w:r>
      <w:r w:rsidRPr="00340C2D">
        <w:rPr>
          <w:rFonts w:ascii="Arial" w:hAnsi="Arial" w:cs="Arial"/>
          <w:sz w:val="20"/>
          <w:szCs w:val="20"/>
        </w:rPr>
        <w:t>.</w:t>
      </w:r>
    </w:p>
    <w:p w:rsidR="006B6B21" w:rsidRPr="00340C2D" w:rsidRDefault="009943B2" w:rsidP="008C6C25">
      <w:pPr>
        <w:spacing w:after="0" w:line="240" w:lineRule="auto"/>
        <w:jc w:val="both"/>
        <w:rPr>
          <w:rFonts w:ascii="Arial" w:hAnsi="Arial" w:cs="Arial"/>
          <w:sz w:val="20"/>
          <w:szCs w:val="20"/>
        </w:rPr>
      </w:pPr>
      <w:r w:rsidRPr="00340C2D">
        <w:rPr>
          <w:rFonts w:ascii="Arial" w:hAnsi="Arial" w:cs="Arial"/>
          <w:sz w:val="20"/>
          <w:szCs w:val="20"/>
        </w:rPr>
        <w:t xml:space="preserve">III - </w:t>
      </w:r>
      <w:r w:rsidR="006B6B21" w:rsidRPr="00340C2D">
        <w:rPr>
          <w:rFonts w:ascii="Arial" w:hAnsi="Arial" w:cs="Arial"/>
          <w:sz w:val="20"/>
          <w:szCs w:val="20"/>
        </w:rPr>
        <w:t>Modelo d</w:t>
      </w:r>
      <w:r w:rsidR="00DF6417" w:rsidRPr="00340C2D">
        <w:rPr>
          <w:rFonts w:ascii="Arial" w:hAnsi="Arial" w:cs="Arial"/>
          <w:sz w:val="20"/>
          <w:szCs w:val="20"/>
        </w:rPr>
        <w:t>e</w:t>
      </w:r>
      <w:r w:rsidR="006B6B21" w:rsidRPr="00340C2D">
        <w:rPr>
          <w:rFonts w:ascii="Arial" w:hAnsi="Arial" w:cs="Arial"/>
          <w:sz w:val="20"/>
          <w:szCs w:val="20"/>
        </w:rPr>
        <w:t xml:space="preserve"> </w:t>
      </w:r>
      <w:r w:rsidR="00352C83" w:rsidRPr="00340C2D">
        <w:rPr>
          <w:rFonts w:ascii="Arial" w:hAnsi="Arial" w:cs="Arial"/>
          <w:sz w:val="20"/>
          <w:szCs w:val="20"/>
        </w:rPr>
        <w:t>D</w:t>
      </w:r>
      <w:r w:rsidR="00DF6417" w:rsidRPr="00340C2D">
        <w:rPr>
          <w:rFonts w:ascii="Arial" w:hAnsi="Arial" w:cs="Arial"/>
          <w:sz w:val="20"/>
          <w:szCs w:val="20"/>
        </w:rPr>
        <w:t xml:space="preserve">eclaração de que o </w:t>
      </w:r>
      <w:r w:rsidR="00352C83" w:rsidRPr="00340C2D">
        <w:rPr>
          <w:rFonts w:ascii="Arial" w:hAnsi="Arial" w:cs="Arial"/>
          <w:sz w:val="20"/>
          <w:szCs w:val="20"/>
        </w:rPr>
        <w:t>P</w:t>
      </w:r>
      <w:r w:rsidR="00DF6417" w:rsidRPr="00340C2D">
        <w:rPr>
          <w:rFonts w:ascii="Arial" w:hAnsi="Arial" w:cs="Arial"/>
          <w:sz w:val="20"/>
          <w:szCs w:val="20"/>
        </w:rPr>
        <w:t xml:space="preserve">roponente </w:t>
      </w:r>
      <w:r w:rsidR="00352C83" w:rsidRPr="00340C2D">
        <w:rPr>
          <w:rFonts w:ascii="Arial" w:hAnsi="Arial" w:cs="Arial"/>
          <w:sz w:val="20"/>
          <w:szCs w:val="20"/>
        </w:rPr>
        <w:t>C</w:t>
      </w:r>
      <w:r w:rsidR="00DF6417" w:rsidRPr="00340C2D">
        <w:rPr>
          <w:rFonts w:ascii="Arial" w:hAnsi="Arial" w:cs="Arial"/>
          <w:sz w:val="20"/>
          <w:szCs w:val="20"/>
        </w:rPr>
        <w:t xml:space="preserve">umpre os </w:t>
      </w:r>
      <w:r w:rsidR="00352C83" w:rsidRPr="00340C2D">
        <w:rPr>
          <w:rFonts w:ascii="Arial" w:hAnsi="Arial" w:cs="Arial"/>
          <w:sz w:val="20"/>
          <w:szCs w:val="20"/>
        </w:rPr>
        <w:t>R</w:t>
      </w:r>
      <w:r w:rsidR="00DF6417" w:rsidRPr="00340C2D">
        <w:rPr>
          <w:rFonts w:ascii="Arial" w:hAnsi="Arial" w:cs="Arial"/>
          <w:sz w:val="20"/>
          <w:szCs w:val="20"/>
        </w:rPr>
        <w:t xml:space="preserve">equisitos de </w:t>
      </w:r>
      <w:r w:rsidR="00352C83" w:rsidRPr="00340C2D">
        <w:rPr>
          <w:rFonts w:ascii="Arial" w:hAnsi="Arial" w:cs="Arial"/>
          <w:sz w:val="20"/>
          <w:szCs w:val="20"/>
        </w:rPr>
        <w:t>H</w:t>
      </w:r>
      <w:r w:rsidR="00DF6417" w:rsidRPr="00340C2D">
        <w:rPr>
          <w:rFonts w:ascii="Arial" w:hAnsi="Arial" w:cs="Arial"/>
          <w:sz w:val="20"/>
          <w:szCs w:val="20"/>
        </w:rPr>
        <w:t>abilitação</w:t>
      </w:r>
      <w:r w:rsidR="00352C83" w:rsidRPr="00340C2D">
        <w:rPr>
          <w:rFonts w:ascii="Arial" w:hAnsi="Arial" w:cs="Arial"/>
          <w:sz w:val="20"/>
          <w:szCs w:val="20"/>
        </w:rPr>
        <w:t>.</w:t>
      </w:r>
    </w:p>
    <w:p w:rsidR="00271F17" w:rsidRPr="00340C2D" w:rsidRDefault="009943B2" w:rsidP="008C6C25">
      <w:pPr>
        <w:spacing w:after="0" w:line="240" w:lineRule="auto"/>
        <w:jc w:val="both"/>
        <w:rPr>
          <w:rFonts w:ascii="Arial" w:hAnsi="Arial" w:cs="Arial"/>
          <w:sz w:val="20"/>
          <w:szCs w:val="20"/>
        </w:rPr>
      </w:pPr>
      <w:r w:rsidRPr="00340C2D">
        <w:rPr>
          <w:rFonts w:ascii="Arial" w:hAnsi="Arial" w:cs="Arial"/>
          <w:sz w:val="20"/>
          <w:szCs w:val="20"/>
        </w:rPr>
        <w:t>IV</w:t>
      </w:r>
      <w:r w:rsidR="00271F17" w:rsidRPr="00340C2D">
        <w:rPr>
          <w:rFonts w:ascii="Arial" w:hAnsi="Arial" w:cs="Arial"/>
          <w:sz w:val="20"/>
          <w:szCs w:val="20"/>
        </w:rPr>
        <w:t xml:space="preserve"> - </w:t>
      </w:r>
      <w:r w:rsidR="00FE4B18" w:rsidRPr="00340C2D">
        <w:rPr>
          <w:rFonts w:ascii="Arial" w:hAnsi="Arial" w:cs="Arial"/>
          <w:sz w:val="20"/>
          <w:szCs w:val="20"/>
        </w:rPr>
        <w:t xml:space="preserve">Termo de </w:t>
      </w:r>
      <w:r w:rsidR="00352C83" w:rsidRPr="00340C2D">
        <w:rPr>
          <w:rFonts w:ascii="Arial" w:hAnsi="Arial" w:cs="Arial"/>
          <w:sz w:val="20"/>
          <w:szCs w:val="20"/>
        </w:rPr>
        <w:t>O</w:t>
      </w:r>
      <w:r w:rsidR="00FE4B18" w:rsidRPr="00340C2D">
        <w:rPr>
          <w:rFonts w:ascii="Arial" w:hAnsi="Arial" w:cs="Arial"/>
          <w:sz w:val="20"/>
          <w:szCs w:val="20"/>
        </w:rPr>
        <w:t xml:space="preserve">pção e </w:t>
      </w:r>
      <w:r w:rsidR="00352C83" w:rsidRPr="00340C2D">
        <w:rPr>
          <w:rFonts w:ascii="Arial" w:hAnsi="Arial" w:cs="Arial"/>
          <w:sz w:val="20"/>
          <w:szCs w:val="20"/>
        </w:rPr>
        <w:t>D</w:t>
      </w:r>
      <w:r w:rsidR="00FE4B18" w:rsidRPr="00340C2D">
        <w:rPr>
          <w:rFonts w:ascii="Arial" w:hAnsi="Arial" w:cs="Arial"/>
          <w:sz w:val="20"/>
          <w:szCs w:val="20"/>
        </w:rPr>
        <w:t xml:space="preserve">eclaração para </w:t>
      </w:r>
      <w:r w:rsidR="00352C83" w:rsidRPr="00340C2D">
        <w:rPr>
          <w:rFonts w:ascii="Arial" w:hAnsi="Arial" w:cs="Arial"/>
          <w:sz w:val="20"/>
          <w:szCs w:val="20"/>
        </w:rPr>
        <w:t>M</w:t>
      </w:r>
      <w:r w:rsidR="00FE4B18" w:rsidRPr="00340C2D">
        <w:rPr>
          <w:rFonts w:ascii="Arial" w:hAnsi="Arial" w:cs="Arial"/>
          <w:sz w:val="20"/>
          <w:szCs w:val="20"/>
        </w:rPr>
        <w:t>icroemp</w:t>
      </w:r>
      <w:r w:rsidR="00352C83" w:rsidRPr="00340C2D">
        <w:rPr>
          <w:rFonts w:ascii="Arial" w:hAnsi="Arial" w:cs="Arial"/>
          <w:sz w:val="20"/>
          <w:szCs w:val="20"/>
        </w:rPr>
        <w:t>resa e Empresa de Pequeno Porte.</w:t>
      </w:r>
    </w:p>
    <w:p w:rsidR="00C27BD0" w:rsidRPr="005258E7" w:rsidRDefault="00352C83" w:rsidP="008C6C25">
      <w:pPr>
        <w:spacing w:after="0" w:line="240" w:lineRule="auto"/>
        <w:jc w:val="both"/>
        <w:rPr>
          <w:rFonts w:ascii="Arial" w:hAnsi="Arial" w:cs="Arial"/>
          <w:sz w:val="20"/>
          <w:szCs w:val="20"/>
        </w:rPr>
      </w:pPr>
      <w:r w:rsidRPr="005258E7">
        <w:rPr>
          <w:rFonts w:ascii="Arial" w:hAnsi="Arial" w:cs="Arial"/>
          <w:sz w:val="20"/>
          <w:szCs w:val="20"/>
        </w:rPr>
        <w:t xml:space="preserve">V - </w:t>
      </w:r>
      <w:r w:rsidR="00ED0A1E" w:rsidRPr="005258E7">
        <w:rPr>
          <w:rFonts w:ascii="Arial" w:hAnsi="Arial" w:cs="Arial"/>
          <w:sz w:val="20"/>
          <w:szCs w:val="20"/>
        </w:rPr>
        <w:t xml:space="preserve">Modelo de </w:t>
      </w:r>
      <w:r w:rsidRPr="005258E7">
        <w:rPr>
          <w:rFonts w:ascii="Arial" w:hAnsi="Arial" w:cs="Arial"/>
          <w:sz w:val="20"/>
          <w:szCs w:val="20"/>
        </w:rPr>
        <w:t>D</w:t>
      </w:r>
      <w:r w:rsidR="00C74B72" w:rsidRPr="005258E7">
        <w:rPr>
          <w:rFonts w:ascii="Arial" w:hAnsi="Arial" w:cs="Arial"/>
          <w:sz w:val="20"/>
          <w:szCs w:val="20"/>
        </w:rPr>
        <w:t xml:space="preserve">eclaração de que </w:t>
      </w:r>
      <w:r w:rsidRPr="005258E7">
        <w:rPr>
          <w:rFonts w:ascii="Arial" w:hAnsi="Arial" w:cs="Arial"/>
          <w:sz w:val="20"/>
          <w:szCs w:val="20"/>
        </w:rPr>
        <w:t>Tem P</w:t>
      </w:r>
      <w:r w:rsidR="00C74B72" w:rsidRPr="005258E7">
        <w:rPr>
          <w:rFonts w:ascii="Arial" w:hAnsi="Arial" w:cs="Arial"/>
          <w:sz w:val="20"/>
          <w:szCs w:val="20"/>
        </w:rPr>
        <w:t xml:space="preserve">lena </w:t>
      </w:r>
      <w:r w:rsidRPr="005258E7">
        <w:rPr>
          <w:rFonts w:ascii="Arial" w:hAnsi="Arial" w:cs="Arial"/>
          <w:sz w:val="20"/>
          <w:szCs w:val="20"/>
        </w:rPr>
        <w:t>C</w:t>
      </w:r>
      <w:r w:rsidR="00C74B72" w:rsidRPr="005258E7">
        <w:rPr>
          <w:rFonts w:ascii="Arial" w:hAnsi="Arial" w:cs="Arial"/>
          <w:sz w:val="20"/>
          <w:szCs w:val="20"/>
        </w:rPr>
        <w:t xml:space="preserve">iência do </w:t>
      </w:r>
      <w:r w:rsidRPr="005258E7">
        <w:rPr>
          <w:rFonts w:ascii="Arial" w:hAnsi="Arial" w:cs="Arial"/>
          <w:sz w:val="20"/>
          <w:szCs w:val="20"/>
        </w:rPr>
        <w:t>O</w:t>
      </w:r>
      <w:r w:rsidR="00C74B72" w:rsidRPr="005258E7">
        <w:rPr>
          <w:rFonts w:ascii="Arial" w:hAnsi="Arial" w:cs="Arial"/>
          <w:sz w:val="20"/>
          <w:szCs w:val="20"/>
        </w:rPr>
        <w:t xml:space="preserve">bjeto </w:t>
      </w:r>
      <w:r w:rsidRPr="005258E7">
        <w:rPr>
          <w:rFonts w:ascii="Arial" w:hAnsi="Arial" w:cs="Arial"/>
          <w:sz w:val="20"/>
          <w:szCs w:val="20"/>
        </w:rPr>
        <w:t>L</w:t>
      </w:r>
      <w:r w:rsidR="00C74B72" w:rsidRPr="005258E7">
        <w:rPr>
          <w:rFonts w:ascii="Arial" w:hAnsi="Arial" w:cs="Arial"/>
          <w:sz w:val="20"/>
          <w:szCs w:val="20"/>
        </w:rPr>
        <w:t>icitado, su</w:t>
      </w:r>
      <w:r w:rsidRPr="005258E7">
        <w:rPr>
          <w:rFonts w:ascii="Arial" w:hAnsi="Arial" w:cs="Arial"/>
          <w:sz w:val="20"/>
          <w:szCs w:val="20"/>
        </w:rPr>
        <w:t>as características e exigências.</w:t>
      </w:r>
    </w:p>
    <w:p w:rsidR="006B6B21" w:rsidRPr="005258E7" w:rsidRDefault="006B6B21" w:rsidP="008C6C25">
      <w:pPr>
        <w:spacing w:after="0" w:line="240" w:lineRule="auto"/>
        <w:jc w:val="both"/>
        <w:rPr>
          <w:rFonts w:ascii="Arial" w:hAnsi="Arial" w:cs="Arial"/>
          <w:sz w:val="20"/>
          <w:szCs w:val="20"/>
        </w:rPr>
      </w:pPr>
      <w:r w:rsidRPr="005258E7">
        <w:rPr>
          <w:rFonts w:ascii="Arial" w:hAnsi="Arial" w:cs="Arial"/>
          <w:sz w:val="20"/>
          <w:szCs w:val="20"/>
        </w:rPr>
        <w:t>V</w:t>
      </w:r>
      <w:r w:rsidR="009943B2" w:rsidRPr="005258E7">
        <w:rPr>
          <w:rFonts w:ascii="Arial" w:hAnsi="Arial" w:cs="Arial"/>
          <w:sz w:val="20"/>
          <w:szCs w:val="20"/>
        </w:rPr>
        <w:t>I</w:t>
      </w:r>
      <w:r w:rsidR="00271F17" w:rsidRPr="005258E7">
        <w:rPr>
          <w:rFonts w:ascii="Arial" w:hAnsi="Arial" w:cs="Arial"/>
          <w:sz w:val="20"/>
          <w:szCs w:val="20"/>
        </w:rPr>
        <w:t xml:space="preserve"> - </w:t>
      </w:r>
      <w:r w:rsidRPr="005258E7">
        <w:rPr>
          <w:rFonts w:ascii="Arial" w:hAnsi="Arial" w:cs="Arial"/>
          <w:sz w:val="20"/>
          <w:szCs w:val="20"/>
        </w:rPr>
        <w:t xml:space="preserve">Modelo da </w:t>
      </w:r>
      <w:r w:rsidR="00352C83" w:rsidRPr="005258E7">
        <w:rPr>
          <w:rFonts w:ascii="Arial" w:hAnsi="Arial" w:cs="Arial"/>
          <w:sz w:val="20"/>
          <w:szCs w:val="20"/>
        </w:rPr>
        <w:t>D</w:t>
      </w:r>
      <w:r w:rsidR="002C7CEF" w:rsidRPr="005258E7">
        <w:rPr>
          <w:rFonts w:ascii="Arial" w:hAnsi="Arial" w:cs="Arial"/>
          <w:sz w:val="20"/>
          <w:szCs w:val="20"/>
        </w:rPr>
        <w:t xml:space="preserve">eclaração de </w:t>
      </w:r>
      <w:r w:rsidR="00352C83" w:rsidRPr="005258E7">
        <w:rPr>
          <w:rFonts w:ascii="Arial" w:hAnsi="Arial" w:cs="Arial"/>
          <w:sz w:val="20"/>
          <w:szCs w:val="20"/>
        </w:rPr>
        <w:t>S</w:t>
      </w:r>
      <w:r w:rsidR="002C7CEF" w:rsidRPr="005258E7">
        <w:rPr>
          <w:rFonts w:ascii="Arial" w:hAnsi="Arial" w:cs="Arial"/>
          <w:sz w:val="20"/>
          <w:szCs w:val="20"/>
        </w:rPr>
        <w:t xml:space="preserve">ituação </w:t>
      </w:r>
      <w:r w:rsidR="00352C83" w:rsidRPr="005258E7">
        <w:rPr>
          <w:rFonts w:ascii="Arial" w:hAnsi="Arial" w:cs="Arial"/>
          <w:sz w:val="20"/>
          <w:szCs w:val="20"/>
        </w:rPr>
        <w:t>R</w:t>
      </w:r>
      <w:r w:rsidR="002C7CEF" w:rsidRPr="005258E7">
        <w:rPr>
          <w:rFonts w:ascii="Arial" w:hAnsi="Arial" w:cs="Arial"/>
          <w:sz w:val="20"/>
          <w:szCs w:val="20"/>
        </w:rPr>
        <w:t xml:space="preserve">egular perante o </w:t>
      </w:r>
      <w:r w:rsidR="00352C83" w:rsidRPr="005258E7">
        <w:rPr>
          <w:rFonts w:ascii="Arial" w:hAnsi="Arial" w:cs="Arial"/>
          <w:sz w:val="20"/>
          <w:szCs w:val="20"/>
        </w:rPr>
        <w:t>M</w:t>
      </w:r>
      <w:r w:rsidR="002C7CEF" w:rsidRPr="005258E7">
        <w:rPr>
          <w:rFonts w:ascii="Arial" w:hAnsi="Arial" w:cs="Arial"/>
          <w:sz w:val="20"/>
          <w:szCs w:val="20"/>
        </w:rPr>
        <w:t xml:space="preserve">inistério do </w:t>
      </w:r>
      <w:r w:rsidR="00352C83" w:rsidRPr="005258E7">
        <w:rPr>
          <w:rFonts w:ascii="Arial" w:hAnsi="Arial" w:cs="Arial"/>
          <w:sz w:val="20"/>
          <w:szCs w:val="20"/>
        </w:rPr>
        <w:t>T</w:t>
      </w:r>
      <w:r w:rsidR="002C7CEF" w:rsidRPr="005258E7">
        <w:rPr>
          <w:rFonts w:ascii="Arial" w:hAnsi="Arial" w:cs="Arial"/>
          <w:sz w:val="20"/>
          <w:szCs w:val="20"/>
        </w:rPr>
        <w:t>rabalho</w:t>
      </w:r>
      <w:r w:rsidR="00352C83" w:rsidRPr="005258E7">
        <w:rPr>
          <w:rFonts w:ascii="Arial" w:hAnsi="Arial" w:cs="Arial"/>
          <w:sz w:val="20"/>
          <w:szCs w:val="20"/>
        </w:rPr>
        <w:t>.</w:t>
      </w:r>
    </w:p>
    <w:p w:rsidR="006B6B21" w:rsidRPr="005258E7" w:rsidRDefault="006B6B21" w:rsidP="008C6C25">
      <w:pPr>
        <w:spacing w:after="0" w:line="240" w:lineRule="auto"/>
        <w:jc w:val="both"/>
        <w:rPr>
          <w:rFonts w:ascii="Arial" w:eastAsiaTheme="minorHAnsi" w:hAnsi="Arial" w:cs="Arial"/>
          <w:sz w:val="20"/>
          <w:szCs w:val="20"/>
          <w:lang w:eastAsia="en-US"/>
        </w:rPr>
      </w:pPr>
    </w:p>
    <w:p w:rsidR="004D5B59" w:rsidRPr="005258E7" w:rsidRDefault="004D5B59" w:rsidP="008C6C25">
      <w:pPr>
        <w:spacing w:after="0" w:line="240" w:lineRule="auto"/>
        <w:jc w:val="both"/>
        <w:rPr>
          <w:rFonts w:ascii="Arial" w:hAnsi="Arial" w:cs="Arial"/>
          <w:b/>
          <w:sz w:val="20"/>
          <w:szCs w:val="20"/>
        </w:rPr>
      </w:pPr>
    </w:p>
    <w:p w:rsidR="005C6091" w:rsidRPr="00E1138A" w:rsidRDefault="007D5ACF" w:rsidP="008C6C25">
      <w:pPr>
        <w:spacing w:after="0" w:line="240" w:lineRule="auto"/>
        <w:jc w:val="both"/>
        <w:rPr>
          <w:rFonts w:ascii="Arial" w:hAnsi="Arial" w:cs="Arial"/>
          <w:b/>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8C6C25">
      <w:pPr>
        <w:spacing w:after="0" w:line="240" w:lineRule="auto"/>
        <w:jc w:val="both"/>
        <w:rPr>
          <w:rFonts w:ascii="Arial" w:hAnsi="Arial" w:cs="Arial"/>
          <w:sz w:val="20"/>
          <w:szCs w:val="20"/>
        </w:rPr>
      </w:pPr>
    </w:p>
    <w:p w:rsidR="00680E28" w:rsidRPr="00680E28" w:rsidRDefault="00680E28" w:rsidP="008C6C25">
      <w:pPr>
        <w:spacing w:after="0" w:line="240" w:lineRule="auto"/>
        <w:jc w:val="both"/>
        <w:rPr>
          <w:rFonts w:ascii="Arial" w:hAnsi="Arial" w:cs="Arial"/>
          <w:sz w:val="20"/>
          <w:szCs w:val="20"/>
        </w:rPr>
      </w:pPr>
      <w:r w:rsidRPr="00680E28">
        <w:rPr>
          <w:rFonts w:ascii="Arial" w:hAnsi="Arial" w:cs="Arial"/>
          <w:b/>
          <w:sz w:val="20"/>
          <w:szCs w:val="20"/>
        </w:rPr>
        <w:t>25.01.</w:t>
      </w:r>
      <w:r>
        <w:rPr>
          <w:rFonts w:ascii="Arial" w:hAnsi="Arial" w:cs="Arial"/>
          <w:b/>
          <w:sz w:val="20"/>
          <w:szCs w:val="20"/>
        </w:rPr>
        <w:t xml:space="preserve"> </w:t>
      </w:r>
      <w:r>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Default="00680E28" w:rsidP="008C6C25">
      <w:pPr>
        <w:spacing w:after="0" w:line="240" w:lineRule="auto"/>
        <w:jc w:val="both"/>
        <w:rPr>
          <w:rFonts w:ascii="Arial" w:hAnsi="Arial" w:cs="Arial"/>
          <w:b/>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8C6C25">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8C6C25">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440C9">
        <w:rPr>
          <w:rFonts w:ascii="Arial" w:eastAsia="Times New Roman" w:hAnsi="Arial" w:cs="Arial"/>
          <w:b/>
          <w:sz w:val="20"/>
          <w:szCs w:val="20"/>
        </w:rPr>
        <w:t>5</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r w:rsidR="007124DA">
        <w:rPr>
          <w:rFonts w:ascii="Arial" w:eastAsia="Times New Roman" w:hAnsi="Arial" w:cs="Arial"/>
          <w:sz w:val="20"/>
          <w:szCs w:val="20"/>
        </w:rPr>
        <w:t xml:space="preserve"> </w:t>
      </w:r>
      <w:r w:rsidR="007124DA" w:rsidRPr="00424021">
        <w:rPr>
          <w:rFonts w:ascii="Arial" w:hAnsi="Arial" w:cs="Arial"/>
          <w:sz w:val="20"/>
          <w:szCs w:val="20"/>
        </w:rPr>
        <w:t>Nenhuma transferência, mesmo que autorizada, isentará a empresa vencedora de suas responsabilidades contratuais e legais.</w:t>
      </w:r>
    </w:p>
    <w:p w:rsidR="00386794" w:rsidRPr="00E1138A" w:rsidRDefault="00386794" w:rsidP="008C6C25">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8C6C25">
      <w:pPr>
        <w:spacing w:after="0" w:line="240" w:lineRule="auto"/>
        <w:jc w:val="both"/>
        <w:rPr>
          <w:rFonts w:ascii="Arial" w:hAnsi="Arial" w:cs="Arial"/>
          <w:b/>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4C3FEE" w:rsidRDefault="004C3FEE" w:rsidP="008C6C25">
      <w:pPr>
        <w:spacing w:after="0" w:line="240" w:lineRule="auto"/>
        <w:jc w:val="both"/>
        <w:rPr>
          <w:rFonts w:ascii="Arial" w:hAnsi="Arial" w:cs="Arial"/>
          <w:b/>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8C6C25">
      <w:pPr>
        <w:spacing w:after="0" w:line="240" w:lineRule="auto"/>
        <w:jc w:val="both"/>
        <w:rPr>
          <w:rFonts w:ascii="Arial" w:hAnsi="Arial" w:cs="Arial"/>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8C6C25">
      <w:pPr>
        <w:spacing w:after="0" w:line="240" w:lineRule="auto"/>
        <w:jc w:val="both"/>
        <w:rPr>
          <w:rFonts w:ascii="Arial" w:hAnsi="Arial" w:cs="Arial"/>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F18D9" w:rsidRDefault="00A33CA2" w:rsidP="008C6C25">
      <w:pPr>
        <w:spacing w:after="0" w:line="240" w:lineRule="auto"/>
        <w:jc w:val="both"/>
        <w:rPr>
          <w:rFonts w:ascii="Arial" w:hAnsi="Arial" w:cs="Arial"/>
          <w:sz w:val="20"/>
          <w:szCs w:val="20"/>
        </w:rPr>
      </w:pPr>
    </w:p>
    <w:p w:rsidR="00155A95" w:rsidRPr="00EF18D9" w:rsidRDefault="00155A95" w:rsidP="008C6C25">
      <w:pPr>
        <w:spacing w:after="0" w:line="240" w:lineRule="auto"/>
        <w:jc w:val="both"/>
        <w:rPr>
          <w:rFonts w:ascii="Arial" w:hAnsi="Arial" w:cs="Arial"/>
          <w:sz w:val="20"/>
          <w:szCs w:val="20"/>
        </w:rPr>
      </w:pPr>
    </w:p>
    <w:p w:rsidR="00A33CA2" w:rsidRPr="00EF18D9" w:rsidRDefault="00A33CA2" w:rsidP="008C6C25">
      <w:pPr>
        <w:spacing w:after="0" w:line="240" w:lineRule="auto"/>
        <w:jc w:val="both"/>
        <w:rPr>
          <w:rFonts w:ascii="Arial" w:hAnsi="Arial" w:cs="Arial"/>
          <w:sz w:val="20"/>
          <w:szCs w:val="20"/>
        </w:rPr>
      </w:pPr>
      <w:r w:rsidRPr="00EF18D9">
        <w:rPr>
          <w:rFonts w:ascii="Arial" w:hAnsi="Arial" w:cs="Arial"/>
          <w:sz w:val="20"/>
          <w:szCs w:val="20"/>
        </w:rPr>
        <w:t xml:space="preserve">Leme, </w:t>
      </w:r>
      <w:r w:rsidR="00EF18D9" w:rsidRPr="00EF18D9">
        <w:rPr>
          <w:rFonts w:ascii="Arial" w:hAnsi="Arial" w:cs="Arial"/>
          <w:sz w:val="20"/>
          <w:szCs w:val="20"/>
        </w:rPr>
        <w:t>15</w:t>
      </w:r>
      <w:r w:rsidRPr="00EF18D9">
        <w:rPr>
          <w:rFonts w:ascii="Arial" w:hAnsi="Arial" w:cs="Arial"/>
          <w:sz w:val="20"/>
          <w:szCs w:val="20"/>
        </w:rPr>
        <w:t xml:space="preserve"> de </w:t>
      </w:r>
      <w:r w:rsidR="00EF18D9" w:rsidRPr="00EF18D9">
        <w:rPr>
          <w:rFonts w:ascii="Arial" w:hAnsi="Arial" w:cs="Arial"/>
          <w:sz w:val="20"/>
          <w:szCs w:val="20"/>
        </w:rPr>
        <w:t>julho</w:t>
      </w:r>
      <w:r w:rsidR="00CA5337" w:rsidRPr="00EF18D9">
        <w:rPr>
          <w:rFonts w:ascii="Arial" w:hAnsi="Arial" w:cs="Arial"/>
          <w:sz w:val="20"/>
          <w:szCs w:val="20"/>
        </w:rPr>
        <w:t xml:space="preserve"> </w:t>
      </w:r>
      <w:r w:rsidRPr="00EF18D9">
        <w:rPr>
          <w:rFonts w:ascii="Arial" w:hAnsi="Arial" w:cs="Arial"/>
          <w:sz w:val="20"/>
          <w:szCs w:val="20"/>
        </w:rPr>
        <w:t>de 20</w:t>
      </w:r>
      <w:r w:rsidR="00354317" w:rsidRPr="00EF18D9">
        <w:rPr>
          <w:rFonts w:ascii="Arial" w:hAnsi="Arial" w:cs="Arial"/>
          <w:sz w:val="20"/>
          <w:szCs w:val="20"/>
        </w:rPr>
        <w:t>20</w:t>
      </w:r>
      <w:r w:rsidRPr="00EF18D9">
        <w:rPr>
          <w:rFonts w:ascii="Arial" w:hAnsi="Arial" w:cs="Arial"/>
          <w:sz w:val="20"/>
          <w:szCs w:val="20"/>
        </w:rPr>
        <w:t>.</w:t>
      </w:r>
    </w:p>
    <w:p w:rsidR="00017257" w:rsidRPr="00EF18D9" w:rsidRDefault="00017257" w:rsidP="008C6C25">
      <w:pPr>
        <w:spacing w:after="0" w:line="240" w:lineRule="auto"/>
        <w:jc w:val="both"/>
        <w:rPr>
          <w:rFonts w:ascii="Arial" w:hAnsi="Arial" w:cs="Arial"/>
          <w:sz w:val="20"/>
          <w:szCs w:val="20"/>
        </w:rPr>
      </w:pPr>
    </w:p>
    <w:p w:rsidR="00155A95" w:rsidRPr="00EF18D9" w:rsidRDefault="00155A95" w:rsidP="008C6C25">
      <w:pPr>
        <w:spacing w:after="0" w:line="240" w:lineRule="auto"/>
        <w:jc w:val="both"/>
        <w:rPr>
          <w:rFonts w:ascii="Arial" w:hAnsi="Arial" w:cs="Arial"/>
          <w:sz w:val="20"/>
          <w:szCs w:val="20"/>
        </w:rPr>
      </w:pPr>
    </w:p>
    <w:p w:rsidR="00A33CA2" w:rsidRPr="00EF18D9" w:rsidRDefault="00A33CA2" w:rsidP="008C6C25">
      <w:pPr>
        <w:spacing w:after="0" w:line="240" w:lineRule="auto"/>
        <w:jc w:val="both"/>
        <w:rPr>
          <w:rFonts w:ascii="Arial" w:hAnsi="Arial" w:cs="Arial"/>
          <w:sz w:val="20"/>
          <w:szCs w:val="20"/>
        </w:rPr>
      </w:pPr>
    </w:p>
    <w:p w:rsidR="00A33CA2" w:rsidRPr="00EF18D9" w:rsidRDefault="00A33CA2" w:rsidP="008C6C25">
      <w:pPr>
        <w:spacing w:after="0" w:line="240" w:lineRule="auto"/>
        <w:jc w:val="both"/>
        <w:rPr>
          <w:rFonts w:ascii="Arial" w:hAnsi="Arial" w:cs="Arial"/>
          <w:sz w:val="20"/>
          <w:szCs w:val="20"/>
        </w:rPr>
      </w:pPr>
      <w:bookmarkStart w:id="0" w:name="_GoBack"/>
      <w:bookmarkEnd w:id="0"/>
    </w:p>
    <w:p w:rsidR="00D562C0" w:rsidRPr="00EF18D9" w:rsidRDefault="00D562C0" w:rsidP="008C6C25">
      <w:pPr>
        <w:spacing w:after="0" w:line="240" w:lineRule="auto"/>
        <w:jc w:val="both"/>
        <w:rPr>
          <w:rFonts w:ascii="Arial" w:hAnsi="Arial" w:cs="Arial"/>
          <w:sz w:val="20"/>
          <w:szCs w:val="20"/>
        </w:rPr>
      </w:pPr>
    </w:p>
    <w:p w:rsidR="00A33CA2" w:rsidRPr="00EF18D9" w:rsidRDefault="00A33CA2" w:rsidP="008C6C25">
      <w:pPr>
        <w:spacing w:after="0" w:line="240" w:lineRule="auto"/>
        <w:jc w:val="both"/>
        <w:rPr>
          <w:rFonts w:ascii="Arial" w:hAnsi="Arial" w:cs="Arial"/>
          <w:sz w:val="20"/>
          <w:szCs w:val="20"/>
        </w:rPr>
      </w:pPr>
      <w:r w:rsidRPr="00EF18D9">
        <w:rPr>
          <w:rFonts w:ascii="Arial" w:hAnsi="Arial" w:cs="Arial"/>
          <w:sz w:val="20"/>
          <w:szCs w:val="20"/>
        </w:rPr>
        <w:t>___________________________</w:t>
      </w:r>
      <w:r w:rsidR="000B62DF" w:rsidRPr="00EF18D9">
        <w:rPr>
          <w:rFonts w:ascii="Arial" w:hAnsi="Arial" w:cs="Arial"/>
          <w:sz w:val="20"/>
          <w:szCs w:val="20"/>
        </w:rPr>
        <w:t>___</w:t>
      </w:r>
    </w:p>
    <w:p w:rsidR="00A33CA2" w:rsidRPr="00354AF5" w:rsidRDefault="00616813" w:rsidP="008C6C25">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0B62DF">
        <w:rPr>
          <w:rFonts w:ascii="Arial" w:hAnsi="Arial" w:cs="Arial"/>
          <w:sz w:val="20"/>
          <w:szCs w:val="20"/>
        </w:rPr>
        <w:t xml:space="preserve"> MARCOS ROBERTO BONFOGO</w:t>
      </w:r>
    </w:p>
    <w:p w:rsidR="009016CC" w:rsidRDefault="00A33CA2" w:rsidP="008C6C25">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0B62DF">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E22F9C">
      <w:footerReference w:type="default" r:id="rId8"/>
      <w:pgSz w:w="11906" w:h="16838" w:code="9"/>
      <w:pgMar w:top="2098" w:right="1134" w:bottom="1418"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380" w:rsidRDefault="00E75380" w:rsidP="00275B88">
      <w:pPr>
        <w:spacing w:after="0" w:line="240" w:lineRule="auto"/>
      </w:pPr>
      <w:r>
        <w:separator/>
      </w:r>
    </w:p>
  </w:endnote>
  <w:endnote w:type="continuationSeparator" w:id="0">
    <w:p w:rsidR="00E75380" w:rsidRDefault="00E75380"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205744" w:rsidRDefault="00205744">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EF18D9">
              <w:rPr>
                <w:rFonts w:ascii="Verdana" w:hAnsi="Verdana"/>
                <w:b/>
                <w:bCs/>
                <w:noProof/>
                <w:sz w:val="18"/>
                <w:szCs w:val="18"/>
              </w:rPr>
              <w:t>1</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EF18D9">
              <w:rPr>
                <w:rFonts w:ascii="Verdana" w:hAnsi="Verdana"/>
                <w:b/>
                <w:bCs/>
                <w:noProof/>
                <w:sz w:val="18"/>
                <w:szCs w:val="18"/>
              </w:rPr>
              <w:t>16</w:t>
            </w:r>
            <w:r w:rsidRPr="003506EE">
              <w:rPr>
                <w:rFonts w:ascii="Verdana" w:hAnsi="Verdana"/>
                <w:b/>
                <w:bCs/>
                <w:sz w:val="18"/>
                <w:szCs w:val="18"/>
              </w:rPr>
              <w:fldChar w:fldCharType="end"/>
            </w:r>
          </w:p>
        </w:sdtContent>
      </w:sdt>
    </w:sdtContent>
  </w:sdt>
  <w:p w:rsidR="00205744" w:rsidRDefault="00205744">
    <w:pPr>
      <w:pStyle w:val="Rodap"/>
    </w:pPr>
  </w:p>
  <w:p w:rsidR="00205744" w:rsidRDefault="002057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380" w:rsidRDefault="00E75380" w:rsidP="00275B88">
      <w:pPr>
        <w:spacing w:after="0" w:line="240" w:lineRule="auto"/>
      </w:pPr>
      <w:r>
        <w:separator/>
      </w:r>
    </w:p>
  </w:footnote>
  <w:footnote w:type="continuationSeparator" w:id="0">
    <w:p w:rsidR="00E75380" w:rsidRDefault="00E75380"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7257"/>
    <w:rsid w:val="00020E38"/>
    <w:rsid w:val="00022D05"/>
    <w:rsid w:val="00024EC2"/>
    <w:rsid w:val="00027DBB"/>
    <w:rsid w:val="00032EC2"/>
    <w:rsid w:val="00033B8D"/>
    <w:rsid w:val="00043265"/>
    <w:rsid w:val="000440D4"/>
    <w:rsid w:val="000454AB"/>
    <w:rsid w:val="00045738"/>
    <w:rsid w:val="0005084C"/>
    <w:rsid w:val="00051C5B"/>
    <w:rsid w:val="00052D11"/>
    <w:rsid w:val="00056D6F"/>
    <w:rsid w:val="00064D2A"/>
    <w:rsid w:val="0006580A"/>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2DF"/>
    <w:rsid w:val="000B6A62"/>
    <w:rsid w:val="000B700F"/>
    <w:rsid w:val="000C05A7"/>
    <w:rsid w:val="000C075F"/>
    <w:rsid w:val="000C0D92"/>
    <w:rsid w:val="000C7C56"/>
    <w:rsid w:val="000C7E14"/>
    <w:rsid w:val="000D12F5"/>
    <w:rsid w:val="000D3211"/>
    <w:rsid w:val="000D3647"/>
    <w:rsid w:val="000D3EEB"/>
    <w:rsid w:val="000D5821"/>
    <w:rsid w:val="000E6E80"/>
    <w:rsid w:val="000F278F"/>
    <w:rsid w:val="000F427F"/>
    <w:rsid w:val="000F7321"/>
    <w:rsid w:val="0010695C"/>
    <w:rsid w:val="00111B3A"/>
    <w:rsid w:val="001122F6"/>
    <w:rsid w:val="0011255B"/>
    <w:rsid w:val="00112F0E"/>
    <w:rsid w:val="00114287"/>
    <w:rsid w:val="00124345"/>
    <w:rsid w:val="00125262"/>
    <w:rsid w:val="00126242"/>
    <w:rsid w:val="001270C3"/>
    <w:rsid w:val="00127742"/>
    <w:rsid w:val="001278E4"/>
    <w:rsid w:val="00127E33"/>
    <w:rsid w:val="00130EDB"/>
    <w:rsid w:val="001317E1"/>
    <w:rsid w:val="00141FA2"/>
    <w:rsid w:val="00142275"/>
    <w:rsid w:val="00142920"/>
    <w:rsid w:val="001429AC"/>
    <w:rsid w:val="00145A20"/>
    <w:rsid w:val="00145ACF"/>
    <w:rsid w:val="00151240"/>
    <w:rsid w:val="001531EB"/>
    <w:rsid w:val="00155A95"/>
    <w:rsid w:val="00161057"/>
    <w:rsid w:val="001611F0"/>
    <w:rsid w:val="001671FC"/>
    <w:rsid w:val="001707B2"/>
    <w:rsid w:val="001712C4"/>
    <w:rsid w:val="00172C9F"/>
    <w:rsid w:val="00173461"/>
    <w:rsid w:val="00173D36"/>
    <w:rsid w:val="00184361"/>
    <w:rsid w:val="00187F0B"/>
    <w:rsid w:val="00193781"/>
    <w:rsid w:val="00196372"/>
    <w:rsid w:val="001A055E"/>
    <w:rsid w:val="001A1FA2"/>
    <w:rsid w:val="001B2B6C"/>
    <w:rsid w:val="001B4A2C"/>
    <w:rsid w:val="001B4EEF"/>
    <w:rsid w:val="001B776E"/>
    <w:rsid w:val="001B784C"/>
    <w:rsid w:val="001B7D09"/>
    <w:rsid w:val="001C1007"/>
    <w:rsid w:val="001C19A2"/>
    <w:rsid w:val="001C415A"/>
    <w:rsid w:val="001C5B1B"/>
    <w:rsid w:val="001C7F9F"/>
    <w:rsid w:val="001D5B2E"/>
    <w:rsid w:val="001E3418"/>
    <w:rsid w:val="001E3EB2"/>
    <w:rsid w:val="001E5365"/>
    <w:rsid w:val="001E69B5"/>
    <w:rsid w:val="001F3AB7"/>
    <w:rsid w:val="001F4FDD"/>
    <w:rsid w:val="0020015B"/>
    <w:rsid w:val="00201222"/>
    <w:rsid w:val="0020454A"/>
    <w:rsid w:val="00205744"/>
    <w:rsid w:val="00205A21"/>
    <w:rsid w:val="00206868"/>
    <w:rsid w:val="00207745"/>
    <w:rsid w:val="0021472B"/>
    <w:rsid w:val="002234BA"/>
    <w:rsid w:val="002245CA"/>
    <w:rsid w:val="002250DC"/>
    <w:rsid w:val="00225111"/>
    <w:rsid w:val="00226C46"/>
    <w:rsid w:val="00230F32"/>
    <w:rsid w:val="0023235F"/>
    <w:rsid w:val="00232F0F"/>
    <w:rsid w:val="002416B6"/>
    <w:rsid w:val="00245755"/>
    <w:rsid w:val="002500BA"/>
    <w:rsid w:val="00251659"/>
    <w:rsid w:val="00251F9E"/>
    <w:rsid w:val="00253FC9"/>
    <w:rsid w:val="0025472A"/>
    <w:rsid w:val="002560AE"/>
    <w:rsid w:val="0025727E"/>
    <w:rsid w:val="00257F9B"/>
    <w:rsid w:val="00262243"/>
    <w:rsid w:val="00262245"/>
    <w:rsid w:val="00264BDA"/>
    <w:rsid w:val="00265268"/>
    <w:rsid w:val="00266E5E"/>
    <w:rsid w:val="00267733"/>
    <w:rsid w:val="00267E32"/>
    <w:rsid w:val="0027070F"/>
    <w:rsid w:val="0027193B"/>
    <w:rsid w:val="00271F17"/>
    <w:rsid w:val="00272A96"/>
    <w:rsid w:val="00275B88"/>
    <w:rsid w:val="0027682B"/>
    <w:rsid w:val="00277298"/>
    <w:rsid w:val="0028369D"/>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358C"/>
    <w:rsid w:val="002C7CEF"/>
    <w:rsid w:val="002D4713"/>
    <w:rsid w:val="002D4A95"/>
    <w:rsid w:val="002D5876"/>
    <w:rsid w:val="002D5A31"/>
    <w:rsid w:val="002D744F"/>
    <w:rsid w:val="002E5983"/>
    <w:rsid w:val="002E7000"/>
    <w:rsid w:val="002F20AA"/>
    <w:rsid w:val="002F5CEB"/>
    <w:rsid w:val="002F7D23"/>
    <w:rsid w:val="003014EB"/>
    <w:rsid w:val="00301E4D"/>
    <w:rsid w:val="00303442"/>
    <w:rsid w:val="0030360F"/>
    <w:rsid w:val="00304242"/>
    <w:rsid w:val="00311DDD"/>
    <w:rsid w:val="003126D7"/>
    <w:rsid w:val="00313A10"/>
    <w:rsid w:val="00315066"/>
    <w:rsid w:val="00315717"/>
    <w:rsid w:val="00316CC2"/>
    <w:rsid w:val="00317E19"/>
    <w:rsid w:val="00323040"/>
    <w:rsid w:val="00324DF7"/>
    <w:rsid w:val="00331DA0"/>
    <w:rsid w:val="00336B48"/>
    <w:rsid w:val="00340C2D"/>
    <w:rsid w:val="003506EE"/>
    <w:rsid w:val="00350A31"/>
    <w:rsid w:val="00351D99"/>
    <w:rsid w:val="003522BB"/>
    <w:rsid w:val="00352C83"/>
    <w:rsid w:val="00354317"/>
    <w:rsid w:val="00354891"/>
    <w:rsid w:val="00354AF5"/>
    <w:rsid w:val="0035728E"/>
    <w:rsid w:val="003611A5"/>
    <w:rsid w:val="0036181E"/>
    <w:rsid w:val="00361B16"/>
    <w:rsid w:val="003637AE"/>
    <w:rsid w:val="00366326"/>
    <w:rsid w:val="00366CD7"/>
    <w:rsid w:val="003676CB"/>
    <w:rsid w:val="003719E7"/>
    <w:rsid w:val="0037314C"/>
    <w:rsid w:val="00382AB1"/>
    <w:rsid w:val="00385EAA"/>
    <w:rsid w:val="00386794"/>
    <w:rsid w:val="003933BA"/>
    <w:rsid w:val="00396BF1"/>
    <w:rsid w:val="00397C3F"/>
    <w:rsid w:val="003A38CA"/>
    <w:rsid w:val="003A48AB"/>
    <w:rsid w:val="003A4A61"/>
    <w:rsid w:val="003A4F9F"/>
    <w:rsid w:val="003B2FB9"/>
    <w:rsid w:val="003B47B8"/>
    <w:rsid w:val="003B5317"/>
    <w:rsid w:val="003B611D"/>
    <w:rsid w:val="003B7AA3"/>
    <w:rsid w:val="003C0779"/>
    <w:rsid w:val="003C240D"/>
    <w:rsid w:val="003C2412"/>
    <w:rsid w:val="003C2B3D"/>
    <w:rsid w:val="003D20B1"/>
    <w:rsid w:val="003D318B"/>
    <w:rsid w:val="003D6900"/>
    <w:rsid w:val="003D7096"/>
    <w:rsid w:val="003E25F0"/>
    <w:rsid w:val="003E31AC"/>
    <w:rsid w:val="003E31AE"/>
    <w:rsid w:val="003E58B4"/>
    <w:rsid w:val="003F045E"/>
    <w:rsid w:val="003F350B"/>
    <w:rsid w:val="003F7509"/>
    <w:rsid w:val="003F7BAC"/>
    <w:rsid w:val="004013E0"/>
    <w:rsid w:val="00402BE1"/>
    <w:rsid w:val="0040701D"/>
    <w:rsid w:val="004122D3"/>
    <w:rsid w:val="00412535"/>
    <w:rsid w:val="00413198"/>
    <w:rsid w:val="004202F7"/>
    <w:rsid w:val="00421758"/>
    <w:rsid w:val="00421B7C"/>
    <w:rsid w:val="00424A1B"/>
    <w:rsid w:val="00425535"/>
    <w:rsid w:val="00432D36"/>
    <w:rsid w:val="00433B9B"/>
    <w:rsid w:val="00434280"/>
    <w:rsid w:val="00435DE8"/>
    <w:rsid w:val="0044062B"/>
    <w:rsid w:val="00441B8F"/>
    <w:rsid w:val="00441F95"/>
    <w:rsid w:val="004428B8"/>
    <w:rsid w:val="004436E0"/>
    <w:rsid w:val="004440C9"/>
    <w:rsid w:val="00445F37"/>
    <w:rsid w:val="00447D26"/>
    <w:rsid w:val="00450764"/>
    <w:rsid w:val="0045304C"/>
    <w:rsid w:val="004605B4"/>
    <w:rsid w:val="00465F18"/>
    <w:rsid w:val="004704DA"/>
    <w:rsid w:val="0047077B"/>
    <w:rsid w:val="00473183"/>
    <w:rsid w:val="0047415C"/>
    <w:rsid w:val="00475AB4"/>
    <w:rsid w:val="00477C04"/>
    <w:rsid w:val="004835B7"/>
    <w:rsid w:val="00483B35"/>
    <w:rsid w:val="00485883"/>
    <w:rsid w:val="00492AAC"/>
    <w:rsid w:val="00495EB6"/>
    <w:rsid w:val="00496BF2"/>
    <w:rsid w:val="004A181A"/>
    <w:rsid w:val="004A1C8C"/>
    <w:rsid w:val="004A6C10"/>
    <w:rsid w:val="004A76ED"/>
    <w:rsid w:val="004B3244"/>
    <w:rsid w:val="004B331B"/>
    <w:rsid w:val="004B4DCA"/>
    <w:rsid w:val="004B6924"/>
    <w:rsid w:val="004B6AD2"/>
    <w:rsid w:val="004C3FEE"/>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2585B"/>
    <w:rsid w:val="005258E7"/>
    <w:rsid w:val="005323AA"/>
    <w:rsid w:val="00532402"/>
    <w:rsid w:val="00533E1A"/>
    <w:rsid w:val="005358F0"/>
    <w:rsid w:val="00536B16"/>
    <w:rsid w:val="0054144A"/>
    <w:rsid w:val="00544571"/>
    <w:rsid w:val="005502BD"/>
    <w:rsid w:val="0055313A"/>
    <w:rsid w:val="00555866"/>
    <w:rsid w:val="00556DD4"/>
    <w:rsid w:val="00560645"/>
    <w:rsid w:val="0056107F"/>
    <w:rsid w:val="0056168F"/>
    <w:rsid w:val="00561FB0"/>
    <w:rsid w:val="0056457C"/>
    <w:rsid w:val="00564890"/>
    <w:rsid w:val="00570A43"/>
    <w:rsid w:val="00570E85"/>
    <w:rsid w:val="00573503"/>
    <w:rsid w:val="00573C42"/>
    <w:rsid w:val="005747E0"/>
    <w:rsid w:val="00582D9D"/>
    <w:rsid w:val="00582F48"/>
    <w:rsid w:val="005842DA"/>
    <w:rsid w:val="005869D0"/>
    <w:rsid w:val="005A17D0"/>
    <w:rsid w:val="005A7AC7"/>
    <w:rsid w:val="005B36E6"/>
    <w:rsid w:val="005B61B2"/>
    <w:rsid w:val="005B62D2"/>
    <w:rsid w:val="005B631C"/>
    <w:rsid w:val="005B7599"/>
    <w:rsid w:val="005C07E2"/>
    <w:rsid w:val="005C07F6"/>
    <w:rsid w:val="005C37BD"/>
    <w:rsid w:val="005C5BBD"/>
    <w:rsid w:val="005C6091"/>
    <w:rsid w:val="005C7392"/>
    <w:rsid w:val="005D2810"/>
    <w:rsid w:val="005D510D"/>
    <w:rsid w:val="005E2908"/>
    <w:rsid w:val="005E2DEB"/>
    <w:rsid w:val="005E4317"/>
    <w:rsid w:val="005E4637"/>
    <w:rsid w:val="005E6C84"/>
    <w:rsid w:val="005F05C2"/>
    <w:rsid w:val="005F1BB4"/>
    <w:rsid w:val="005F62DC"/>
    <w:rsid w:val="00604027"/>
    <w:rsid w:val="00604C79"/>
    <w:rsid w:val="00605C34"/>
    <w:rsid w:val="006060E6"/>
    <w:rsid w:val="0061480A"/>
    <w:rsid w:val="00616813"/>
    <w:rsid w:val="00620666"/>
    <w:rsid w:val="0062410E"/>
    <w:rsid w:val="006243CA"/>
    <w:rsid w:val="00625014"/>
    <w:rsid w:val="00627F46"/>
    <w:rsid w:val="006323B3"/>
    <w:rsid w:val="00632844"/>
    <w:rsid w:val="00633528"/>
    <w:rsid w:val="00633B6B"/>
    <w:rsid w:val="00633F34"/>
    <w:rsid w:val="00635E0C"/>
    <w:rsid w:val="00641CAD"/>
    <w:rsid w:val="00645DDF"/>
    <w:rsid w:val="0064795B"/>
    <w:rsid w:val="00652725"/>
    <w:rsid w:val="00662E1B"/>
    <w:rsid w:val="00667880"/>
    <w:rsid w:val="00667A16"/>
    <w:rsid w:val="0067411D"/>
    <w:rsid w:val="006741FA"/>
    <w:rsid w:val="006763F0"/>
    <w:rsid w:val="00680E28"/>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DCE"/>
    <w:rsid w:val="006C76F7"/>
    <w:rsid w:val="006C7DA9"/>
    <w:rsid w:val="006D1954"/>
    <w:rsid w:val="006D258E"/>
    <w:rsid w:val="006D4290"/>
    <w:rsid w:val="006D6096"/>
    <w:rsid w:val="006D7440"/>
    <w:rsid w:val="006E00AC"/>
    <w:rsid w:val="006E3ED3"/>
    <w:rsid w:val="006E4D55"/>
    <w:rsid w:val="006F24C4"/>
    <w:rsid w:val="006F5A7B"/>
    <w:rsid w:val="006F66AE"/>
    <w:rsid w:val="007001EC"/>
    <w:rsid w:val="00700341"/>
    <w:rsid w:val="0070522D"/>
    <w:rsid w:val="0070591F"/>
    <w:rsid w:val="007124DA"/>
    <w:rsid w:val="00715C40"/>
    <w:rsid w:val="00717FDA"/>
    <w:rsid w:val="00722D2C"/>
    <w:rsid w:val="00723377"/>
    <w:rsid w:val="007264A8"/>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944BA"/>
    <w:rsid w:val="007A5190"/>
    <w:rsid w:val="007A547F"/>
    <w:rsid w:val="007A6C74"/>
    <w:rsid w:val="007B080F"/>
    <w:rsid w:val="007B377B"/>
    <w:rsid w:val="007B4DA8"/>
    <w:rsid w:val="007B75F4"/>
    <w:rsid w:val="007B7D80"/>
    <w:rsid w:val="007C275E"/>
    <w:rsid w:val="007C3F74"/>
    <w:rsid w:val="007C4012"/>
    <w:rsid w:val="007C47C2"/>
    <w:rsid w:val="007C5E48"/>
    <w:rsid w:val="007D0AEC"/>
    <w:rsid w:val="007D46C8"/>
    <w:rsid w:val="007D5497"/>
    <w:rsid w:val="007D5ACF"/>
    <w:rsid w:val="007D635A"/>
    <w:rsid w:val="007E0A67"/>
    <w:rsid w:val="007E7264"/>
    <w:rsid w:val="007F0B39"/>
    <w:rsid w:val="00800217"/>
    <w:rsid w:val="00802E03"/>
    <w:rsid w:val="00803A77"/>
    <w:rsid w:val="00806B39"/>
    <w:rsid w:val="008146F7"/>
    <w:rsid w:val="0081489A"/>
    <w:rsid w:val="00815E30"/>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879E1"/>
    <w:rsid w:val="00890C42"/>
    <w:rsid w:val="00892D45"/>
    <w:rsid w:val="00892FBF"/>
    <w:rsid w:val="00896854"/>
    <w:rsid w:val="00896BAE"/>
    <w:rsid w:val="008A0C48"/>
    <w:rsid w:val="008A0E9F"/>
    <w:rsid w:val="008A7569"/>
    <w:rsid w:val="008A77E0"/>
    <w:rsid w:val="008A7863"/>
    <w:rsid w:val="008B0628"/>
    <w:rsid w:val="008B4019"/>
    <w:rsid w:val="008C0894"/>
    <w:rsid w:val="008C1D3E"/>
    <w:rsid w:val="008C532A"/>
    <w:rsid w:val="008C6C25"/>
    <w:rsid w:val="008D0752"/>
    <w:rsid w:val="008D2DCD"/>
    <w:rsid w:val="008E4637"/>
    <w:rsid w:val="008E4B9A"/>
    <w:rsid w:val="008E4DFD"/>
    <w:rsid w:val="008E513F"/>
    <w:rsid w:val="008E52D5"/>
    <w:rsid w:val="008E6205"/>
    <w:rsid w:val="008E716F"/>
    <w:rsid w:val="008F62CF"/>
    <w:rsid w:val="008F68F7"/>
    <w:rsid w:val="008F7F4E"/>
    <w:rsid w:val="009016CC"/>
    <w:rsid w:val="009019D2"/>
    <w:rsid w:val="00902E9A"/>
    <w:rsid w:val="00904C56"/>
    <w:rsid w:val="00911A53"/>
    <w:rsid w:val="00912111"/>
    <w:rsid w:val="00912BF1"/>
    <w:rsid w:val="009139CA"/>
    <w:rsid w:val="00913ED5"/>
    <w:rsid w:val="009156B3"/>
    <w:rsid w:val="00916648"/>
    <w:rsid w:val="0092333B"/>
    <w:rsid w:val="00926E89"/>
    <w:rsid w:val="0093741C"/>
    <w:rsid w:val="009375FB"/>
    <w:rsid w:val="00937B1B"/>
    <w:rsid w:val="00940B81"/>
    <w:rsid w:val="009426D8"/>
    <w:rsid w:val="0094603C"/>
    <w:rsid w:val="00952FA8"/>
    <w:rsid w:val="00954817"/>
    <w:rsid w:val="00956044"/>
    <w:rsid w:val="00957CFE"/>
    <w:rsid w:val="00957FB8"/>
    <w:rsid w:val="00960C3A"/>
    <w:rsid w:val="00960E90"/>
    <w:rsid w:val="00963EC9"/>
    <w:rsid w:val="00966193"/>
    <w:rsid w:val="009676EE"/>
    <w:rsid w:val="009719FD"/>
    <w:rsid w:val="00972E50"/>
    <w:rsid w:val="00973A43"/>
    <w:rsid w:val="00974D5B"/>
    <w:rsid w:val="00975A40"/>
    <w:rsid w:val="00976E8B"/>
    <w:rsid w:val="00977861"/>
    <w:rsid w:val="00977CB4"/>
    <w:rsid w:val="00984C8E"/>
    <w:rsid w:val="00987C5C"/>
    <w:rsid w:val="00993F63"/>
    <w:rsid w:val="009943B2"/>
    <w:rsid w:val="00995965"/>
    <w:rsid w:val="00997173"/>
    <w:rsid w:val="009A0BE6"/>
    <w:rsid w:val="009A1A6E"/>
    <w:rsid w:val="009A34A7"/>
    <w:rsid w:val="009A501A"/>
    <w:rsid w:val="009B61B8"/>
    <w:rsid w:val="009B69E8"/>
    <w:rsid w:val="009C1B6D"/>
    <w:rsid w:val="009C285B"/>
    <w:rsid w:val="009C4B33"/>
    <w:rsid w:val="009C57EA"/>
    <w:rsid w:val="009C5FE5"/>
    <w:rsid w:val="009D349E"/>
    <w:rsid w:val="009D4ACA"/>
    <w:rsid w:val="009D61F7"/>
    <w:rsid w:val="009E0708"/>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5BB9"/>
    <w:rsid w:val="00A46D38"/>
    <w:rsid w:val="00A56F7A"/>
    <w:rsid w:val="00A62CD0"/>
    <w:rsid w:val="00A81A12"/>
    <w:rsid w:val="00A827A7"/>
    <w:rsid w:val="00A94FA5"/>
    <w:rsid w:val="00A95952"/>
    <w:rsid w:val="00AA157B"/>
    <w:rsid w:val="00AA3284"/>
    <w:rsid w:val="00AA7784"/>
    <w:rsid w:val="00AB0613"/>
    <w:rsid w:val="00AB3238"/>
    <w:rsid w:val="00AC1674"/>
    <w:rsid w:val="00AD4E01"/>
    <w:rsid w:val="00AD68E9"/>
    <w:rsid w:val="00AE1A69"/>
    <w:rsid w:val="00AE1EFE"/>
    <w:rsid w:val="00AE3494"/>
    <w:rsid w:val="00AE3985"/>
    <w:rsid w:val="00AE7A47"/>
    <w:rsid w:val="00AF0BF2"/>
    <w:rsid w:val="00AF4208"/>
    <w:rsid w:val="00AF5357"/>
    <w:rsid w:val="00AF53C2"/>
    <w:rsid w:val="00AF55E7"/>
    <w:rsid w:val="00AF5BBC"/>
    <w:rsid w:val="00AF7BFC"/>
    <w:rsid w:val="00B00476"/>
    <w:rsid w:val="00B03D6A"/>
    <w:rsid w:val="00B0405A"/>
    <w:rsid w:val="00B061D5"/>
    <w:rsid w:val="00B0702A"/>
    <w:rsid w:val="00B11D8D"/>
    <w:rsid w:val="00B13212"/>
    <w:rsid w:val="00B13AF5"/>
    <w:rsid w:val="00B2012E"/>
    <w:rsid w:val="00B21E64"/>
    <w:rsid w:val="00B24AF7"/>
    <w:rsid w:val="00B34174"/>
    <w:rsid w:val="00B37269"/>
    <w:rsid w:val="00B3756D"/>
    <w:rsid w:val="00B3761D"/>
    <w:rsid w:val="00B40644"/>
    <w:rsid w:val="00B41807"/>
    <w:rsid w:val="00B42B18"/>
    <w:rsid w:val="00B45899"/>
    <w:rsid w:val="00B45ED3"/>
    <w:rsid w:val="00B46B81"/>
    <w:rsid w:val="00B470A4"/>
    <w:rsid w:val="00B548D0"/>
    <w:rsid w:val="00B56A25"/>
    <w:rsid w:val="00B56F2A"/>
    <w:rsid w:val="00B57BD1"/>
    <w:rsid w:val="00B64E20"/>
    <w:rsid w:val="00B65D69"/>
    <w:rsid w:val="00B673CD"/>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D016D"/>
    <w:rsid w:val="00BD0A73"/>
    <w:rsid w:val="00BD6E3B"/>
    <w:rsid w:val="00BD7F22"/>
    <w:rsid w:val="00BE203A"/>
    <w:rsid w:val="00BE2B2E"/>
    <w:rsid w:val="00BE6509"/>
    <w:rsid w:val="00BE6693"/>
    <w:rsid w:val="00BE6DED"/>
    <w:rsid w:val="00BF061B"/>
    <w:rsid w:val="00BF1150"/>
    <w:rsid w:val="00C012A7"/>
    <w:rsid w:val="00C03300"/>
    <w:rsid w:val="00C04EEA"/>
    <w:rsid w:val="00C051D3"/>
    <w:rsid w:val="00C05B5F"/>
    <w:rsid w:val="00C14B03"/>
    <w:rsid w:val="00C21D44"/>
    <w:rsid w:val="00C223A9"/>
    <w:rsid w:val="00C242AD"/>
    <w:rsid w:val="00C252A6"/>
    <w:rsid w:val="00C27BD0"/>
    <w:rsid w:val="00C3571D"/>
    <w:rsid w:val="00C36CA2"/>
    <w:rsid w:val="00C36D8E"/>
    <w:rsid w:val="00C40C51"/>
    <w:rsid w:val="00C43E3D"/>
    <w:rsid w:val="00C46A80"/>
    <w:rsid w:val="00C46B8C"/>
    <w:rsid w:val="00C51776"/>
    <w:rsid w:val="00C526C8"/>
    <w:rsid w:val="00C52E31"/>
    <w:rsid w:val="00C52F52"/>
    <w:rsid w:val="00C546DC"/>
    <w:rsid w:val="00C54B38"/>
    <w:rsid w:val="00C567CE"/>
    <w:rsid w:val="00C56C01"/>
    <w:rsid w:val="00C56EB3"/>
    <w:rsid w:val="00C5794F"/>
    <w:rsid w:val="00C705FA"/>
    <w:rsid w:val="00C7305C"/>
    <w:rsid w:val="00C74B72"/>
    <w:rsid w:val="00C77BAD"/>
    <w:rsid w:val="00C80579"/>
    <w:rsid w:val="00C82683"/>
    <w:rsid w:val="00C83267"/>
    <w:rsid w:val="00C8613B"/>
    <w:rsid w:val="00C8675B"/>
    <w:rsid w:val="00C86A86"/>
    <w:rsid w:val="00C9053E"/>
    <w:rsid w:val="00C90FC7"/>
    <w:rsid w:val="00C91DCE"/>
    <w:rsid w:val="00C9361B"/>
    <w:rsid w:val="00CA0981"/>
    <w:rsid w:val="00CA37B6"/>
    <w:rsid w:val="00CA5337"/>
    <w:rsid w:val="00CA72DC"/>
    <w:rsid w:val="00CA73B4"/>
    <w:rsid w:val="00CB3E1D"/>
    <w:rsid w:val="00CB5387"/>
    <w:rsid w:val="00CB5804"/>
    <w:rsid w:val="00CB5D28"/>
    <w:rsid w:val="00CC060E"/>
    <w:rsid w:val="00CC131A"/>
    <w:rsid w:val="00CC14DC"/>
    <w:rsid w:val="00CC35B9"/>
    <w:rsid w:val="00CC6515"/>
    <w:rsid w:val="00CC6A67"/>
    <w:rsid w:val="00CC7C64"/>
    <w:rsid w:val="00CE0FDC"/>
    <w:rsid w:val="00CE1FF8"/>
    <w:rsid w:val="00CE21B1"/>
    <w:rsid w:val="00CE3960"/>
    <w:rsid w:val="00CE3C4A"/>
    <w:rsid w:val="00CF0020"/>
    <w:rsid w:val="00CF7841"/>
    <w:rsid w:val="00D002B2"/>
    <w:rsid w:val="00D01CDE"/>
    <w:rsid w:val="00D029D6"/>
    <w:rsid w:val="00D03079"/>
    <w:rsid w:val="00D05339"/>
    <w:rsid w:val="00D05459"/>
    <w:rsid w:val="00D06DAA"/>
    <w:rsid w:val="00D07EC0"/>
    <w:rsid w:val="00D15C31"/>
    <w:rsid w:val="00D1755A"/>
    <w:rsid w:val="00D224E9"/>
    <w:rsid w:val="00D27864"/>
    <w:rsid w:val="00D30D2A"/>
    <w:rsid w:val="00D35F03"/>
    <w:rsid w:val="00D43F68"/>
    <w:rsid w:val="00D51B8B"/>
    <w:rsid w:val="00D51E99"/>
    <w:rsid w:val="00D562C0"/>
    <w:rsid w:val="00D6412F"/>
    <w:rsid w:val="00D66777"/>
    <w:rsid w:val="00D71B39"/>
    <w:rsid w:val="00D8416F"/>
    <w:rsid w:val="00D84B03"/>
    <w:rsid w:val="00D87225"/>
    <w:rsid w:val="00D90B66"/>
    <w:rsid w:val="00D91D1A"/>
    <w:rsid w:val="00D92728"/>
    <w:rsid w:val="00D9563C"/>
    <w:rsid w:val="00D95D29"/>
    <w:rsid w:val="00D97F22"/>
    <w:rsid w:val="00DA2521"/>
    <w:rsid w:val="00DA2F70"/>
    <w:rsid w:val="00DA3D7C"/>
    <w:rsid w:val="00DB4488"/>
    <w:rsid w:val="00DB5719"/>
    <w:rsid w:val="00DC0A12"/>
    <w:rsid w:val="00DC121C"/>
    <w:rsid w:val="00DC1B5B"/>
    <w:rsid w:val="00DC46C8"/>
    <w:rsid w:val="00DC4B0D"/>
    <w:rsid w:val="00DC4B31"/>
    <w:rsid w:val="00DD02C9"/>
    <w:rsid w:val="00DD05A8"/>
    <w:rsid w:val="00DD18D9"/>
    <w:rsid w:val="00DE038D"/>
    <w:rsid w:val="00DE0532"/>
    <w:rsid w:val="00DE154D"/>
    <w:rsid w:val="00DE3F60"/>
    <w:rsid w:val="00DE4616"/>
    <w:rsid w:val="00DE6059"/>
    <w:rsid w:val="00DE6A0E"/>
    <w:rsid w:val="00DF4908"/>
    <w:rsid w:val="00DF6417"/>
    <w:rsid w:val="00DF7951"/>
    <w:rsid w:val="00E01B2B"/>
    <w:rsid w:val="00E02615"/>
    <w:rsid w:val="00E07EBD"/>
    <w:rsid w:val="00E1138A"/>
    <w:rsid w:val="00E133E3"/>
    <w:rsid w:val="00E17772"/>
    <w:rsid w:val="00E212B3"/>
    <w:rsid w:val="00E21B1A"/>
    <w:rsid w:val="00E22F9C"/>
    <w:rsid w:val="00E23030"/>
    <w:rsid w:val="00E24BD3"/>
    <w:rsid w:val="00E34CC7"/>
    <w:rsid w:val="00E50018"/>
    <w:rsid w:val="00E5148F"/>
    <w:rsid w:val="00E51FA7"/>
    <w:rsid w:val="00E5734D"/>
    <w:rsid w:val="00E66698"/>
    <w:rsid w:val="00E70631"/>
    <w:rsid w:val="00E74332"/>
    <w:rsid w:val="00E75380"/>
    <w:rsid w:val="00E75F6A"/>
    <w:rsid w:val="00E801D4"/>
    <w:rsid w:val="00E8074F"/>
    <w:rsid w:val="00E91DB8"/>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A1E"/>
    <w:rsid w:val="00ED520A"/>
    <w:rsid w:val="00ED6F84"/>
    <w:rsid w:val="00EE2077"/>
    <w:rsid w:val="00EF18D9"/>
    <w:rsid w:val="00EF32DC"/>
    <w:rsid w:val="00EF4966"/>
    <w:rsid w:val="00F00D42"/>
    <w:rsid w:val="00F04B55"/>
    <w:rsid w:val="00F10034"/>
    <w:rsid w:val="00F11F13"/>
    <w:rsid w:val="00F123F5"/>
    <w:rsid w:val="00F12E4A"/>
    <w:rsid w:val="00F13C3D"/>
    <w:rsid w:val="00F1680D"/>
    <w:rsid w:val="00F20790"/>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7D2"/>
    <w:rsid w:val="00FA0DFB"/>
    <w:rsid w:val="00FA3D8E"/>
    <w:rsid w:val="00FA424B"/>
    <w:rsid w:val="00FA439F"/>
    <w:rsid w:val="00FA5036"/>
    <w:rsid w:val="00FA5C29"/>
    <w:rsid w:val="00FB1FB5"/>
    <w:rsid w:val="00FB5709"/>
    <w:rsid w:val="00FB61A3"/>
    <w:rsid w:val="00FC0269"/>
    <w:rsid w:val="00FC3DCD"/>
    <w:rsid w:val="00FC3F3E"/>
    <w:rsid w:val="00FC7254"/>
    <w:rsid w:val="00FD0094"/>
    <w:rsid w:val="00FD3F1E"/>
    <w:rsid w:val="00FD4D34"/>
    <w:rsid w:val="00FD4E08"/>
    <w:rsid w:val="00FD56C8"/>
    <w:rsid w:val="00FD5C80"/>
    <w:rsid w:val="00FD5E10"/>
    <w:rsid w:val="00FD672B"/>
    <w:rsid w:val="00FD6DBA"/>
    <w:rsid w:val="00FE004A"/>
    <w:rsid w:val="00FE3E17"/>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DB16E"/>
  <w15:docId w15:val="{E7532318-E0B8-4E70-A359-86C1E6E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paragraph" w:customStyle="1" w:styleId="Textopadro">
    <w:name w:val="Texto padrão"/>
    <w:basedOn w:val="Normal"/>
    <w:rsid w:val="007124DA"/>
    <w:pPr>
      <w:widowControl w:val="0"/>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082217922">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CBFB-C096-4B4C-BF89-D9ACDA3C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7093</Words>
  <Characters>38303</Characters>
  <Application>Microsoft Office Word</Application>
  <DocSecurity>0</DocSecurity>
  <Lines>319</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4</cp:revision>
  <cp:lastPrinted>2020-07-13T13:45:00Z</cp:lastPrinted>
  <dcterms:created xsi:type="dcterms:W3CDTF">2020-07-13T14:01:00Z</dcterms:created>
  <dcterms:modified xsi:type="dcterms:W3CDTF">2020-07-14T16:44:00Z</dcterms:modified>
</cp:coreProperties>
</file>