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4A" w:rsidRPr="000E6641" w:rsidRDefault="007E1317" w:rsidP="00EE313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E6641">
        <w:rPr>
          <w:rFonts w:ascii="Arial" w:hAnsi="Arial" w:cs="Arial"/>
          <w:b/>
          <w:sz w:val="20"/>
          <w:szCs w:val="20"/>
        </w:rPr>
        <w:t xml:space="preserve">ANEXO I - </w:t>
      </w:r>
      <w:r w:rsidR="002F154A" w:rsidRPr="000E6641">
        <w:rPr>
          <w:rFonts w:ascii="Arial" w:hAnsi="Arial" w:cs="Arial"/>
          <w:b/>
          <w:sz w:val="20"/>
          <w:szCs w:val="20"/>
        </w:rPr>
        <w:t>TERMO DE REFERÊNCIA</w:t>
      </w:r>
    </w:p>
    <w:p w:rsidR="00284035" w:rsidRPr="005D4C51" w:rsidRDefault="00284035" w:rsidP="00EE3132">
      <w:pPr>
        <w:pStyle w:val="SemEspaamen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EE3132" w:rsidRPr="005D4C51" w:rsidRDefault="00EE3132" w:rsidP="00EE3132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D5E34" w:rsidRPr="000E6641" w:rsidRDefault="005D5E34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E6641">
        <w:rPr>
          <w:rFonts w:ascii="Arial" w:hAnsi="Arial" w:cs="Arial"/>
          <w:b/>
          <w:sz w:val="20"/>
          <w:szCs w:val="20"/>
        </w:rPr>
        <w:t>1. OBJETO</w:t>
      </w:r>
    </w:p>
    <w:p w:rsidR="004623BD" w:rsidRPr="009D139C" w:rsidRDefault="004623BD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5D5E34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O presente Te</w:t>
      </w:r>
      <w:r w:rsidR="00932004" w:rsidRPr="009D139C">
        <w:rPr>
          <w:rFonts w:ascii="Arial" w:hAnsi="Arial" w:cs="Arial"/>
          <w:sz w:val="20"/>
          <w:szCs w:val="20"/>
        </w:rPr>
        <w:t>rmo de Referência tem por objet</w:t>
      </w:r>
      <w:r w:rsidRPr="009D139C">
        <w:rPr>
          <w:rFonts w:ascii="Arial" w:hAnsi="Arial" w:cs="Arial"/>
          <w:sz w:val="20"/>
          <w:szCs w:val="20"/>
        </w:rPr>
        <w:t xml:space="preserve">o </w:t>
      </w:r>
      <w:r w:rsidR="00A431E1" w:rsidRPr="009D139C">
        <w:rPr>
          <w:rFonts w:ascii="Arial" w:hAnsi="Arial" w:cs="Arial"/>
          <w:sz w:val="20"/>
          <w:szCs w:val="20"/>
        </w:rPr>
        <w:t xml:space="preserve">o </w:t>
      </w:r>
      <w:r w:rsidR="00566BAE" w:rsidRPr="009D139C">
        <w:rPr>
          <w:rFonts w:ascii="Arial" w:hAnsi="Arial" w:cs="Arial"/>
          <w:sz w:val="20"/>
          <w:szCs w:val="20"/>
        </w:rPr>
        <w:t>registro de p</w:t>
      </w:r>
      <w:r w:rsidR="00A431E1" w:rsidRPr="009D139C">
        <w:rPr>
          <w:rFonts w:ascii="Arial" w:hAnsi="Arial" w:cs="Arial"/>
          <w:sz w:val="20"/>
          <w:szCs w:val="20"/>
        </w:rPr>
        <w:t xml:space="preserve">reços para </w:t>
      </w:r>
      <w:r w:rsidR="002B0D11" w:rsidRPr="009D139C">
        <w:rPr>
          <w:rFonts w:ascii="Arial" w:hAnsi="Arial" w:cs="Arial"/>
          <w:sz w:val="20"/>
          <w:szCs w:val="20"/>
        </w:rPr>
        <w:t xml:space="preserve">a </w:t>
      </w:r>
      <w:r w:rsidR="00F705D2" w:rsidRPr="009D139C">
        <w:rPr>
          <w:rFonts w:ascii="Arial" w:hAnsi="Arial" w:cs="Arial"/>
          <w:sz w:val="20"/>
          <w:szCs w:val="20"/>
        </w:rPr>
        <w:t>aquisição de mat</w:t>
      </w:r>
      <w:r w:rsidR="006C531B" w:rsidRPr="009D139C">
        <w:rPr>
          <w:rFonts w:ascii="Arial" w:hAnsi="Arial" w:cs="Arial"/>
          <w:sz w:val="20"/>
          <w:szCs w:val="20"/>
        </w:rPr>
        <w:t xml:space="preserve">eriais para manutenções e </w:t>
      </w:r>
      <w:r w:rsidR="00F705D2" w:rsidRPr="009D139C">
        <w:rPr>
          <w:rFonts w:ascii="Arial" w:hAnsi="Arial" w:cs="Arial"/>
          <w:sz w:val="20"/>
          <w:szCs w:val="20"/>
        </w:rPr>
        <w:t>ligações em rede</w:t>
      </w:r>
      <w:r w:rsidR="00147998" w:rsidRPr="009D139C">
        <w:rPr>
          <w:rFonts w:ascii="Arial" w:hAnsi="Arial" w:cs="Arial"/>
          <w:sz w:val="20"/>
          <w:szCs w:val="20"/>
        </w:rPr>
        <w:t>s</w:t>
      </w:r>
      <w:r w:rsidR="00F705D2" w:rsidRPr="009D139C">
        <w:rPr>
          <w:rFonts w:ascii="Arial" w:hAnsi="Arial" w:cs="Arial"/>
          <w:sz w:val="20"/>
          <w:szCs w:val="20"/>
        </w:rPr>
        <w:t xml:space="preserve"> de </w:t>
      </w:r>
      <w:r w:rsidR="00566BAE" w:rsidRPr="009D139C">
        <w:rPr>
          <w:rFonts w:ascii="Arial" w:hAnsi="Arial" w:cs="Arial"/>
          <w:sz w:val="20"/>
          <w:szCs w:val="20"/>
        </w:rPr>
        <w:t>á</w:t>
      </w:r>
      <w:r w:rsidR="00F705D2" w:rsidRPr="009D139C">
        <w:rPr>
          <w:rFonts w:ascii="Arial" w:hAnsi="Arial" w:cs="Arial"/>
          <w:sz w:val="20"/>
          <w:szCs w:val="20"/>
        </w:rPr>
        <w:t xml:space="preserve">gua e </w:t>
      </w:r>
      <w:r w:rsidR="00566BAE" w:rsidRPr="009D139C">
        <w:rPr>
          <w:rFonts w:ascii="Arial" w:hAnsi="Arial" w:cs="Arial"/>
          <w:sz w:val="20"/>
          <w:szCs w:val="20"/>
        </w:rPr>
        <w:t>e</w:t>
      </w:r>
      <w:r w:rsidR="00F705D2" w:rsidRPr="009D139C">
        <w:rPr>
          <w:rFonts w:ascii="Arial" w:hAnsi="Arial" w:cs="Arial"/>
          <w:sz w:val="20"/>
          <w:szCs w:val="20"/>
        </w:rPr>
        <w:t>sgotos</w:t>
      </w:r>
      <w:r w:rsidR="003369DE" w:rsidRPr="009D139C">
        <w:rPr>
          <w:rFonts w:ascii="Arial" w:hAnsi="Arial" w:cs="Arial"/>
          <w:sz w:val="20"/>
          <w:szCs w:val="20"/>
        </w:rPr>
        <w:t xml:space="preserve"> </w:t>
      </w:r>
      <w:r w:rsidR="00147998" w:rsidRPr="009D139C">
        <w:rPr>
          <w:rFonts w:ascii="Arial" w:hAnsi="Arial" w:cs="Arial"/>
          <w:sz w:val="20"/>
          <w:szCs w:val="20"/>
        </w:rPr>
        <w:t>do município de Leme</w:t>
      </w:r>
      <w:r w:rsidR="00EE74FA" w:rsidRPr="009D139C">
        <w:rPr>
          <w:rFonts w:ascii="Arial" w:hAnsi="Arial" w:cs="Arial"/>
          <w:sz w:val="20"/>
          <w:szCs w:val="20"/>
        </w:rPr>
        <w:t>, conforme especificações abaixo:</w:t>
      </w:r>
    </w:p>
    <w:p w:rsidR="002F154A" w:rsidRPr="009D139C" w:rsidRDefault="002F154A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3132" w:rsidRDefault="00EE3132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4390" w:rsidRPr="009D139C" w:rsidRDefault="004D40F6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2.</w:t>
      </w:r>
      <w:r w:rsidR="002A58D1" w:rsidRPr="009D139C">
        <w:rPr>
          <w:rFonts w:ascii="Arial" w:hAnsi="Arial" w:cs="Arial"/>
          <w:b/>
          <w:sz w:val="20"/>
          <w:szCs w:val="20"/>
        </w:rPr>
        <w:t xml:space="preserve"> </w:t>
      </w:r>
      <w:r w:rsidR="00434390" w:rsidRPr="009D139C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9D139C">
        <w:rPr>
          <w:rFonts w:ascii="Arial" w:hAnsi="Arial" w:cs="Arial"/>
          <w:b/>
          <w:sz w:val="20"/>
          <w:szCs w:val="20"/>
        </w:rPr>
        <w:t>DOS MATERIAIS</w:t>
      </w:r>
    </w:p>
    <w:p w:rsidR="00434390" w:rsidRPr="009D139C" w:rsidRDefault="00434390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528"/>
        <w:gridCol w:w="621"/>
        <w:gridCol w:w="4664"/>
        <w:gridCol w:w="1276"/>
        <w:gridCol w:w="1411"/>
      </w:tblGrid>
      <w:tr w:rsidR="00586F6E" w:rsidRPr="00586F6E" w:rsidTr="004704E5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LOTE 1 – DESCRIÇÃO E QUANTIDADES</w:t>
            </w:r>
          </w:p>
        </w:tc>
      </w:tr>
      <w:tr w:rsidR="00586F6E" w:rsidRPr="00586F6E" w:rsidTr="00EE3132">
        <w:trPr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586F6E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586F6E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86F6E"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586F6E" w:rsidRPr="00586F6E" w:rsidTr="00EE3132">
        <w:trPr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Abraçadeira de reparo inoxidável, </w:t>
            </w:r>
            <w:proofErr w:type="spellStart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monopartida</w:t>
            </w:r>
            <w:proofErr w:type="spellEnd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, diâmetro (DN) 50mm, range 60 - 68mm, comprimento de 300mm.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498,70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9.974,00</w:t>
            </w:r>
          </w:p>
        </w:tc>
      </w:tr>
      <w:tr w:rsidR="00586F6E" w:rsidRPr="00586F6E" w:rsidTr="00EE3132">
        <w:trPr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Abraçadeira de reparo inoxidável, </w:t>
            </w:r>
            <w:proofErr w:type="spellStart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monopartida</w:t>
            </w:r>
            <w:proofErr w:type="spellEnd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, diâmetro (DN) 50mm, range 60 - 68mm, comprimento de 200mm.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418,70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8.374,00</w:t>
            </w:r>
          </w:p>
        </w:tc>
      </w:tr>
      <w:tr w:rsidR="00586F6E" w:rsidRPr="00586F6E" w:rsidTr="00EE3132">
        <w:trPr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30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Abraçadeira de reparo inoxidável, </w:t>
            </w:r>
            <w:proofErr w:type="spellStart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monopartida</w:t>
            </w:r>
            <w:proofErr w:type="spellEnd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, diâmetro (DN) 100mm, range 108 - 118mm, comprimento de 300mm.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639,90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19.197,00</w:t>
            </w:r>
          </w:p>
        </w:tc>
      </w:tr>
      <w:tr w:rsidR="00586F6E" w:rsidRPr="00586F6E" w:rsidTr="00EE3132">
        <w:trPr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25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Abraçadeira de reparo inoxidável, </w:t>
            </w:r>
            <w:proofErr w:type="spellStart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monopartida</w:t>
            </w:r>
            <w:proofErr w:type="spellEnd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, diâmetro (DN) 150mm, range 162 - 174mm, comprimento de 300mm.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697,90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17.447,50</w:t>
            </w:r>
          </w:p>
        </w:tc>
      </w:tr>
      <w:tr w:rsidR="00586F6E" w:rsidRPr="00586F6E" w:rsidTr="00EE3132">
        <w:trPr>
          <w:trHeight w:val="249"/>
          <w:jc w:val="center"/>
        </w:trPr>
        <w:tc>
          <w:tcPr>
            <w:tcW w:w="56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05</w:t>
            </w:r>
          </w:p>
        </w:tc>
        <w:tc>
          <w:tcPr>
            <w:tcW w:w="528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30</w:t>
            </w:r>
          </w:p>
        </w:tc>
        <w:tc>
          <w:tcPr>
            <w:tcW w:w="62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4" w:type="dxa"/>
            <w:vAlign w:val="center"/>
          </w:tcPr>
          <w:p w:rsidR="00EE3132" w:rsidRPr="00586F6E" w:rsidRDefault="00EE3132" w:rsidP="00586F6E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Abraçadeira de reparo inoxidável, </w:t>
            </w:r>
            <w:proofErr w:type="spellStart"/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monoparti</w:t>
            </w:r>
            <w:r w:rsidR="00586F6E" w:rsidRPr="00586F6E">
              <w:rPr>
                <w:rFonts w:ascii="Arial" w:eastAsia="Times New Roman" w:hAnsi="Arial" w:cs="Arial"/>
                <w:sz w:val="15"/>
                <w:szCs w:val="15"/>
              </w:rPr>
              <w:t>da</w:t>
            </w:r>
            <w:proofErr w:type="spellEnd"/>
            <w:r w:rsidR="00586F6E" w:rsidRPr="00586F6E">
              <w:rPr>
                <w:rFonts w:ascii="Arial" w:eastAsia="Times New Roman" w:hAnsi="Arial" w:cs="Arial"/>
                <w:sz w:val="15"/>
                <w:szCs w:val="15"/>
              </w:rPr>
              <w:t>, diâmetro (DN) 200mm, range 210</w:t>
            </w:r>
            <w:r w:rsidRPr="00586F6E">
              <w:rPr>
                <w:rFonts w:ascii="Arial" w:eastAsia="Times New Roman" w:hAnsi="Arial" w:cs="Arial"/>
                <w:sz w:val="15"/>
                <w:szCs w:val="15"/>
              </w:rPr>
              <w:t xml:space="preserve"> - </w:t>
            </w:r>
            <w:r w:rsidR="00586F6E" w:rsidRPr="00586F6E">
              <w:rPr>
                <w:rFonts w:ascii="Arial" w:eastAsia="Times New Roman" w:hAnsi="Arial" w:cs="Arial"/>
                <w:sz w:val="15"/>
                <w:szCs w:val="15"/>
              </w:rPr>
              <w:t>223</w:t>
            </w: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mm, comprimento de 300mm.</w:t>
            </w:r>
          </w:p>
        </w:tc>
        <w:tc>
          <w:tcPr>
            <w:tcW w:w="1276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846,90</w:t>
            </w:r>
          </w:p>
        </w:tc>
        <w:tc>
          <w:tcPr>
            <w:tcW w:w="1411" w:type="dxa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25.407,00</w:t>
            </w:r>
          </w:p>
        </w:tc>
      </w:tr>
      <w:tr w:rsidR="00586F6E" w:rsidRPr="00586F6E" w:rsidTr="00514D45">
        <w:trPr>
          <w:trHeight w:val="249"/>
          <w:jc w:val="center"/>
        </w:trPr>
        <w:tc>
          <w:tcPr>
            <w:tcW w:w="9061" w:type="dxa"/>
            <w:gridSpan w:val="6"/>
            <w:vAlign w:val="center"/>
          </w:tcPr>
          <w:p w:rsidR="00EE3132" w:rsidRPr="00586F6E" w:rsidRDefault="00EE3132" w:rsidP="00EE3132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VALOR GLOBAL ESTIMADO LOTE 01: R$ </w:t>
            </w:r>
            <w:r w:rsidR="003B698A" w:rsidRPr="00586F6E">
              <w:rPr>
                <w:rFonts w:ascii="Arial" w:eastAsia="Times New Roman" w:hAnsi="Arial" w:cs="Arial"/>
                <w:b/>
                <w:sz w:val="15"/>
                <w:szCs w:val="15"/>
              </w:rPr>
              <w:t>80.399,50 (oitenta mil, trezentos e noventa e nove reais e cinquenta centavos)</w:t>
            </w:r>
          </w:p>
        </w:tc>
      </w:tr>
    </w:tbl>
    <w:p w:rsidR="00EE3132" w:rsidRPr="00184B61" w:rsidRDefault="00EE3132" w:rsidP="00EE3132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28"/>
        <w:gridCol w:w="619"/>
        <w:gridCol w:w="4662"/>
        <w:gridCol w:w="1276"/>
        <w:gridCol w:w="1411"/>
      </w:tblGrid>
      <w:tr w:rsidR="003B698A" w:rsidRPr="00184B61" w:rsidTr="00054A0C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2 – DESCRIÇÃO E QUANTIDADES </w:t>
            </w:r>
          </w:p>
        </w:tc>
      </w:tr>
      <w:tr w:rsidR="003B698A" w:rsidRPr="00184B61" w:rsidTr="003B698A">
        <w:trPr>
          <w:jc w:val="center"/>
        </w:trPr>
        <w:tc>
          <w:tcPr>
            <w:tcW w:w="565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28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9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62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3B698A" w:rsidRPr="00184B61" w:rsidTr="003B698A">
        <w:trPr>
          <w:jc w:val="center"/>
        </w:trPr>
        <w:tc>
          <w:tcPr>
            <w:tcW w:w="565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28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600</w:t>
            </w:r>
          </w:p>
        </w:tc>
        <w:tc>
          <w:tcPr>
            <w:tcW w:w="619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62" w:type="dxa"/>
            <w:vAlign w:val="center"/>
          </w:tcPr>
          <w:p w:rsidR="003B698A" w:rsidRPr="00184B61" w:rsidRDefault="003B698A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100 mm, em PVC DEFOFO, 1 MPA JEI, conforme NBR 7665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39,40</w:t>
            </w:r>
          </w:p>
        </w:tc>
        <w:tc>
          <w:tcPr>
            <w:tcW w:w="1411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23.640,00</w:t>
            </w:r>
          </w:p>
        </w:tc>
      </w:tr>
      <w:tr w:rsidR="003B698A" w:rsidRPr="00184B61" w:rsidTr="003B698A">
        <w:trPr>
          <w:jc w:val="center"/>
        </w:trPr>
        <w:tc>
          <w:tcPr>
            <w:tcW w:w="565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28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480</w:t>
            </w:r>
          </w:p>
        </w:tc>
        <w:tc>
          <w:tcPr>
            <w:tcW w:w="619" w:type="dxa"/>
            <w:vAlign w:val="center"/>
          </w:tcPr>
          <w:p w:rsidR="003B698A" w:rsidRPr="00184B61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62" w:type="dxa"/>
            <w:vAlign w:val="center"/>
          </w:tcPr>
          <w:p w:rsidR="003B698A" w:rsidRPr="00184B61" w:rsidRDefault="003B698A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150 mm, em PVC DEFOFO, 1 MPA JEI, conforme NBR 7665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77,85</w:t>
            </w:r>
          </w:p>
        </w:tc>
        <w:tc>
          <w:tcPr>
            <w:tcW w:w="1411" w:type="dxa"/>
            <w:vAlign w:val="center"/>
          </w:tcPr>
          <w:p w:rsidR="003B698A" w:rsidRPr="00184B61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37.368,00</w:t>
            </w:r>
          </w:p>
        </w:tc>
      </w:tr>
      <w:tr w:rsidR="003B698A" w:rsidRPr="00184B61" w:rsidTr="003B698A">
        <w:trPr>
          <w:jc w:val="center"/>
        </w:trPr>
        <w:tc>
          <w:tcPr>
            <w:tcW w:w="565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28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150</w:t>
            </w:r>
          </w:p>
        </w:tc>
        <w:tc>
          <w:tcPr>
            <w:tcW w:w="619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62" w:type="dxa"/>
            <w:vAlign w:val="center"/>
          </w:tcPr>
          <w:p w:rsidR="003B698A" w:rsidRPr="00586F6E" w:rsidRDefault="003B698A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Tubo 200 mm, em PVC DEFOFO, 1 MPA JEI, conforme NBR 7665.</w:t>
            </w:r>
          </w:p>
        </w:tc>
        <w:tc>
          <w:tcPr>
            <w:tcW w:w="1276" w:type="dxa"/>
            <w:vAlign w:val="center"/>
          </w:tcPr>
          <w:p w:rsidR="003B698A" w:rsidRPr="00586F6E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131,60</w:t>
            </w:r>
          </w:p>
        </w:tc>
        <w:tc>
          <w:tcPr>
            <w:tcW w:w="1411" w:type="dxa"/>
            <w:vAlign w:val="center"/>
          </w:tcPr>
          <w:p w:rsidR="003B698A" w:rsidRPr="00586F6E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19.740,00</w:t>
            </w:r>
          </w:p>
        </w:tc>
      </w:tr>
      <w:tr w:rsidR="003B698A" w:rsidRPr="00184B61" w:rsidTr="003B698A">
        <w:trPr>
          <w:jc w:val="center"/>
        </w:trPr>
        <w:tc>
          <w:tcPr>
            <w:tcW w:w="565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28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150</w:t>
            </w:r>
          </w:p>
        </w:tc>
        <w:tc>
          <w:tcPr>
            <w:tcW w:w="619" w:type="dxa"/>
            <w:vAlign w:val="center"/>
          </w:tcPr>
          <w:p w:rsidR="003B698A" w:rsidRPr="00586F6E" w:rsidRDefault="003B698A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62" w:type="dxa"/>
            <w:vAlign w:val="center"/>
          </w:tcPr>
          <w:p w:rsidR="003B698A" w:rsidRPr="00586F6E" w:rsidRDefault="003B698A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Tubo 250 mm, em PVC DEFOFO, 1 MPA JEI, conforme NBR 7665.</w:t>
            </w:r>
          </w:p>
        </w:tc>
        <w:tc>
          <w:tcPr>
            <w:tcW w:w="1276" w:type="dxa"/>
            <w:vAlign w:val="center"/>
          </w:tcPr>
          <w:p w:rsidR="003B698A" w:rsidRPr="00586F6E" w:rsidRDefault="00B827D1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207,60</w:t>
            </w:r>
          </w:p>
        </w:tc>
        <w:tc>
          <w:tcPr>
            <w:tcW w:w="1411" w:type="dxa"/>
            <w:vAlign w:val="center"/>
          </w:tcPr>
          <w:p w:rsidR="003B698A" w:rsidRPr="00586F6E" w:rsidRDefault="00B827D1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sz w:val="15"/>
                <w:szCs w:val="15"/>
              </w:rPr>
              <w:t>31.140,00</w:t>
            </w:r>
          </w:p>
        </w:tc>
      </w:tr>
      <w:tr w:rsidR="003B698A" w:rsidRPr="00184B61" w:rsidTr="00A53549">
        <w:trPr>
          <w:jc w:val="center"/>
        </w:trPr>
        <w:tc>
          <w:tcPr>
            <w:tcW w:w="9061" w:type="dxa"/>
            <w:gridSpan w:val="6"/>
            <w:vAlign w:val="center"/>
          </w:tcPr>
          <w:p w:rsidR="003B698A" w:rsidRPr="00586F6E" w:rsidRDefault="003B698A" w:rsidP="003B698A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586F6E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VALOR GLOBAL ESTIMADO LOTE 02: R$ </w:t>
            </w:r>
            <w:r w:rsidR="00B827D1" w:rsidRPr="00586F6E">
              <w:rPr>
                <w:rFonts w:ascii="Arial" w:eastAsia="Times New Roman" w:hAnsi="Arial" w:cs="Arial"/>
                <w:b/>
                <w:sz w:val="15"/>
                <w:szCs w:val="15"/>
              </w:rPr>
              <w:t>111.888,00 (cento e onze mil, oitocentos e oitenta e oito reais)</w:t>
            </w: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544"/>
        <w:gridCol w:w="623"/>
        <w:gridCol w:w="3053"/>
        <w:gridCol w:w="1417"/>
        <w:gridCol w:w="1418"/>
        <w:gridCol w:w="1411"/>
      </w:tblGrid>
      <w:tr w:rsidR="006D34A4" w:rsidRPr="00184B61" w:rsidTr="00DA6A91">
        <w:trPr>
          <w:jc w:val="center"/>
        </w:trPr>
        <w:tc>
          <w:tcPr>
            <w:tcW w:w="7650" w:type="dxa"/>
            <w:gridSpan w:val="6"/>
            <w:shd w:val="clear" w:color="auto" w:fill="D9D9D9" w:themeFill="background1" w:themeFillShade="D9"/>
            <w:vAlign w:val="center"/>
          </w:tcPr>
          <w:p w:rsidR="006D34A4" w:rsidRPr="00680952" w:rsidRDefault="006D34A4" w:rsidP="00EE3132">
            <w:pPr>
              <w:jc w:val="center"/>
              <w:rPr>
                <w:rFonts w:ascii="Arial" w:eastAsiaTheme="minorHAnsi" w:hAnsi="Arial" w:cs="Arial"/>
                <w:b/>
                <w:bCs/>
                <w:sz w:val="15"/>
                <w:szCs w:val="15"/>
                <w:highlight w:val="yellow"/>
                <w:u w:val="single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3 – DESCRIÇÃO E QUANTIDADES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D34A4" w:rsidRPr="00217433" w:rsidRDefault="006D34A4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80952">
              <w:rPr>
                <w:rFonts w:ascii="Arial" w:eastAsiaTheme="minorHAnsi" w:hAnsi="Arial" w:cs="Arial"/>
                <w:b/>
                <w:bCs/>
                <w:sz w:val="15"/>
                <w:szCs w:val="15"/>
                <w:highlight w:val="yellow"/>
                <w:u w:val="single"/>
              </w:rPr>
              <w:t>Participação exclusiva de Microempresas e Empresas de Pequeno Porte</w:t>
            </w:r>
          </w:p>
        </w:tc>
      </w:tr>
      <w:tr w:rsidR="006D34A4" w:rsidRPr="00184B61" w:rsidTr="00DA6A91">
        <w:trPr>
          <w:jc w:val="center"/>
        </w:trPr>
        <w:tc>
          <w:tcPr>
            <w:tcW w:w="595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44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23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3053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417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8" w:type="dxa"/>
            <w:vAlign w:val="center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  <w:tc>
          <w:tcPr>
            <w:tcW w:w="1411" w:type="dxa"/>
            <w:vMerge/>
            <w:shd w:val="clear" w:color="auto" w:fill="auto"/>
          </w:tcPr>
          <w:p w:rsidR="006D34A4" w:rsidRPr="00184B61" w:rsidRDefault="006D34A4" w:rsidP="00B827D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D34A4" w:rsidRPr="00184B61" w:rsidTr="00DA6A91">
        <w:trPr>
          <w:jc w:val="center"/>
        </w:trPr>
        <w:tc>
          <w:tcPr>
            <w:tcW w:w="595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44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300</w:t>
            </w:r>
          </w:p>
        </w:tc>
        <w:tc>
          <w:tcPr>
            <w:tcW w:w="623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053" w:type="dxa"/>
            <w:vAlign w:val="center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Adaptador de borracha para tubo cerâmico x PVC ocre DN-100MM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417" w:type="dxa"/>
            <w:vAlign w:val="center"/>
          </w:tcPr>
          <w:p w:rsidR="006D34A4" w:rsidRPr="00184B61" w:rsidRDefault="006D34A4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54,60</w:t>
            </w:r>
          </w:p>
        </w:tc>
        <w:tc>
          <w:tcPr>
            <w:tcW w:w="1418" w:type="dxa"/>
            <w:vAlign w:val="center"/>
          </w:tcPr>
          <w:p w:rsidR="006D34A4" w:rsidRPr="00184B61" w:rsidRDefault="006D34A4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16.380,00</w:t>
            </w:r>
          </w:p>
        </w:tc>
        <w:tc>
          <w:tcPr>
            <w:tcW w:w="1411" w:type="dxa"/>
            <w:vMerge/>
            <w:shd w:val="clear" w:color="auto" w:fill="auto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6D34A4" w:rsidRPr="00184B61" w:rsidTr="00DA6A91">
        <w:trPr>
          <w:jc w:val="center"/>
        </w:trPr>
        <w:tc>
          <w:tcPr>
            <w:tcW w:w="595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44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150</w:t>
            </w:r>
          </w:p>
        </w:tc>
        <w:tc>
          <w:tcPr>
            <w:tcW w:w="623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053" w:type="dxa"/>
            <w:vAlign w:val="center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Adaptador de borracha para tubo cerâmico x PVC ocre DN-150MM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417" w:type="dxa"/>
            <w:vAlign w:val="center"/>
          </w:tcPr>
          <w:p w:rsidR="006D34A4" w:rsidRPr="00184B61" w:rsidRDefault="006D34A4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99,30</w:t>
            </w:r>
          </w:p>
        </w:tc>
        <w:tc>
          <w:tcPr>
            <w:tcW w:w="1418" w:type="dxa"/>
            <w:vAlign w:val="center"/>
          </w:tcPr>
          <w:p w:rsidR="006D34A4" w:rsidRPr="00184B61" w:rsidRDefault="006D34A4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14.895,00</w:t>
            </w:r>
          </w:p>
        </w:tc>
        <w:tc>
          <w:tcPr>
            <w:tcW w:w="1411" w:type="dxa"/>
            <w:vMerge/>
            <w:shd w:val="clear" w:color="auto" w:fill="auto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6D34A4" w:rsidRPr="00184B61" w:rsidTr="00DA6A91">
        <w:trPr>
          <w:jc w:val="center"/>
        </w:trPr>
        <w:tc>
          <w:tcPr>
            <w:tcW w:w="7650" w:type="dxa"/>
            <w:gridSpan w:val="6"/>
            <w:vAlign w:val="center"/>
          </w:tcPr>
          <w:p w:rsidR="006D34A4" w:rsidRPr="006D34A4" w:rsidRDefault="006D34A4" w:rsidP="0082553F">
            <w:pPr>
              <w:jc w:val="center"/>
              <w:rPr>
                <w:rFonts w:ascii="Arial" w:eastAsia="Times New Roman" w:hAnsi="Arial" w:cs="Arial"/>
                <w:b/>
                <w:sz w:val="15"/>
                <w:szCs w:val="15"/>
              </w:rPr>
            </w:pPr>
            <w:r w:rsidRPr="006D34A4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03: R$ 31.275,00 (trinta e um mil, duzentos e setenta e cinco reais)</w:t>
            </w:r>
          </w:p>
        </w:tc>
        <w:tc>
          <w:tcPr>
            <w:tcW w:w="1411" w:type="dxa"/>
            <w:vMerge/>
            <w:shd w:val="clear" w:color="auto" w:fill="auto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675"/>
        <w:gridCol w:w="611"/>
        <w:gridCol w:w="4529"/>
        <w:gridCol w:w="1276"/>
        <w:gridCol w:w="1411"/>
      </w:tblGrid>
      <w:tr w:rsidR="0082553F" w:rsidRPr="00184B61" w:rsidTr="00254313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82553F" w:rsidRPr="00184B61" w:rsidRDefault="0082553F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4 – DESCRIÇÃO E QUANTIDADES </w:t>
            </w:r>
          </w:p>
        </w:tc>
      </w:tr>
      <w:tr w:rsidR="0082553F" w:rsidRPr="00184B61" w:rsidTr="0082553F">
        <w:trPr>
          <w:jc w:val="center"/>
        </w:trPr>
        <w:tc>
          <w:tcPr>
            <w:tcW w:w="559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675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1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529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82553F" w:rsidRPr="00184B61" w:rsidTr="0082553F">
        <w:trPr>
          <w:jc w:val="center"/>
        </w:trPr>
        <w:tc>
          <w:tcPr>
            <w:tcW w:w="559" w:type="dxa"/>
            <w:vAlign w:val="center"/>
          </w:tcPr>
          <w:p w:rsidR="0082553F" w:rsidRPr="00184B61" w:rsidRDefault="0082553F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675" w:type="dxa"/>
            <w:vAlign w:val="center"/>
          </w:tcPr>
          <w:p w:rsidR="0082553F" w:rsidRPr="00184B61" w:rsidRDefault="0082553F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000</w:t>
            </w:r>
          </w:p>
        </w:tc>
        <w:tc>
          <w:tcPr>
            <w:tcW w:w="611" w:type="dxa"/>
            <w:vAlign w:val="center"/>
          </w:tcPr>
          <w:p w:rsidR="0082553F" w:rsidRPr="00184B61" w:rsidRDefault="0082553F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29" w:type="dxa"/>
            <w:vAlign w:val="center"/>
          </w:tcPr>
          <w:p w:rsidR="0082553F" w:rsidRPr="00184B61" w:rsidRDefault="0082553F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de polietileno PEAD 1 MPA DN 20mm x 2,3 PN 10 PE 80 AZ NTS 048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3,80</w:t>
            </w:r>
          </w:p>
        </w:tc>
        <w:tc>
          <w:tcPr>
            <w:tcW w:w="1411" w:type="dxa"/>
            <w:vAlign w:val="center"/>
          </w:tcPr>
          <w:p w:rsidR="0082553F" w:rsidRPr="00184B61" w:rsidRDefault="0082553F" w:rsidP="0082553F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114.000,00</w:t>
            </w:r>
          </w:p>
        </w:tc>
      </w:tr>
      <w:tr w:rsidR="00C85B99" w:rsidRPr="00184B61" w:rsidTr="00A779B1">
        <w:trPr>
          <w:jc w:val="center"/>
        </w:trPr>
        <w:tc>
          <w:tcPr>
            <w:tcW w:w="9061" w:type="dxa"/>
            <w:gridSpan w:val="6"/>
            <w:vAlign w:val="center"/>
          </w:tcPr>
          <w:p w:rsidR="00C85B99" w:rsidRPr="0082553F" w:rsidRDefault="00C85B99" w:rsidP="00C85B99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4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: R$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114.000,00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cento e quatorze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mil reais)</w:t>
            </w: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592"/>
        <w:gridCol w:w="619"/>
        <w:gridCol w:w="4599"/>
        <w:gridCol w:w="1276"/>
        <w:gridCol w:w="1411"/>
      </w:tblGrid>
      <w:tr w:rsidR="00B87E3C" w:rsidRPr="00184B61" w:rsidTr="002210F6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5 – DESCRIÇÃO E QUANTIDADES 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000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100mm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18,30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54.900,00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800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150mm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37,30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67.140,00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360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200mm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56,85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20.466,00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300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250mm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98,50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29.550,00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05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360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300mm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159,90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57.564,00</w:t>
            </w:r>
          </w:p>
        </w:tc>
      </w:tr>
      <w:tr w:rsidR="00B87E3C" w:rsidRPr="00184B61" w:rsidTr="00B87E3C">
        <w:trPr>
          <w:jc w:val="center"/>
        </w:trPr>
        <w:tc>
          <w:tcPr>
            <w:tcW w:w="564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592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600</w:t>
            </w:r>
          </w:p>
        </w:tc>
        <w:tc>
          <w:tcPr>
            <w:tcW w:w="619" w:type="dxa"/>
            <w:vAlign w:val="center"/>
          </w:tcPr>
          <w:p w:rsidR="00B87E3C" w:rsidRPr="00184B61" w:rsidRDefault="00B87E3C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599" w:type="dxa"/>
            <w:vAlign w:val="center"/>
          </w:tcPr>
          <w:p w:rsidR="00B87E3C" w:rsidRPr="00184B61" w:rsidRDefault="00B87E3C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400mm coletor de esgoto ocre JEI de PVC NBR 7362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295,20</w:t>
            </w:r>
          </w:p>
        </w:tc>
        <w:tc>
          <w:tcPr>
            <w:tcW w:w="1411" w:type="dxa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177.120,00</w:t>
            </w:r>
          </w:p>
        </w:tc>
      </w:tr>
      <w:tr w:rsidR="00B87E3C" w:rsidRPr="00184B61" w:rsidTr="00535F76">
        <w:trPr>
          <w:jc w:val="center"/>
        </w:trPr>
        <w:tc>
          <w:tcPr>
            <w:tcW w:w="9061" w:type="dxa"/>
            <w:gridSpan w:val="6"/>
            <w:vAlign w:val="center"/>
          </w:tcPr>
          <w:p w:rsidR="00B87E3C" w:rsidRPr="00184B61" w:rsidRDefault="00B87E3C" w:rsidP="00B87E3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5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: R$ </w:t>
            </w:r>
            <w:r w:rsidR="00586F6E">
              <w:rPr>
                <w:rFonts w:ascii="Arial" w:eastAsia="Times New Roman" w:hAnsi="Arial" w:cs="Arial"/>
                <w:b/>
                <w:sz w:val="15"/>
                <w:szCs w:val="15"/>
              </w:rPr>
              <w:t>406.740,00 (quatrocentos e seis mil, setecentos e quarenta reais)</w:t>
            </w: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92"/>
        <w:gridCol w:w="591"/>
        <w:gridCol w:w="4657"/>
        <w:gridCol w:w="1276"/>
        <w:gridCol w:w="1411"/>
      </w:tblGrid>
      <w:tr w:rsidR="006D34A4" w:rsidRPr="00184B61" w:rsidTr="00ED4391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6 – DESCRIÇÃO E QUANTIDADES </w:t>
            </w:r>
          </w:p>
        </w:tc>
      </w:tr>
      <w:tr w:rsidR="006D34A4" w:rsidRPr="00184B61" w:rsidTr="002C022D">
        <w:trPr>
          <w:jc w:val="center"/>
        </w:trPr>
        <w:tc>
          <w:tcPr>
            <w:tcW w:w="534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92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591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57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6D34A4" w:rsidRPr="00184B61" w:rsidTr="006D34A4">
        <w:trPr>
          <w:jc w:val="center"/>
        </w:trPr>
        <w:tc>
          <w:tcPr>
            <w:tcW w:w="534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92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800</w:t>
            </w:r>
          </w:p>
        </w:tc>
        <w:tc>
          <w:tcPr>
            <w:tcW w:w="591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57" w:type="dxa"/>
            <w:vAlign w:val="center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60mm de PVC, PBA, JEI classe 15 NBR 5647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12,50</w:t>
            </w:r>
          </w:p>
        </w:tc>
        <w:tc>
          <w:tcPr>
            <w:tcW w:w="1411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60.000,00</w:t>
            </w:r>
          </w:p>
        </w:tc>
      </w:tr>
      <w:tr w:rsidR="006D34A4" w:rsidRPr="00184B61" w:rsidTr="006D34A4">
        <w:trPr>
          <w:jc w:val="center"/>
        </w:trPr>
        <w:tc>
          <w:tcPr>
            <w:tcW w:w="534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92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4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800</w:t>
            </w:r>
          </w:p>
        </w:tc>
        <w:tc>
          <w:tcPr>
            <w:tcW w:w="591" w:type="dxa"/>
            <w:vAlign w:val="center"/>
          </w:tcPr>
          <w:p w:rsidR="006D34A4" w:rsidRPr="00184B61" w:rsidRDefault="006D34A4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M</w:t>
            </w:r>
          </w:p>
        </w:tc>
        <w:tc>
          <w:tcPr>
            <w:tcW w:w="4657" w:type="dxa"/>
            <w:vAlign w:val="center"/>
          </w:tcPr>
          <w:p w:rsidR="006D34A4" w:rsidRPr="00184B61" w:rsidRDefault="006D34A4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Tubo 110mm de PVC, PBA, JEI classe 15 NBR 5647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36,20</w:t>
            </w:r>
          </w:p>
        </w:tc>
        <w:tc>
          <w:tcPr>
            <w:tcW w:w="1411" w:type="dxa"/>
            <w:vAlign w:val="center"/>
          </w:tcPr>
          <w:p w:rsidR="006D34A4" w:rsidRPr="00184B61" w:rsidRDefault="006D34A4" w:rsidP="006D34A4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173.760,00</w:t>
            </w:r>
          </w:p>
        </w:tc>
      </w:tr>
      <w:tr w:rsidR="006D34A4" w:rsidRPr="00184B61" w:rsidTr="001C28EC">
        <w:trPr>
          <w:jc w:val="center"/>
        </w:trPr>
        <w:tc>
          <w:tcPr>
            <w:tcW w:w="9061" w:type="dxa"/>
            <w:gridSpan w:val="6"/>
            <w:vAlign w:val="center"/>
          </w:tcPr>
          <w:p w:rsidR="006D34A4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6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: R$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233.760,00 (duzentos e trinta e três mil, setecentos e sessenta reais)</w:t>
            </w:r>
          </w:p>
        </w:tc>
      </w:tr>
    </w:tbl>
    <w:p w:rsidR="003F26D6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184B61">
        <w:rPr>
          <w:rFonts w:ascii="Arial" w:hAnsi="Arial" w:cs="Arial"/>
          <w:sz w:val="15"/>
          <w:szCs w:val="15"/>
        </w:rPr>
        <w:lastRenderedPageBreak/>
        <w:t xml:space="preserve">   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528"/>
        <w:gridCol w:w="619"/>
        <w:gridCol w:w="4663"/>
        <w:gridCol w:w="1276"/>
        <w:gridCol w:w="1411"/>
      </w:tblGrid>
      <w:tr w:rsidR="00E45B23" w:rsidRPr="00184B61" w:rsidTr="00007EFB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E45B23" w:rsidRPr="00184B61" w:rsidRDefault="00E45B23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7 – DESCRIÇÃO E QUANTIDADES </w:t>
            </w:r>
          </w:p>
        </w:tc>
      </w:tr>
      <w:tr w:rsidR="00E45B23" w:rsidRPr="00184B61" w:rsidTr="00E45B2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E45B23" w:rsidRPr="00184B61" w:rsidTr="00E45B2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Luva de correr ferro fundido, junta mecânica, DN=100mm conforme NBR 7677 e 7675, com os respectivos anéis de borracha, parafusos, porcas e arruelas galvanizadas conforme ASTM A </w:t>
            </w:r>
            <w:proofErr w:type="gram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153 classe</w:t>
            </w:r>
            <w:proofErr w:type="gram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C, com bolsas (BB), para canalizações sobre pressão ou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gravitárias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476,10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2.856,60</w:t>
            </w:r>
          </w:p>
        </w:tc>
      </w:tr>
      <w:tr w:rsidR="00E45B23" w:rsidRPr="00184B61" w:rsidTr="00E45B2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Luva de correr ferro fundido, junta mecânica, DN=200mm conforme NBR 7677 e 7675, com os respectivos anéis de borracha, parafusos, porcas e arruelas galvanizadas conforme ASTM A </w:t>
            </w:r>
            <w:proofErr w:type="gram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153 classe</w:t>
            </w:r>
            <w:proofErr w:type="gram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C, com bolsas (BB), para canalizações sobre pressão ou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gravitárias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927,95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18.559,00</w:t>
            </w:r>
          </w:p>
        </w:tc>
      </w:tr>
      <w:tr w:rsidR="00E45B23" w:rsidRPr="00184B61" w:rsidTr="00E45B2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Luva de correr ferro fundido, junta mecânica, DN=250mm conforme NBR 7677 e 7675, com os respectivos anéis de borracha, parafusos, porcas e arruelas galvanizadas conforme ASTM A </w:t>
            </w:r>
            <w:proofErr w:type="gram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153 classe</w:t>
            </w:r>
            <w:proofErr w:type="gram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C, com bolsas (BB), para canalizações sobre pressão ou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gravitárias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1.303,70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13.037,00</w:t>
            </w:r>
          </w:p>
        </w:tc>
      </w:tr>
      <w:tr w:rsidR="00E45B23" w:rsidRPr="00184B61" w:rsidTr="00E45B2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B23" w:rsidRPr="00184B61" w:rsidRDefault="00E45B23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Luva de correr ferro fundido, junta mecânica, DN=300mm conforme NBR 7677 e 7675, com os respectivos anéis de borracha, parafusos, porcas e arruelas galvanizadas conforme ASTM A </w:t>
            </w:r>
            <w:proofErr w:type="gram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153 classe</w:t>
            </w:r>
            <w:proofErr w:type="gram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C, com bolsas (BB), para canalizações sobre pressão ou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gravitárias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1.631,10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Pr="00184B61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16.311,00</w:t>
            </w:r>
          </w:p>
        </w:tc>
      </w:tr>
      <w:tr w:rsidR="00E45B23" w:rsidRPr="00184B61" w:rsidTr="00513EFD">
        <w:trPr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23" w:rsidRDefault="00E45B23" w:rsidP="00E45B23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7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: R$ 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50.763,60 (cinquenta mil, </w:t>
            </w:r>
            <w:r w:rsidR="000E6641">
              <w:rPr>
                <w:rFonts w:ascii="Arial" w:eastAsia="Times New Roman" w:hAnsi="Arial" w:cs="Arial"/>
                <w:b/>
                <w:sz w:val="15"/>
                <w:szCs w:val="15"/>
              </w:rPr>
              <w:t>setecentos e sessenta e três reais e sessenta centavos)</w:t>
            </w: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528"/>
        <w:gridCol w:w="618"/>
        <w:gridCol w:w="4663"/>
        <w:gridCol w:w="1276"/>
        <w:gridCol w:w="1411"/>
      </w:tblGrid>
      <w:tr w:rsidR="000E6641" w:rsidRPr="00184B61" w:rsidTr="00782C97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8 – DESCRIÇÃO E QUANTIDADES </w:t>
            </w:r>
          </w:p>
        </w:tc>
      </w:tr>
      <w:tr w:rsidR="000E6641" w:rsidRPr="00184B61" w:rsidTr="000E6641">
        <w:trPr>
          <w:jc w:val="center"/>
        </w:trPr>
        <w:tc>
          <w:tcPr>
            <w:tcW w:w="565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28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8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63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0E6641" w:rsidRPr="00184B61" w:rsidTr="000E6641">
        <w:trPr>
          <w:jc w:val="center"/>
        </w:trPr>
        <w:tc>
          <w:tcPr>
            <w:tcW w:w="565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2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50</w:t>
            </w:r>
          </w:p>
        </w:tc>
        <w:tc>
          <w:tcPr>
            <w:tcW w:w="61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0E6641" w:rsidRPr="00184B61" w:rsidRDefault="000E664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60mm bolsa cabeçote de ferro fundido para PVC cunha emborrachada NBR 14968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        </w:t>
            </w:r>
          </w:p>
        </w:tc>
        <w:tc>
          <w:tcPr>
            <w:tcW w:w="1276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409,50</w:t>
            </w:r>
          </w:p>
        </w:tc>
        <w:tc>
          <w:tcPr>
            <w:tcW w:w="1411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20.475,00</w:t>
            </w:r>
          </w:p>
        </w:tc>
      </w:tr>
      <w:tr w:rsidR="000E6641" w:rsidRPr="00184B61" w:rsidTr="000E6641">
        <w:trPr>
          <w:jc w:val="center"/>
        </w:trPr>
        <w:tc>
          <w:tcPr>
            <w:tcW w:w="565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2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61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0E6641" w:rsidRPr="00184B61" w:rsidRDefault="000E6641" w:rsidP="000E6641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110mm bolsa cabeçote de ferro fundido para PVC cunha emborrachada NBR 14968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642,60</w:t>
            </w:r>
          </w:p>
        </w:tc>
        <w:tc>
          <w:tcPr>
            <w:tcW w:w="1411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12.852,00</w:t>
            </w:r>
          </w:p>
        </w:tc>
      </w:tr>
      <w:tr w:rsidR="000E6641" w:rsidRPr="00184B61" w:rsidTr="000E6641">
        <w:trPr>
          <w:trHeight w:val="225"/>
          <w:jc w:val="center"/>
        </w:trPr>
        <w:tc>
          <w:tcPr>
            <w:tcW w:w="565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2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618" w:type="dxa"/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0E6641" w:rsidRPr="00184B61" w:rsidRDefault="000E664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150mm bolsa cabeçote de ferro fundido para JGS cunha emborrachada NBR 14968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1.162,15</w:t>
            </w:r>
          </w:p>
        </w:tc>
        <w:tc>
          <w:tcPr>
            <w:tcW w:w="1411" w:type="dxa"/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6.972,90</w:t>
            </w:r>
          </w:p>
        </w:tc>
      </w:tr>
      <w:tr w:rsidR="000E6641" w:rsidRPr="00184B61" w:rsidTr="000E6641">
        <w:trPr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E6641" w:rsidRPr="00184B61" w:rsidRDefault="000E664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:rsidR="000E6641" w:rsidRPr="00184B61" w:rsidRDefault="000E664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200mm bolsa cabeçote de ferro fundido para JGS cunha emborrachada NBR 14968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E6641" w:rsidRPr="00184B61" w:rsidRDefault="000E6641" w:rsidP="000E664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2.030,10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0E6641" w:rsidRPr="00184B61" w:rsidRDefault="00A1144C" w:rsidP="00463360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12.180,</w:t>
            </w:r>
            <w:r w:rsidR="00463360">
              <w:rPr>
                <w:rFonts w:ascii="Arial" w:eastAsia="Times New Roman" w:hAnsi="Arial" w:cs="Arial"/>
                <w:sz w:val="15"/>
                <w:szCs w:val="15"/>
              </w:rPr>
              <w:t>6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</w:tr>
      <w:tr w:rsidR="00A1144C" w:rsidRPr="00184B61" w:rsidTr="00B9059C">
        <w:trPr>
          <w:jc w:val="center"/>
        </w:trPr>
        <w:tc>
          <w:tcPr>
            <w:tcW w:w="9061" w:type="dxa"/>
            <w:gridSpan w:val="6"/>
            <w:tcBorders>
              <w:bottom w:val="single" w:sz="4" w:space="0" w:color="auto"/>
            </w:tcBorders>
            <w:vAlign w:val="center"/>
          </w:tcPr>
          <w:p w:rsidR="00A1144C" w:rsidRPr="00A1144C" w:rsidRDefault="00A1144C" w:rsidP="00A1144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A1144C">
              <w:rPr>
                <w:rFonts w:ascii="Arial" w:eastAsia="Times New Roman" w:hAnsi="Arial" w:cs="Arial"/>
                <w:b/>
                <w:sz w:val="14"/>
                <w:szCs w:val="14"/>
              </w:rPr>
              <w:t>VALOR GLOBAL ESTIMADO LOTE 08: R$ 52.480,50 (cinquenta e dois mil, quatrocentos e oitenta reais e cinquenta centavos)</w:t>
            </w:r>
          </w:p>
        </w:tc>
      </w:tr>
      <w:tr w:rsidR="00A1144C" w:rsidRPr="00184B61" w:rsidTr="000E6641">
        <w:trPr>
          <w:jc w:val="center"/>
        </w:trPr>
        <w:tc>
          <w:tcPr>
            <w:tcW w:w="6374" w:type="dxa"/>
            <w:gridSpan w:val="4"/>
            <w:tcBorders>
              <w:left w:val="nil"/>
              <w:right w:val="nil"/>
            </w:tcBorders>
            <w:vAlign w:val="center"/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A1144C" w:rsidRPr="00184B61" w:rsidTr="003C68F5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9 – DESCRIÇÃO E QUANTIDADES </w:t>
            </w:r>
          </w:p>
        </w:tc>
      </w:tr>
      <w:tr w:rsidR="00A1144C" w:rsidRPr="00184B61" w:rsidTr="004E1928">
        <w:trPr>
          <w:jc w:val="center"/>
        </w:trPr>
        <w:tc>
          <w:tcPr>
            <w:tcW w:w="565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2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1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4663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411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</w:tr>
      <w:tr w:rsidR="00A1144C" w:rsidRPr="00184B61" w:rsidTr="00A1144C">
        <w:trPr>
          <w:jc w:val="center"/>
        </w:trPr>
        <w:tc>
          <w:tcPr>
            <w:tcW w:w="565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2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50</w:t>
            </w:r>
          </w:p>
        </w:tc>
        <w:tc>
          <w:tcPr>
            <w:tcW w:w="61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60mm bolsa cabeçote de ferro fundido para PVC cunha metálica NBR 6916, NBR 5647 e NBR 12430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529,45</w:t>
            </w:r>
          </w:p>
        </w:tc>
        <w:tc>
          <w:tcPr>
            <w:tcW w:w="1411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26.472,50</w:t>
            </w:r>
          </w:p>
        </w:tc>
      </w:tr>
      <w:tr w:rsidR="00A1144C" w:rsidRPr="00184B61" w:rsidTr="00A1144C">
        <w:trPr>
          <w:jc w:val="center"/>
        </w:trPr>
        <w:tc>
          <w:tcPr>
            <w:tcW w:w="565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2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30</w:t>
            </w:r>
          </w:p>
        </w:tc>
        <w:tc>
          <w:tcPr>
            <w:tcW w:w="61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110mm bolsa cabeçote de ferro fundido para PVC cunha metálica NBR 6916, NBR 5647 e NBR 12430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781,00</w:t>
            </w:r>
          </w:p>
        </w:tc>
        <w:tc>
          <w:tcPr>
            <w:tcW w:w="1411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23.430,00</w:t>
            </w:r>
          </w:p>
        </w:tc>
      </w:tr>
      <w:tr w:rsidR="00A1144C" w:rsidRPr="00184B61" w:rsidTr="00A1144C">
        <w:trPr>
          <w:trHeight w:val="274"/>
          <w:jc w:val="center"/>
        </w:trPr>
        <w:tc>
          <w:tcPr>
            <w:tcW w:w="565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2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61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150mm bolsa cabeçote de ferro fundido para JGS cunha metálica NBR 6916, NBR 7674 e NBR 12430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1.632,70</w:t>
            </w:r>
          </w:p>
        </w:tc>
        <w:tc>
          <w:tcPr>
            <w:tcW w:w="1411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9.796,20</w:t>
            </w:r>
          </w:p>
        </w:tc>
      </w:tr>
      <w:tr w:rsidR="00A1144C" w:rsidRPr="00184B61" w:rsidTr="00A1144C">
        <w:trPr>
          <w:jc w:val="center"/>
        </w:trPr>
        <w:tc>
          <w:tcPr>
            <w:tcW w:w="565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2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06</w:t>
            </w:r>
          </w:p>
        </w:tc>
        <w:tc>
          <w:tcPr>
            <w:tcW w:w="618" w:type="dxa"/>
            <w:vAlign w:val="center"/>
          </w:tcPr>
          <w:p w:rsidR="00A1144C" w:rsidRPr="00184B61" w:rsidRDefault="00A1144C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4663" w:type="dxa"/>
            <w:vAlign w:val="center"/>
          </w:tcPr>
          <w:p w:rsidR="00A1144C" w:rsidRPr="00184B61" w:rsidRDefault="00A1144C" w:rsidP="00A1144C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Registro de gaveta 200mm bolsa cabeçote de ferro fundido para JGS cunha metálica NBR 6916, NBR 7674 e NBR 12430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2.587,00</w:t>
            </w:r>
          </w:p>
        </w:tc>
        <w:tc>
          <w:tcPr>
            <w:tcW w:w="1411" w:type="dxa"/>
            <w:vAlign w:val="center"/>
          </w:tcPr>
          <w:p w:rsidR="00A1144C" w:rsidRPr="00184B61" w:rsidRDefault="00DA6A91" w:rsidP="00A1144C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15.522,00</w:t>
            </w:r>
          </w:p>
        </w:tc>
      </w:tr>
      <w:tr w:rsidR="00DA6A91" w:rsidRPr="00184B61" w:rsidTr="00DE421C">
        <w:trPr>
          <w:jc w:val="center"/>
        </w:trPr>
        <w:tc>
          <w:tcPr>
            <w:tcW w:w="9061" w:type="dxa"/>
            <w:gridSpan w:val="6"/>
            <w:vAlign w:val="center"/>
          </w:tcPr>
          <w:p w:rsidR="00DA6A91" w:rsidRDefault="00DA6A9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VALOR GLOBAL ESTIMADO LOTE 0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>9</w:t>
            </w:r>
            <w:r w:rsidRPr="0082553F">
              <w:rPr>
                <w:rFonts w:ascii="Arial" w:eastAsia="Times New Roman" w:hAnsi="Arial" w:cs="Arial"/>
                <w:b/>
                <w:sz w:val="15"/>
                <w:szCs w:val="15"/>
              </w:rPr>
              <w:t>: R$</w:t>
            </w:r>
            <w:r>
              <w:rPr>
                <w:rFonts w:ascii="Arial" w:eastAsia="Times New Roman" w:hAnsi="Arial" w:cs="Arial"/>
                <w:b/>
                <w:sz w:val="15"/>
                <w:szCs w:val="15"/>
              </w:rPr>
              <w:t xml:space="preserve"> 75.220,70 (setenta e cinco mil, duzentos e vinte reais e setenta centavos</w:t>
            </w:r>
            <w:r w:rsidR="00463360">
              <w:rPr>
                <w:rFonts w:ascii="Arial" w:eastAsia="Times New Roman" w:hAnsi="Arial" w:cs="Arial"/>
                <w:b/>
                <w:sz w:val="15"/>
                <w:szCs w:val="15"/>
              </w:rPr>
              <w:t>)</w:t>
            </w:r>
          </w:p>
        </w:tc>
      </w:tr>
    </w:tbl>
    <w:p w:rsidR="00EE3132" w:rsidRPr="00184B61" w:rsidRDefault="00EE3132" w:rsidP="00EE3132">
      <w:pPr>
        <w:spacing w:after="0" w:line="240" w:lineRule="auto"/>
        <w:rPr>
          <w:rFonts w:ascii="Arial" w:hAnsi="Arial" w:cs="Arial"/>
          <w:sz w:val="15"/>
          <w:szCs w:val="15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547"/>
        <w:gridCol w:w="660"/>
        <w:gridCol w:w="3256"/>
        <w:gridCol w:w="1276"/>
        <w:gridCol w:w="1314"/>
        <w:gridCol w:w="1373"/>
      </w:tblGrid>
      <w:tr w:rsidR="005D4C51" w:rsidRPr="00184B61" w:rsidTr="008600D5">
        <w:trPr>
          <w:jc w:val="center"/>
        </w:trPr>
        <w:tc>
          <w:tcPr>
            <w:tcW w:w="7688" w:type="dxa"/>
            <w:gridSpan w:val="6"/>
            <w:shd w:val="clear" w:color="auto" w:fill="D9D9D9" w:themeFill="background1" w:themeFillShade="D9"/>
            <w:vAlign w:val="center"/>
          </w:tcPr>
          <w:p w:rsidR="005D4C51" w:rsidRPr="00680952" w:rsidRDefault="005D4C51" w:rsidP="00EE3132">
            <w:pPr>
              <w:jc w:val="center"/>
              <w:rPr>
                <w:rFonts w:ascii="Arial" w:eastAsiaTheme="minorHAnsi" w:hAnsi="Arial" w:cs="Arial"/>
                <w:b/>
                <w:bCs/>
                <w:sz w:val="15"/>
                <w:szCs w:val="15"/>
                <w:highlight w:val="yellow"/>
                <w:u w:val="single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 xml:space="preserve">LOTE 10 – DESCRIÇÃO E QUANTIDADES 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5D4C51" w:rsidRPr="00217433" w:rsidRDefault="005D4C51" w:rsidP="00EE3132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80952">
              <w:rPr>
                <w:rFonts w:ascii="Arial" w:eastAsiaTheme="minorHAnsi" w:hAnsi="Arial" w:cs="Arial"/>
                <w:b/>
                <w:bCs/>
                <w:sz w:val="15"/>
                <w:szCs w:val="15"/>
                <w:highlight w:val="yellow"/>
                <w:u w:val="single"/>
              </w:rPr>
              <w:t>Participação exclusiva de Microempresas e Empresas de Pequeno Porte</w:t>
            </w:r>
          </w:p>
        </w:tc>
      </w:tr>
      <w:tr w:rsidR="005D4C51" w:rsidRPr="00184B61" w:rsidTr="00DA6A91">
        <w:trPr>
          <w:jc w:val="center"/>
        </w:trPr>
        <w:tc>
          <w:tcPr>
            <w:tcW w:w="635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547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184B61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184B61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660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325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184B61">
              <w:rPr>
                <w:rFonts w:ascii="Arial" w:hAnsi="Arial" w:cs="Arial"/>
                <w:b/>
                <w:sz w:val="15"/>
                <w:szCs w:val="15"/>
              </w:rPr>
              <w:t>Descrição do material</w:t>
            </w:r>
          </w:p>
        </w:tc>
        <w:tc>
          <w:tcPr>
            <w:tcW w:w="127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Unit. Estimado (R$)</w:t>
            </w:r>
          </w:p>
        </w:tc>
        <w:tc>
          <w:tcPr>
            <w:tcW w:w="1314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Valor Total Estimado (R$)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DA6A91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5D4C51" w:rsidRPr="00184B61" w:rsidTr="00DA6A91">
        <w:trPr>
          <w:jc w:val="center"/>
        </w:trPr>
        <w:tc>
          <w:tcPr>
            <w:tcW w:w="635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01</w:t>
            </w:r>
          </w:p>
        </w:tc>
        <w:tc>
          <w:tcPr>
            <w:tcW w:w="547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200</w:t>
            </w:r>
          </w:p>
        </w:tc>
        <w:tc>
          <w:tcPr>
            <w:tcW w:w="660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256" w:type="dxa"/>
            <w:vAlign w:val="center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Ferrule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3/4" de metal com broca NBR 13466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30,40</w:t>
            </w:r>
          </w:p>
        </w:tc>
        <w:tc>
          <w:tcPr>
            <w:tcW w:w="1314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6.080,00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5D4C51" w:rsidRPr="00184B61" w:rsidTr="00DA6A91">
        <w:trPr>
          <w:trHeight w:val="227"/>
          <w:jc w:val="center"/>
        </w:trPr>
        <w:tc>
          <w:tcPr>
            <w:tcW w:w="635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02</w:t>
            </w:r>
          </w:p>
        </w:tc>
        <w:tc>
          <w:tcPr>
            <w:tcW w:w="547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100</w:t>
            </w:r>
          </w:p>
        </w:tc>
        <w:tc>
          <w:tcPr>
            <w:tcW w:w="660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256" w:type="dxa"/>
            <w:vAlign w:val="center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Junta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gibault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50mm x 60mm - CA x PVC - ferro fundido - NBR 14243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128,30</w:t>
            </w:r>
          </w:p>
        </w:tc>
        <w:tc>
          <w:tcPr>
            <w:tcW w:w="1314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12.830,00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5D4C51" w:rsidRPr="00184B61" w:rsidTr="00DA6A91">
        <w:trPr>
          <w:jc w:val="center"/>
        </w:trPr>
        <w:tc>
          <w:tcPr>
            <w:tcW w:w="635" w:type="dxa"/>
            <w:vAlign w:val="center"/>
          </w:tcPr>
          <w:p w:rsidR="005D4C51" w:rsidRPr="00BA45F8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>03</w:t>
            </w:r>
          </w:p>
        </w:tc>
        <w:tc>
          <w:tcPr>
            <w:tcW w:w="547" w:type="dxa"/>
            <w:vAlign w:val="center"/>
          </w:tcPr>
          <w:p w:rsidR="005D4C51" w:rsidRPr="00BA45F8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>50</w:t>
            </w:r>
          </w:p>
        </w:tc>
        <w:tc>
          <w:tcPr>
            <w:tcW w:w="660" w:type="dxa"/>
            <w:vAlign w:val="center"/>
          </w:tcPr>
          <w:p w:rsidR="005D4C51" w:rsidRPr="00BA45F8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256" w:type="dxa"/>
            <w:vAlign w:val="center"/>
          </w:tcPr>
          <w:p w:rsidR="005D4C51" w:rsidRPr="00BA45F8" w:rsidRDefault="005D4C51" w:rsidP="00BA45F8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 xml:space="preserve">Junta </w:t>
            </w:r>
            <w:proofErr w:type="spellStart"/>
            <w:r w:rsidRPr="00BA45F8">
              <w:rPr>
                <w:rFonts w:ascii="Arial" w:eastAsia="Times New Roman" w:hAnsi="Arial" w:cs="Arial"/>
                <w:sz w:val="15"/>
                <w:szCs w:val="15"/>
              </w:rPr>
              <w:t>gibault</w:t>
            </w:r>
            <w:proofErr w:type="spellEnd"/>
            <w:r w:rsidRPr="00BA45F8">
              <w:rPr>
                <w:rFonts w:ascii="Arial" w:eastAsia="Times New Roman" w:hAnsi="Arial" w:cs="Arial"/>
                <w:sz w:val="15"/>
                <w:szCs w:val="15"/>
              </w:rPr>
              <w:t xml:space="preserve"> 50mm x 60mm </w:t>
            </w:r>
            <w:r w:rsidR="00BA45F8" w:rsidRPr="00BA45F8">
              <w:rPr>
                <w:rFonts w:ascii="Arial" w:eastAsia="Times New Roman" w:hAnsi="Arial" w:cs="Arial"/>
                <w:sz w:val="15"/>
                <w:szCs w:val="15"/>
              </w:rPr>
              <w:t>-</w:t>
            </w:r>
            <w:r w:rsidRPr="00BA45F8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r w:rsidR="00BA45F8" w:rsidRPr="00BA45F8">
              <w:rPr>
                <w:rFonts w:ascii="Arial" w:eastAsia="Times New Roman" w:hAnsi="Arial" w:cs="Arial"/>
                <w:sz w:val="15"/>
                <w:szCs w:val="15"/>
              </w:rPr>
              <w:t>PVC</w:t>
            </w:r>
            <w:r w:rsidRPr="00BA45F8">
              <w:rPr>
                <w:rFonts w:ascii="Arial" w:eastAsia="Times New Roman" w:hAnsi="Arial" w:cs="Arial"/>
                <w:sz w:val="15"/>
                <w:szCs w:val="15"/>
              </w:rPr>
              <w:t xml:space="preserve"> x PVC – ferro fundido</w:t>
            </w:r>
            <w:r w:rsidR="00BA45F8" w:rsidRPr="00BA45F8"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5D4C51" w:rsidRPr="00BA45F8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>132,60</w:t>
            </w:r>
          </w:p>
        </w:tc>
        <w:tc>
          <w:tcPr>
            <w:tcW w:w="1314" w:type="dxa"/>
            <w:vAlign w:val="center"/>
          </w:tcPr>
          <w:p w:rsidR="005D4C51" w:rsidRPr="00BA45F8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BA45F8">
              <w:rPr>
                <w:rFonts w:ascii="Arial" w:eastAsia="Times New Roman" w:hAnsi="Arial" w:cs="Arial"/>
                <w:sz w:val="15"/>
                <w:szCs w:val="15"/>
              </w:rPr>
              <w:t>6.630,00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5D4C51" w:rsidRPr="00184B61" w:rsidTr="00DA6A91">
        <w:trPr>
          <w:jc w:val="center"/>
        </w:trPr>
        <w:tc>
          <w:tcPr>
            <w:tcW w:w="635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04</w:t>
            </w:r>
          </w:p>
        </w:tc>
        <w:tc>
          <w:tcPr>
            <w:tcW w:w="547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20</w:t>
            </w:r>
          </w:p>
        </w:tc>
        <w:tc>
          <w:tcPr>
            <w:tcW w:w="660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256" w:type="dxa"/>
            <w:vAlign w:val="center"/>
          </w:tcPr>
          <w:p w:rsidR="005D4C51" w:rsidRPr="00184B61" w:rsidRDefault="005D4C51" w:rsidP="00DA6A91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Junta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gibault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200mm ferro fundido nodular NBR 14243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 -</w:t>
            </w: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longa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531,70</w:t>
            </w:r>
          </w:p>
        </w:tc>
        <w:tc>
          <w:tcPr>
            <w:tcW w:w="1314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10.634,00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5D4C51" w:rsidRPr="00184B61" w:rsidTr="00DA6A91">
        <w:trPr>
          <w:jc w:val="center"/>
        </w:trPr>
        <w:tc>
          <w:tcPr>
            <w:tcW w:w="635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05</w:t>
            </w:r>
          </w:p>
        </w:tc>
        <w:tc>
          <w:tcPr>
            <w:tcW w:w="547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12        </w:t>
            </w:r>
          </w:p>
        </w:tc>
        <w:tc>
          <w:tcPr>
            <w:tcW w:w="660" w:type="dxa"/>
            <w:vAlign w:val="center"/>
          </w:tcPr>
          <w:p w:rsidR="005D4C51" w:rsidRPr="00184B61" w:rsidRDefault="005D4C51" w:rsidP="00EE3132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>PÇ</w:t>
            </w:r>
          </w:p>
        </w:tc>
        <w:tc>
          <w:tcPr>
            <w:tcW w:w="3256" w:type="dxa"/>
            <w:vAlign w:val="center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Junta </w:t>
            </w:r>
            <w:proofErr w:type="spellStart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>gibault</w:t>
            </w:r>
            <w:proofErr w:type="spellEnd"/>
            <w:r w:rsidRPr="00184B61">
              <w:rPr>
                <w:rFonts w:ascii="Arial" w:eastAsia="Times New Roman" w:hAnsi="Arial" w:cs="Arial"/>
                <w:sz w:val="15"/>
                <w:szCs w:val="15"/>
              </w:rPr>
              <w:t xml:space="preserve"> 200mm ferro fundido nodular NBR 14243 - curta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  <w:tc>
          <w:tcPr>
            <w:tcW w:w="1276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447,50</w:t>
            </w:r>
          </w:p>
        </w:tc>
        <w:tc>
          <w:tcPr>
            <w:tcW w:w="1314" w:type="dxa"/>
            <w:vAlign w:val="center"/>
          </w:tcPr>
          <w:p w:rsidR="005D4C51" w:rsidRPr="00184B61" w:rsidRDefault="005D4C51" w:rsidP="00DA6A91">
            <w:pPr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5.370,00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  <w:tr w:rsidR="005D4C51" w:rsidRPr="00184B61" w:rsidTr="00C03E05">
        <w:trPr>
          <w:jc w:val="center"/>
        </w:trPr>
        <w:tc>
          <w:tcPr>
            <w:tcW w:w="7688" w:type="dxa"/>
            <w:gridSpan w:val="6"/>
            <w:vAlign w:val="center"/>
          </w:tcPr>
          <w:p w:rsidR="005D4C51" w:rsidRPr="005D4C51" w:rsidRDefault="005D4C51" w:rsidP="005D4C51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5D4C51">
              <w:rPr>
                <w:rFonts w:ascii="Arial" w:eastAsia="Times New Roman" w:hAnsi="Arial" w:cs="Arial"/>
                <w:b/>
                <w:sz w:val="14"/>
                <w:szCs w:val="14"/>
              </w:rPr>
              <w:t>VALOR GLOBAL ESTIMADO LOTE 10: R$ 41.544,00 (quarenta e um mil, quinhentos e quarenta e quatro reais)</w:t>
            </w:r>
          </w:p>
        </w:tc>
        <w:tc>
          <w:tcPr>
            <w:tcW w:w="1373" w:type="dxa"/>
            <w:vMerge/>
            <w:shd w:val="clear" w:color="auto" w:fill="auto"/>
          </w:tcPr>
          <w:p w:rsidR="005D4C51" w:rsidRPr="00184B61" w:rsidRDefault="005D4C51" w:rsidP="00EE3132">
            <w:pPr>
              <w:jc w:val="both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</w:tr>
    </w:tbl>
    <w:p w:rsidR="00347225" w:rsidRPr="005D4C51" w:rsidRDefault="0034722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84035" w:rsidRPr="005D4C51" w:rsidRDefault="0028403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79730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3</w:t>
      </w:r>
      <w:r w:rsidR="005D5E34" w:rsidRPr="009D139C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9D139C" w:rsidRDefault="0079730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9D139C" w:rsidRDefault="0079730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A aquisição se faz necessária p</w:t>
      </w:r>
      <w:r w:rsidR="00FF38C8" w:rsidRPr="009D139C">
        <w:rPr>
          <w:rFonts w:ascii="Arial" w:hAnsi="Arial" w:cs="Arial"/>
          <w:sz w:val="20"/>
          <w:szCs w:val="20"/>
        </w:rPr>
        <w:t>ara a</w:t>
      </w:r>
      <w:r w:rsidR="00D902C2" w:rsidRPr="009D139C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de manutenções e ligações de água e esgotos da Divisão Operacional desta Autarquia.</w:t>
      </w:r>
    </w:p>
    <w:p w:rsidR="0067299F" w:rsidRPr="009D139C" w:rsidRDefault="005E5373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lastRenderedPageBreak/>
        <w:t>4</w:t>
      </w:r>
      <w:r w:rsidR="0067299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6502C6" w:rsidRPr="009D139C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9D139C" w:rsidRDefault="00426FBE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9D139C" w:rsidRDefault="005E5373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351090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1</w:t>
      </w:r>
      <w:r w:rsidR="00351090" w:rsidRPr="009D139C">
        <w:rPr>
          <w:rFonts w:ascii="Arial" w:hAnsi="Arial" w:cs="Arial"/>
          <w:b/>
          <w:sz w:val="20"/>
          <w:szCs w:val="20"/>
        </w:rPr>
        <w:t xml:space="preserve">. </w:t>
      </w:r>
      <w:r w:rsidR="00AD5400" w:rsidRPr="009D139C">
        <w:rPr>
          <w:rFonts w:ascii="Arial" w:hAnsi="Arial" w:cs="Arial"/>
          <w:sz w:val="20"/>
          <w:szCs w:val="20"/>
        </w:rPr>
        <w:t>A</w:t>
      </w:r>
      <w:r w:rsidR="0073607D" w:rsidRPr="009D139C">
        <w:rPr>
          <w:rFonts w:ascii="Arial" w:hAnsi="Arial" w:cs="Arial"/>
          <w:sz w:val="20"/>
          <w:szCs w:val="20"/>
        </w:rPr>
        <w:t xml:space="preserve">s </w:t>
      </w:r>
      <w:r w:rsidR="00A6182B" w:rsidRPr="009D139C">
        <w:rPr>
          <w:rFonts w:ascii="Arial" w:hAnsi="Arial" w:cs="Arial"/>
          <w:sz w:val="20"/>
          <w:szCs w:val="20"/>
        </w:rPr>
        <w:t>unidades objeto desta licitação</w:t>
      </w:r>
      <w:r w:rsidR="0073607D" w:rsidRPr="009D139C">
        <w:rPr>
          <w:rFonts w:ascii="Arial" w:hAnsi="Arial" w:cs="Arial"/>
          <w:sz w:val="20"/>
          <w:szCs w:val="20"/>
        </w:rPr>
        <w:t xml:space="preserve"> deverão</w:t>
      </w:r>
      <w:r w:rsidR="00351090" w:rsidRPr="009D139C">
        <w:rPr>
          <w:rFonts w:ascii="Arial" w:hAnsi="Arial" w:cs="Arial"/>
          <w:sz w:val="20"/>
          <w:szCs w:val="20"/>
        </w:rPr>
        <w:t xml:space="preserve"> ser entregue</w:t>
      </w:r>
      <w:r w:rsidRPr="009D139C">
        <w:rPr>
          <w:rFonts w:ascii="Arial" w:hAnsi="Arial" w:cs="Arial"/>
          <w:sz w:val="20"/>
          <w:szCs w:val="20"/>
        </w:rPr>
        <w:t>s</w:t>
      </w:r>
      <w:r w:rsidR="00351090" w:rsidRPr="009D139C">
        <w:rPr>
          <w:rFonts w:ascii="Arial" w:hAnsi="Arial" w:cs="Arial"/>
          <w:sz w:val="20"/>
          <w:szCs w:val="20"/>
        </w:rPr>
        <w:t xml:space="preserve"> no prazo de at</w:t>
      </w:r>
      <w:r w:rsidR="009A4B84" w:rsidRPr="009D139C">
        <w:rPr>
          <w:rFonts w:ascii="Arial" w:hAnsi="Arial" w:cs="Arial"/>
          <w:sz w:val="20"/>
          <w:szCs w:val="20"/>
        </w:rPr>
        <w:t>é 3</w:t>
      </w:r>
      <w:r w:rsidR="00351090" w:rsidRPr="009D139C">
        <w:rPr>
          <w:rFonts w:ascii="Arial" w:hAnsi="Arial" w:cs="Arial"/>
          <w:sz w:val="20"/>
          <w:szCs w:val="20"/>
        </w:rPr>
        <w:t>0 (</w:t>
      </w:r>
      <w:r w:rsidR="00804B1F" w:rsidRPr="009D139C">
        <w:rPr>
          <w:rFonts w:ascii="Arial" w:hAnsi="Arial" w:cs="Arial"/>
          <w:sz w:val="20"/>
          <w:szCs w:val="20"/>
        </w:rPr>
        <w:t>trinta</w:t>
      </w:r>
      <w:r w:rsidR="00351090" w:rsidRPr="009D139C">
        <w:rPr>
          <w:rFonts w:ascii="Arial" w:hAnsi="Arial" w:cs="Arial"/>
          <w:sz w:val="20"/>
          <w:szCs w:val="20"/>
        </w:rPr>
        <w:t>) dias a contar da emissã</w:t>
      </w:r>
      <w:r w:rsidRPr="009D139C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9D139C">
        <w:rPr>
          <w:rFonts w:ascii="Arial" w:hAnsi="Arial" w:cs="Arial"/>
          <w:sz w:val="20"/>
          <w:szCs w:val="20"/>
        </w:rPr>
        <w:t xml:space="preserve"> SAECIL</w:t>
      </w:r>
      <w:r w:rsidR="007B5CFB" w:rsidRPr="009D139C">
        <w:rPr>
          <w:rFonts w:ascii="Arial" w:hAnsi="Arial" w:cs="Arial"/>
          <w:sz w:val="20"/>
          <w:szCs w:val="20"/>
        </w:rPr>
        <w:t>, onde tal documento substituirá o Contrato, tendo em vista que a aquisição será realizada por intermédio do Sistema de Registro de Preços.</w:t>
      </w:r>
      <w:r w:rsidR="00A6182B" w:rsidRPr="009D139C">
        <w:rPr>
          <w:rFonts w:ascii="Arial" w:hAnsi="Arial" w:cs="Arial"/>
          <w:sz w:val="20"/>
          <w:szCs w:val="20"/>
        </w:rPr>
        <w:t xml:space="preserve"> </w:t>
      </w:r>
    </w:p>
    <w:p w:rsidR="00F10A77" w:rsidRPr="009D139C" w:rsidRDefault="00F10A77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9D139C" w:rsidRDefault="005E5373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67299F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2</w:t>
      </w:r>
      <w:r w:rsidR="0067299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67299F" w:rsidRPr="009D139C">
        <w:rPr>
          <w:rFonts w:ascii="Arial" w:hAnsi="Arial" w:cs="Arial"/>
          <w:sz w:val="20"/>
          <w:szCs w:val="20"/>
        </w:rPr>
        <w:t xml:space="preserve">A </w:t>
      </w:r>
      <w:r w:rsidR="00A5612D" w:rsidRPr="009D139C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9D139C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9D139C">
        <w:rPr>
          <w:rFonts w:ascii="Arial" w:hAnsi="Arial" w:cs="Arial"/>
          <w:sz w:val="20"/>
          <w:szCs w:val="20"/>
        </w:rPr>
        <w:t>os materiais</w:t>
      </w:r>
      <w:r w:rsidR="00A5612D" w:rsidRPr="009D139C">
        <w:rPr>
          <w:rFonts w:ascii="Arial" w:hAnsi="Arial" w:cs="Arial"/>
          <w:sz w:val="20"/>
          <w:szCs w:val="20"/>
        </w:rPr>
        <w:t xml:space="preserve"> no </w:t>
      </w:r>
      <w:r w:rsidR="00D24DD5" w:rsidRPr="009D139C">
        <w:rPr>
          <w:rFonts w:ascii="Arial" w:hAnsi="Arial" w:cs="Arial"/>
          <w:sz w:val="20"/>
          <w:szCs w:val="20"/>
        </w:rPr>
        <w:t>A</w:t>
      </w:r>
      <w:r w:rsidR="00A5612D" w:rsidRPr="009D139C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 w:rsidR="00AA07FB" w:rsidRPr="009D139C">
        <w:rPr>
          <w:rFonts w:ascii="Arial" w:hAnsi="Arial" w:cs="Arial"/>
          <w:sz w:val="20"/>
          <w:szCs w:val="20"/>
        </w:rPr>
        <w:t>C</w:t>
      </w:r>
      <w:r w:rsidR="00A5612D" w:rsidRPr="009D139C">
        <w:rPr>
          <w:rFonts w:ascii="Arial" w:hAnsi="Arial" w:cs="Arial"/>
          <w:sz w:val="20"/>
          <w:szCs w:val="20"/>
        </w:rPr>
        <w:t>entro – Leme/SP,</w:t>
      </w:r>
      <w:r w:rsidR="004535B6">
        <w:rPr>
          <w:rFonts w:ascii="Arial" w:hAnsi="Arial" w:cs="Arial"/>
          <w:sz w:val="20"/>
          <w:szCs w:val="20"/>
        </w:rPr>
        <w:t xml:space="preserve"> com exceção ao </w:t>
      </w:r>
      <w:r w:rsidR="00BA45F8">
        <w:rPr>
          <w:rFonts w:ascii="Arial" w:hAnsi="Arial" w:cs="Arial"/>
          <w:sz w:val="20"/>
          <w:szCs w:val="20"/>
        </w:rPr>
        <w:t>L</w:t>
      </w:r>
      <w:r w:rsidR="00D85E81">
        <w:rPr>
          <w:rFonts w:ascii="Arial" w:hAnsi="Arial" w:cs="Arial"/>
          <w:sz w:val="20"/>
          <w:szCs w:val="20"/>
        </w:rPr>
        <w:t xml:space="preserve">ote </w:t>
      </w:r>
      <w:r w:rsidR="00BA45F8">
        <w:rPr>
          <w:rFonts w:ascii="Arial" w:hAnsi="Arial" w:cs="Arial"/>
          <w:sz w:val="20"/>
          <w:szCs w:val="20"/>
        </w:rPr>
        <w:t>02</w:t>
      </w:r>
      <w:r w:rsidR="00D85E81">
        <w:rPr>
          <w:rFonts w:ascii="Arial" w:hAnsi="Arial" w:cs="Arial"/>
          <w:sz w:val="20"/>
          <w:szCs w:val="20"/>
        </w:rPr>
        <w:t xml:space="preserve">, </w:t>
      </w:r>
      <w:r w:rsidR="00BA45F8">
        <w:rPr>
          <w:rFonts w:ascii="Arial" w:hAnsi="Arial" w:cs="Arial"/>
          <w:sz w:val="20"/>
          <w:szCs w:val="20"/>
        </w:rPr>
        <w:t>L</w:t>
      </w:r>
      <w:r w:rsidR="004535B6">
        <w:rPr>
          <w:rFonts w:ascii="Arial" w:hAnsi="Arial" w:cs="Arial"/>
          <w:sz w:val="20"/>
          <w:szCs w:val="20"/>
        </w:rPr>
        <w:t xml:space="preserve">ote </w:t>
      </w:r>
      <w:r w:rsidR="00BA45F8">
        <w:rPr>
          <w:rFonts w:ascii="Arial" w:hAnsi="Arial" w:cs="Arial"/>
          <w:sz w:val="20"/>
          <w:szCs w:val="20"/>
        </w:rPr>
        <w:t xml:space="preserve">05 </w:t>
      </w:r>
      <w:r w:rsidR="004535B6">
        <w:rPr>
          <w:rFonts w:ascii="Arial" w:hAnsi="Arial" w:cs="Arial"/>
          <w:sz w:val="20"/>
          <w:szCs w:val="20"/>
        </w:rPr>
        <w:t xml:space="preserve">e </w:t>
      </w:r>
      <w:r w:rsidR="00BA45F8">
        <w:rPr>
          <w:rFonts w:ascii="Arial" w:hAnsi="Arial" w:cs="Arial"/>
          <w:sz w:val="20"/>
          <w:szCs w:val="20"/>
        </w:rPr>
        <w:t>L</w:t>
      </w:r>
      <w:r w:rsidR="004535B6">
        <w:rPr>
          <w:rFonts w:ascii="Arial" w:hAnsi="Arial" w:cs="Arial"/>
          <w:sz w:val="20"/>
          <w:szCs w:val="20"/>
        </w:rPr>
        <w:t xml:space="preserve">ote </w:t>
      </w:r>
      <w:r w:rsidR="00BA45F8">
        <w:rPr>
          <w:rFonts w:ascii="Arial" w:hAnsi="Arial" w:cs="Arial"/>
          <w:sz w:val="20"/>
          <w:szCs w:val="20"/>
        </w:rPr>
        <w:t>06</w:t>
      </w:r>
      <w:r w:rsidR="004061C1">
        <w:rPr>
          <w:rFonts w:ascii="Arial" w:hAnsi="Arial" w:cs="Arial"/>
          <w:sz w:val="20"/>
          <w:szCs w:val="20"/>
        </w:rPr>
        <w:t>, cuja entrega deverá ser realizada</w:t>
      </w:r>
      <w:r w:rsidR="004535B6">
        <w:rPr>
          <w:rFonts w:ascii="Arial" w:hAnsi="Arial" w:cs="Arial"/>
          <w:sz w:val="20"/>
          <w:szCs w:val="20"/>
        </w:rPr>
        <w:t xml:space="preserve"> no Reservatório Santana, sito à Rua Prestes Maia</w:t>
      </w:r>
      <w:r w:rsidR="004061C1">
        <w:rPr>
          <w:rFonts w:ascii="Arial" w:hAnsi="Arial" w:cs="Arial"/>
          <w:sz w:val="20"/>
          <w:szCs w:val="20"/>
        </w:rPr>
        <w:t>,</w:t>
      </w:r>
      <w:r w:rsidR="004535B6">
        <w:rPr>
          <w:rFonts w:ascii="Arial" w:hAnsi="Arial" w:cs="Arial"/>
          <w:sz w:val="20"/>
          <w:szCs w:val="20"/>
        </w:rPr>
        <w:t xml:space="preserve"> </w:t>
      </w:r>
      <w:r w:rsidR="00A5612D" w:rsidRPr="009D139C">
        <w:rPr>
          <w:rFonts w:ascii="Arial" w:hAnsi="Arial" w:cs="Arial"/>
          <w:sz w:val="20"/>
          <w:szCs w:val="20"/>
        </w:rPr>
        <w:t>dura</w:t>
      </w:r>
      <w:r w:rsidR="00AA07FB" w:rsidRPr="009D139C">
        <w:rPr>
          <w:rFonts w:ascii="Arial" w:hAnsi="Arial" w:cs="Arial"/>
          <w:sz w:val="20"/>
          <w:szCs w:val="20"/>
        </w:rPr>
        <w:t>nte o horário comercial, das 0</w:t>
      </w:r>
      <w:r w:rsidR="00BA45F8">
        <w:rPr>
          <w:rFonts w:ascii="Arial" w:hAnsi="Arial" w:cs="Arial"/>
          <w:sz w:val="20"/>
          <w:szCs w:val="20"/>
        </w:rPr>
        <w:t>8</w:t>
      </w:r>
      <w:r w:rsidR="00AA07FB" w:rsidRPr="009D139C">
        <w:rPr>
          <w:rFonts w:ascii="Arial" w:hAnsi="Arial" w:cs="Arial"/>
          <w:sz w:val="20"/>
          <w:szCs w:val="20"/>
        </w:rPr>
        <w:t>h</w:t>
      </w:r>
      <w:r w:rsidR="00466E0F" w:rsidRPr="009D139C">
        <w:rPr>
          <w:rFonts w:ascii="Arial" w:hAnsi="Arial" w:cs="Arial"/>
          <w:sz w:val="20"/>
          <w:szCs w:val="20"/>
        </w:rPr>
        <w:t xml:space="preserve">00 </w:t>
      </w:r>
      <w:r w:rsidR="004535B6">
        <w:rPr>
          <w:rFonts w:ascii="Arial" w:hAnsi="Arial" w:cs="Arial"/>
          <w:sz w:val="20"/>
          <w:szCs w:val="20"/>
        </w:rPr>
        <w:t>às 1</w:t>
      </w:r>
      <w:r w:rsidR="00BA45F8">
        <w:rPr>
          <w:rFonts w:ascii="Arial" w:hAnsi="Arial" w:cs="Arial"/>
          <w:sz w:val="20"/>
          <w:szCs w:val="20"/>
        </w:rPr>
        <w:t>1</w:t>
      </w:r>
      <w:r w:rsidR="00AA07FB" w:rsidRPr="009D139C">
        <w:rPr>
          <w:rFonts w:ascii="Arial" w:hAnsi="Arial" w:cs="Arial"/>
          <w:sz w:val="20"/>
          <w:szCs w:val="20"/>
        </w:rPr>
        <w:t>h</w:t>
      </w:r>
      <w:r w:rsidR="0029019A" w:rsidRPr="009D139C">
        <w:rPr>
          <w:rFonts w:ascii="Arial" w:hAnsi="Arial" w:cs="Arial"/>
          <w:sz w:val="20"/>
          <w:szCs w:val="20"/>
        </w:rPr>
        <w:t>0</w:t>
      </w:r>
      <w:r w:rsidR="00A5612D" w:rsidRPr="009D139C">
        <w:rPr>
          <w:rFonts w:ascii="Arial" w:hAnsi="Arial" w:cs="Arial"/>
          <w:sz w:val="20"/>
          <w:szCs w:val="20"/>
        </w:rPr>
        <w:t>0</w:t>
      </w:r>
      <w:r w:rsidR="00BA45F8">
        <w:rPr>
          <w:rFonts w:ascii="Arial" w:hAnsi="Arial" w:cs="Arial"/>
          <w:sz w:val="20"/>
          <w:szCs w:val="20"/>
        </w:rPr>
        <w:t xml:space="preserve"> e das 12h30 às 16h00</w:t>
      </w:r>
      <w:r w:rsidR="00A5612D" w:rsidRPr="009D139C">
        <w:rPr>
          <w:rFonts w:ascii="Arial" w:hAnsi="Arial" w:cs="Arial"/>
          <w:sz w:val="20"/>
          <w:szCs w:val="20"/>
        </w:rPr>
        <w:t xml:space="preserve">, de segunda </w:t>
      </w:r>
      <w:r w:rsidR="00BA45F8">
        <w:rPr>
          <w:rFonts w:ascii="Arial" w:hAnsi="Arial" w:cs="Arial"/>
          <w:sz w:val="20"/>
          <w:szCs w:val="20"/>
        </w:rPr>
        <w:t>a</w:t>
      </w:r>
      <w:r w:rsidR="00A5612D" w:rsidRPr="009D139C">
        <w:rPr>
          <w:rFonts w:ascii="Arial" w:hAnsi="Arial" w:cs="Arial"/>
          <w:sz w:val="20"/>
          <w:szCs w:val="20"/>
        </w:rPr>
        <w:t xml:space="preserve"> sexta-feira</w:t>
      </w:r>
      <w:r w:rsidR="00D24DD5" w:rsidRPr="009D139C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9D139C">
        <w:rPr>
          <w:rFonts w:ascii="Arial" w:hAnsi="Arial" w:cs="Arial"/>
          <w:sz w:val="20"/>
          <w:szCs w:val="20"/>
        </w:rPr>
        <w:t>.</w:t>
      </w:r>
    </w:p>
    <w:p w:rsidR="001B32A1" w:rsidRPr="009D139C" w:rsidRDefault="001B32A1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7B5CFB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</w:t>
      </w:r>
      <w:r w:rsidR="00892C2E" w:rsidRPr="009D139C">
        <w:rPr>
          <w:rFonts w:ascii="Arial" w:hAnsi="Arial" w:cs="Arial"/>
          <w:b/>
          <w:sz w:val="20"/>
          <w:szCs w:val="20"/>
        </w:rPr>
        <w:t>3</w:t>
      </w:r>
      <w:r w:rsidRPr="009D139C">
        <w:rPr>
          <w:rFonts w:ascii="Arial" w:hAnsi="Arial" w:cs="Arial"/>
          <w:b/>
          <w:sz w:val="20"/>
          <w:szCs w:val="20"/>
        </w:rPr>
        <w:t xml:space="preserve">. </w:t>
      </w:r>
      <w:r w:rsidRPr="009D139C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9D139C">
        <w:rPr>
          <w:rFonts w:ascii="Arial" w:hAnsi="Arial" w:cs="Arial"/>
          <w:sz w:val="20"/>
          <w:szCs w:val="20"/>
        </w:rPr>
        <w:t>initivamente, no prazo de até 05 (cinco</w:t>
      </w:r>
      <w:r w:rsidRPr="009D139C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7B5CFB" w:rsidRPr="009D139C" w:rsidRDefault="007B5CFB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F17024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4.4</w:t>
      </w:r>
      <w:r w:rsidR="002B413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7B5CFB" w:rsidRPr="009D139C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9863C9" w:rsidRPr="009D139C" w:rsidRDefault="009863C9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3C9" w:rsidRPr="009D139C" w:rsidRDefault="009863C9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76E1" w:rsidRPr="009D139C" w:rsidRDefault="009863C9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 xml:space="preserve">5. </w:t>
      </w:r>
      <w:r w:rsidR="00A5612D" w:rsidRPr="009D139C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9D139C" w:rsidRDefault="00AA07FB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023EF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9D139C">
        <w:rPr>
          <w:rFonts w:ascii="Arial" w:hAnsi="Arial" w:cs="Arial"/>
          <w:sz w:val="20"/>
          <w:szCs w:val="20"/>
        </w:rPr>
        <w:t xml:space="preserve">O </w:t>
      </w:r>
      <w:r w:rsidR="00335236" w:rsidRPr="009D139C">
        <w:rPr>
          <w:rFonts w:ascii="Arial" w:hAnsi="Arial" w:cs="Arial"/>
          <w:sz w:val="20"/>
          <w:szCs w:val="20"/>
        </w:rPr>
        <w:t>pagamento</w:t>
      </w:r>
      <w:r w:rsidR="00351090" w:rsidRPr="009D139C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9D139C">
        <w:rPr>
          <w:rFonts w:ascii="Arial" w:hAnsi="Arial" w:cs="Arial"/>
          <w:sz w:val="20"/>
          <w:szCs w:val="20"/>
        </w:rPr>
        <w:t>5</w:t>
      </w:r>
      <w:r w:rsidR="00351090" w:rsidRPr="009D139C">
        <w:rPr>
          <w:rFonts w:ascii="Arial" w:hAnsi="Arial" w:cs="Arial"/>
          <w:sz w:val="20"/>
          <w:szCs w:val="20"/>
        </w:rPr>
        <w:t xml:space="preserve"> (quinze) di</w:t>
      </w:r>
      <w:r w:rsidR="0073607D" w:rsidRPr="009D139C">
        <w:rPr>
          <w:rFonts w:ascii="Arial" w:hAnsi="Arial" w:cs="Arial"/>
          <w:sz w:val="20"/>
          <w:szCs w:val="20"/>
        </w:rPr>
        <w:t>as após o recebimento d</w:t>
      </w:r>
      <w:r w:rsidR="002B413C" w:rsidRPr="009D139C">
        <w:rPr>
          <w:rFonts w:ascii="Arial" w:hAnsi="Arial" w:cs="Arial"/>
          <w:sz w:val="20"/>
          <w:szCs w:val="20"/>
        </w:rPr>
        <w:t>os</w:t>
      </w:r>
      <w:r w:rsidR="0073607D" w:rsidRPr="009D139C">
        <w:rPr>
          <w:rFonts w:ascii="Arial" w:hAnsi="Arial" w:cs="Arial"/>
          <w:sz w:val="20"/>
          <w:szCs w:val="20"/>
        </w:rPr>
        <w:t xml:space="preserve"> </w:t>
      </w:r>
      <w:r w:rsidR="00893418" w:rsidRPr="009D139C">
        <w:rPr>
          <w:rFonts w:ascii="Arial" w:hAnsi="Arial" w:cs="Arial"/>
          <w:sz w:val="20"/>
          <w:szCs w:val="20"/>
        </w:rPr>
        <w:t>materiais</w:t>
      </w:r>
      <w:r w:rsidR="00351090" w:rsidRPr="009D139C">
        <w:rPr>
          <w:rFonts w:ascii="Arial" w:hAnsi="Arial" w:cs="Arial"/>
          <w:sz w:val="20"/>
          <w:szCs w:val="20"/>
        </w:rPr>
        <w:t>, emissão e aceitação da fatura</w:t>
      </w:r>
      <w:r w:rsidR="00335236" w:rsidRPr="009D139C">
        <w:rPr>
          <w:rFonts w:ascii="Arial" w:hAnsi="Arial" w:cs="Arial"/>
          <w:sz w:val="20"/>
          <w:szCs w:val="20"/>
        </w:rPr>
        <w:t>.</w:t>
      </w:r>
    </w:p>
    <w:p w:rsidR="004F109D" w:rsidRDefault="004F109D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4F109D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109D">
        <w:rPr>
          <w:rFonts w:ascii="Arial" w:hAnsi="Arial" w:cs="Arial"/>
          <w:b/>
          <w:sz w:val="20"/>
          <w:szCs w:val="20"/>
        </w:rPr>
        <w:t xml:space="preserve">.2. </w:t>
      </w:r>
      <w:r w:rsidR="004F109D" w:rsidRPr="004F109D">
        <w:rPr>
          <w:rFonts w:ascii="Arial" w:hAnsi="Arial" w:cs="Arial"/>
          <w:sz w:val="20"/>
          <w:szCs w:val="20"/>
        </w:rPr>
        <w:t>A</w:t>
      </w:r>
      <w:r w:rsidR="004F109D">
        <w:rPr>
          <w:rFonts w:ascii="Arial" w:hAnsi="Arial" w:cs="Arial"/>
          <w:sz w:val="20"/>
          <w:szCs w:val="20"/>
        </w:rPr>
        <w:t xml:space="preserve"> Contratada deverá fornecer </w:t>
      </w:r>
      <w:r w:rsidR="004F109D" w:rsidRPr="00562145">
        <w:rPr>
          <w:rFonts w:ascii="Arial" w:hAnsi="Arial" w:cs="Arial"/>
          <w:sz w:val="20"/>
          <w:szCs w:val="20"/>
        </w:rPr>
        <w:t xml:space="preserve">os catálogos de dados/desenhos </w:t>
      </w:r>
      <w:r w:rsidR="004F109D">
        <w:rPr>
          <w:rFonts w:ascii="Arial" w:hAnsi="Arial" w:cs="Arial"/>
          <w:sz w:val="20"/>
          <w:szCs w:val="20"/>
        </w:rPr>
        <w:t xml:space="preserve">dos materiais </w:t>
      </w:r>
      <w:r w:rsidR="004F109D" w:rsidRPr="00562145">
        <w:rPr>
          <w:rFonts w:ascii="Arial" w:hAnsi="Arial" w:cs="Arial"/>
          <w:sz w:val="20"/>
          <w:szCs w:val="20"/>
        </w:rPr>
        <w:t>e termo de garantia contra quaisquer defeitos de fabricação dos produtos</w:t>
      </w:r>
      <w:r w:rsidR="004F109D">
        <w:rPr>
          <w:rFonts w:ascii="Arial" w:hAnsi="Arial" w:cs="Arial"/>
          <w:sz w:val="20"/>
          <w:szCs w:val="20"/>
        </w:rPr>
        <w:t>.</w:t>
      </w:r>
    </w:p>
    <w:p w:rsidR="0097047D" w:rsidRPr="009D139C" w:rsidRDefault="0097047D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5F4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7047D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3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>As unidades dever</w:t>
      </w:r>
      <w:r w:rsidR="00684C1A" w:rsidRPr="009D139C">
        <w:rPr>
          <w:rFonts w:ascii="Arial" w:hAnsi="Arial" w:cs="Arial"/>
          <w:sz w:val="20"/>
          <w:szCs w:val="20"/>
        </w:rPr>
        <w:t>ão ser entregues em condições</w:t>
      </w:r>
      <w:r w:rsidR="00666A7C" w:rsidRPr="009D139C">
        <w:rPr>
          <w:rFonts w:ascii="Arial" w:hAnsi="Arial" w:cs="Arial"/>
          <w:sz w:val="20"/>
          <w:szCs w:val="20"/>
        </w:rPr>
        <w:t xml:space="preserve"> </w:t>
      </w:r>
      <w:r w:rsidR="0097047D" w:rsidRPr="009D139C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9D139C" w:rsidRDefault="00F6387C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109D">
        <w:rPr>
          <w:rFonts w:ascii="Arial" w:hAnsi="Arial" w:cs="Arial"/>
          <w:b/>
          <w:sz w:val="20"/>
          <w:szCs w:val="20"/>
        </w:rPr>
        <w:t>.4</w:t>
      </w:r>
      <w:r w:rsidR="00F6387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6387C" w:rsidRPr="009D139C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9D139C" w:rsidRDefault="001B32A1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1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109D">
        <w:rPr>
          <w:rFonts w:ascii="Arial" w:hAnsi="Arial" w:cs="Arial"/>
          <w:b/>
          <w:sz w:val="20"/>
          <w:szCs w:val="20"/>
        </w:rPr>
        <w:t>.5</w:t>
      </w:r>
      <w:r w:rsidR="001B32A1" w:rsidRPr="009D139C">
        <w:rPr>
          <w:rFonts w:ascii="Arial" w:hAnsi="Arial" w:cs="Arial"/>
          <w:b/>
          <w:sz w:val="20"/>
          <w:szCs w:val="20"/>
        </w:rPr>
        <w:t>.</w:t>
      </w:r>
      <w:r w:rsidR="001B32A1" w:rsidRPr="009D139C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9D139C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9D139C">
        <w:rPr>
          <w:rFonts w:ascii="Arial" w:hAnsi="Arial" w:cs="Arial"/>
          <w:sz w:val="20"/>
          <w:szCs w:val="20"/>
        </w:rPr>
        <w:t>,</w:t>
      </w:r>
      <w:r w:rsidR="00132650" w:rsidRPr="009D139C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>
        <w:rPr>
          <w:rFonts w:ascii="Arial" w:hAnsi="Arial" w:cs="Arial"/>
          <w:sz w:val="20"/>
          <w:szCs w:val="20"/>
        </w:rPr>
        <w:t xml:space="preserve"> vi</w:t>
      </w:r>
      <w:r w:rsidR="00547D2E" w:rsidRPr="009D139C">
        <w:rPr>
          <w:rFonts w:ascii="Arial" w:hAnsi="Arial" w:cs="Arial"/>
          <w:sz w:val="20"/>
          <w:szCs w:val="20"/>
        </w:rPr>
        <w:t>gente</w:t>
      </w:r>
      <w:r w:rsidR="00132650" w:rsidRPr="009D139C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:rsidR="00466E0F" w:rsidRPr="009D139C" w:rsidRDefault="00466E0F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DA2AEF" w:rsidRPr="009D139C">
        <w:rPr>
          <w:rFonts w:ascii="Arial" w:hAnsi="Arial" w:cs="Arial"/>
          <w:sz w:val="20"/>
          <w:szCs w:val="20"/>
        </w:rPr>
        <w:t xml:space="preserve"> </w:t>
      </w:r>
      <w:r w:rsidR="00DA2AEF" w:rsidRPr="009D139C">
        <w:rPr>
          <w:rFonts w:ascii="Arial" w:hAnsi="Arial" w:cs="Arial"/>
          <w:bCs/>
          <w:sz w:val="20"/>
          <w:szCs w:val="20"/>
        </w:rPr>
        <w:t>Todos os materiais deverão ser entregues de acordo com as normas técnicas aplicáveis e vir acompanhados dos respectivos acessórios, sendo: anéis de borracha, parafusos e porcas.</w:t>
      </w:r>
    </w:p>
    <w:p w:rsidR="006A2C4F" w:rsidRPr="009D139C" w:rsidRDefault="006A2C4F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7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9D139C">
        <w:rPr>
          <w:rFonts w:ascii="Arial" w:hAnsi="Arial" w:cs="Arial"/>
          <w:sz w:val="20"/>
          <w:szCs w:val="20"/>
        </w:rPr>
        <w:t>comprometa a sua utilização</w:t>
      </w:r>
      <w:r w:rsidR="0097047D" w:rsidRPr="009D139C">
        <w:rPr>
          <w:rFonts w:ascii="Arial" w:hAnsi="Arial" w:cs="Arial"/>
          <w:sz w:val="20"/>
          <w:szCs w:val="20"/>
        </w:rPr>
        <w:t>. Caso ocorra a recusa de alguma unidade</w:t>
      </w:r>
      <w:r w:rsidR="00A157F5" w:rsidRPr="009D139C">
        <w:rPr>
          <w:rFonts w:ascii="Arial" w:hAnsi="Arial" w:cs="Arial"/>
          <w:sz w:val="20"/>
          <w:szCs w:val="20"/>
        </w:rPr>
        <w:t xml:space="preserve">, </w:t>
      </w:r>
      <w:r w:rsidR="002B413C" w:rsidRPr="009D139C">
        <w:rPr>
          <w:rFonts w:ascii="Arial" w:hAnsi="Arial" w:cs="Arial"/>
          <w:sz w:val="20"/>
          <w:szCs w:val="20"/>
        </w:rPr>
        <w:t>o material</w:t>
      </w:r>
      <w:r w:rsidR="0097047D" w:rsidRPr="009D139C">
        <w:rPr>
          <w:rFonts w:ascii="Arial" w:hAnsi="Arial" w:cs="Arial"/>
          <w:sz w:val="20"/>
          <w:szCs w:val="20"/>
        </w:rPr>
        <w:t xml:space="preserve"> em desconformidade</w:t>
      </w:r>
      <w:r w:rsidR="002B413C" w:rsidRPr="009D139C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9D139C">
        <w:rPr>
          <w:rFonts w:ascii="Arial" w:hAnsi="Arial" w:cs="Arial"/>
          <w:sz w:val="20"/>
          <w:szCs w:val="20"/>
        </w:rPr>
        <w:t xml:space="preserve"> pe</w:t>
      </w:r>
      <w:r w:rsidR="00F21E5D" w:rsidRPr="009D139C">
        <w:rPr>
          <w:rFonts w:ascii="Arial" w:hAnsi="Arial" w:cs="Arial"/>
          <w:sz w:val="20"/>
          <w:szCs w:val="20"/>
        </w:rPr>
        <w:t>la Contratada no prazo de até 05 (cinco</w:t>
      </w:r>
      <w:r w:rsidR="00D24DD5" w:rsidRPr="009D139C">
        <w:rPr>
          <w:rFonts w:ascii="Arial" w:hAnsi="Arial" w:cs="Arial"/>
          <w:sz w:val="20"/>
          <w:szCs w:val="20"/>
        </w:rPr>
        <w:t xml:space="preserve">) dias </w:t>
      </w:r>
      <w:r w:rsidR="002B413C" w:rsidRPr="009D139C">
        <w:rPr>
          <w:rFonts w:ascii="Arial" w:hAnsi="Arial" w:cs="Arial"/>
          <w:sz w:val="20"/>
          <w:szCs w:val="20"/>
        </w:rPr>
        <w:t xml:space="preserve">úteis </w:t>
      </w:r>
      <w:r w:rsidR="00D24DD5" w:rsidRPr="009D139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9D139C">
        <w:rPr>
          <w:rFonts w:ascii="Arial" w:hAnsi="Arial" w:cs="Arial"/>
          <w:sz w:val="20"/>
          <w:szCs w:val="20"/>
        </w:rPr>
        <w:t>de</w:t>
      </w:r>
      <w:r w:rsidR="00D24DD5" w:rsidRPr="009D139C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:rsidR="009863C9" w:rsidRPr="009D139C" w:rsidRDefault="009863C9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8</w:t>
      </w:r>
      <w:r w:rsidR="00F1702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F17024" w:rsidRPr="009D139C" w:rsidRDefault="00F17024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9</w:t>
      </w:r>
      <w:r w:rsidR="00DA2AE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824176" w:rsidRPr="009D139C" w:rsidRDefault="00824176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176" w:rsidRPr="009D139C" w:rsidRDefault="00BA45F8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10</w:t>
      </w:r>
      <w:r w:rsidR="00824176" w:rsidRPr="009D139C">
        <w:rPr>
          <w:rFonts w:ascii="Arial" w:hAnsi="Arial" w:cs="Arial"/>
          <w:b/>
          <w:sz w:val="20"/>
          <w:szCs w:val="20"/>
        </w:rPr>
        <w:t xml:space="preserve">. </w:t>
      </w:r>
      <w:r w:rsidR="00824176" w:rsidRPr="009D139C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824176" w:rsidRPr="009D139C" w:rsidRDefault="00824176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97047D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 xml:space="preserve"> </w:t>
      </w:r>
    </w:p>
    <w:p w:rsidR="001246A5" w:rsidRPr="009D139C" w:rsidRDefault="00EB738C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246A5" w:rsidRPr="009D139C">
        <w:rPr>
          <w:rFonts w:ascii="Arial" w:hAnsi="Arial" w:cs="Arial"/>
          <w:b/>
          <w:sz w:val="20"/>
          <w:szCs w:val="20"/>
        </w:rPr>
        <w:t>. APRESENTAÇÃO DOS PREÇOS</w:t>
      </w:r>
    </w:p>
    <w:p w:rsidR="001246A5" w:rsidRPr="009D139C" w:rsidRDefault="001246A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4AC" w:rsidRPr="009D139C" w:rsidRDefault="00EB738C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246A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9F74AC" w:rsidRPr="009D139C"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1246A5" w:rsidRPr="009D139C" w:rsidRDefault="001246A5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0A77" w:rsidRPr="009D139C" w:rsidRDefault="00F10A77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4DD5" w:rsidRPr="009D139C" w:rsidRDefault="00EB738C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D24DD5" w:rsidRPr="009D139C">
        <w:rPr>
          <w:rFonts w:ascii="Arial" w:hAnsi="Arial" w:cs="Arial"/>
          <w:b/>
          <w:sz w:val="20"/>
          <w:szCs w:val="20"/>
        </w:rPr>
        <w:t>FISCAL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 DO CONTRATO</w:t>
      </w:r>
    </w:p>
    <w:p w:rsidR="00F10A77" w:rsidRPr="009D139C" w:rsidRDefault="00F10A77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EB738C" w:rsidP="00EE31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24DD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9D139C">
        <w:rPr>
          <w:rFonts w:ascii="Arial" w:hAnsi="Arial" w:cs="Arial"/>
          <w:sz w:val="20"/>
          <w:szCs w:val="20"/>
        </w:rPr>
        <w:t>André Allan Bueno do Prado</w:t>
      </w:r>
    </w:p>
    <w:p w:rsidR="005D5E34" w:rsidRPr="009D139C" w:rsidRDefault="005D5E34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38CB" w:rsidRDefault="00A738CB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Leme,</w:t>
      </w:r>
      <w:r w:rsidR="00F46076">
        <w:rPr>
          <w:rFonts w:ascii="Arial" w:hAnsi="Arial" w:cs="Arial"/>
          <w:sz w:val="20"/>
          <w:szCs w:val="20"/>
        </w:rPr>
        <w:t xml:space="preserve"> </w:t>
      </w:r>
      <w:r w:rsidR="00FB2FB0">
        <w:rPr>
          <w:rFonts w:ascii="Arial" w:hAnsi="Arial" w:cs="Arial"/>
          <w:sz w:val="20"/>
          <w:szCs w:val="20"/>
        </w:rPr>
        <w:t>28 de abril 2020</w:t>
      </w:r>
      <w:bookmarkStart w:id="0" w:name="_GoBack"/>
      <w:bookmarkEnd w:id="0"/>
      <w:r w:rsidR="00680759">
        <w:rPr>
          <w:rFonts w:ascii="Arial" w:hAnsi="Arial" w:cs="Arial"/>
          <w:sz w:val="20"/>
          <w:szCs w:val="20"/>
        </w:rPr>
        <w:t>.</w:t>
      </w:r>
    </w:p>
    <w:p w:rsidR="00D24DD5" w:rsidRPr="009D139C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Default="00D24DD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035" w:rsidRPr="009D139C" w:rsidRDefault="00284035" w:rsidP="00EE31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90A" w:rsidRPr="009D139C" w:rsidRDefault="003A190A" w:rsidP="00EE31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________________________________</w:t>
      </w:r>
    </w:p>
    <w:p w:rsidR="003A190A" w:rsidRPr="009D139C" w:rsidRDefault="00DC08F3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 xml:space="preserve">Adilson </w:t>
      </w:r>
      <w:r w:rsidR="002B413C" w:rsidRPr="009D139C">
        <w:rPr>
          <w:rFonts w:ascii="Arial" w:hAnsi="Arial" w:cs="Arial"/>
          <w:sz w:val="20"/>
          <w:szCs w:val="20"/>
        </w:rPr>
        <w:t xml:space="preserve">José </w:t>
      </w:r>
      <w:r w:rsidRPr="009D139C">
        <w:rPr>
          <w:rFonts w:ascii="Arial" w:hAnsi="Arial" w:cs="Arial"/>
          <w:sz w:val="20"/>
          <w:szCs w:val="20"/>
        </w:rPr>
        <w:t>Godoi</w:t>
      </w:r>
    </w:p>
    <w:p w:rsidR="00797305" w:rsidRDefault="00DC08F3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Divisão Técnica Operacional</w:t>
      </w: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4035" w:rsidRDefault="00284035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680759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Pr="009D139C" w:rsidRDefault="00680759" w:rsidP="00EE31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80759" w:rsidRPr="009D139C" w:rsidSect="00EE3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16" w:rsidRDefault="00A30116" w:rsidP="00737E0C">
      <w:pPr>
        <w:spacing w:after="0" w:line="240" w:lineRule="auto"/>
      </w:pPr>
      <w:r>
        <w:separator/>
      </w:r>
    </w:p>
  </w:endnote>
  <w:endnote w:type="continuationSeparator" w:id="0">
    <w:p w:rsidR="00A30116" w:rsidRDefault="00A30116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317" w:rsidRDefault="007E131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F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F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317" w:rsidRDefault="007E13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16" w:rsidRDefault="00A30116" w:rsidP="00737E0C">
      <w:pPr>
        <w:spacing w:after="0" w:line="240" w:lineRule="auto"/>
      </w:pPr>
      <w:r>
        <w:separator/>
      </w:r>
    </w:p>
  </w:footnote>
  <w:footnote w:type="continuationSeparator" w:id="0">
    <w:p w:rsidR="00A30116" w:rsidRDefault="00A30116" w:rsidP="0073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12E0C"/>
    <w:rsid w:val="0001335D"/>
    <w:rsid w:val="000145BA"/>
    <w:rsid w:val="00020CC6"/>
    <w:rsid w:val="000215D2"/>
    <w:rsid w:val="00023A07"/>
    <w:rsid w:val="00024749"/>
    <w:rsid w:val="00025C45"/>
    <w:rsid w:val="00033297"/>
    <w:rsid w:val="00033899"/>
    <w:rsid w:val="00034208"/>
    <w:rsid w:val="00037227"/>
    <w:rsid w:val="000373EB"/>
    <w:rsid w:val="00040D81"/>
    <w:rsid w:val="0004136D"/>
    <w:rsid w:val="00052EC5"/>
    <w:rsid w:val="00054F9A"/>
    <w:rsid w:val="00055692"/>
    <w:rsid w:val="0005623C"/>
    <w:rsid w:val="0006032C"/>
    <w:rsid w:val="0006036C"/>
    <w:rsid w:val="00065D49"/>
    <w:rsid w:val="00066599"/>
    <w:rsid w:val="00071233"/>
    <w:rsid w:val="00071E29"/>
    <w:rsid w:val="00072A8B"/>
    <w:rsid w:val="00073409"/>
    <w:rsid w:val="00082FB5"/>
    <w:rsid w:val="00091948"/>
    <w:rsid w:val="000968F4"/>
    <w:rsid w:val="000A363D"/>
    <w:rsid w:val="000A534A"/>
    <w:rsid w:val="000A7A8C"/>
    <w:rsid w:val="000B1CE9"/>
    <w:rsid w:val="000B266E"/>
    <w:rsid w:val="000B4C65"/>
    <w:rsid w:val="000C0ECB"/>
    <w:rsid w:val="000C1EEF"/>
    <w:rsid w:val="000C6390"/>
    <w:rsid w:val="000D27D4"/>
    <w:rsid w:val="000E3E76"/>
    <w:rsid w:val="000E6641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0F4A"/>
    <w:rsid w:val="0013183F"/>
    <w:rsid w:val="00132650"/>
    <w:rsid w:val="00134223"/>
    <w:rsid w:val="00136368"/>
    <w:rsid w:val="001402D2"/>
    <w:rsid w:val="00144D64"/>
    <w:rsid w:val="00147998"/>
    <w:rsid w:val="001519DD"/>
    <w:rsid w:val="00153B2F"/>
    <w:rsid w:val="00155A30"/>
    <w:rsid w:val="00164D6B"/>
    <w:rsid w:val="001860BB"/>
    <w:rsid w:val="001862A0"/>
    <w:rsid w:val="001863F4"/>
    <w:rsid w:val="00195584"/>
    <w:rsid w:val="00196B40"/>
    <w:rsid w:val="001B32A1"/>
    <w:rsid w:val="001B352B"/>
    <w:rsid w:val="001C7F5D"/>
    <w:rsid w:val="001D4DFB"/>
    <w:rsid w:val="001D5A1F"/>
    <w:rsid w:val="001D78B4"/>
    <w:rsid w:val="001E42A3"/>
    <w:rsid w:val="001E6704"/>
    <w:rsid w:val="001E692B"/>
    <w:rsid w:val="001F3E17"/>
    <w:rsid w:val="001F658B"/>
    <w:rsid w:val="00201122"/>
    <w:rsid w:val="0020242F"/>
    <w:rsid w:val="00203794"/>
    <w:rsid w:val="002115C5"/>
    <w:rsid w:val="002158D8"/>
    <w:rsid w:val="00222514"/>
    <w:rsid w:val="00225495"/>
    <w:rsid w:val="00225861"/>
    <w:rsid w:val="002313DD"/>
    <w:rsid w:val="002328EE"/>
    <w:rsid w:val="00242DBA"/>
    <w:rsid w:val="002477E8"/>
    <w:rsid w:val="00250998"/>
    <w:rsid w:val="00252188"/>
    <w:rsid w:val="002551A7"/>
    <w:rsid w:val="00257414"/>
    <w:rsid w:val="0026002E"/>
    <w:rsid w:val="0026148C"/>
    <w:rsid w:val="0026505E"/>
    <w:rsid w:val="00275406"/>
    <w:rsid w:val="002817C6"/>
    <w:rsid w:val="00284035"/>
    <w:rsid w:val="00284B5E"/>
    <w:rsid w:val="00285271"/>
    <w:rsid w:val="00286E63"/>
    <w:rsid w:val="0029019A"/>
    <w:rsid w:val="002908EA"/>
    <w:rsid w:val="00291008"/>
    <w:rsid w:val="00291B35"/>
    <w:rsid w:val="002935C2"/>
    <w:rsid w:val="002A038B"/>
    <w:rsid w:val="002A2441"/>
    <w:rsid w:val="002A2895"/>
    <w:rsid w:val="002A58D1"/>
    <w:rsid w:val="002B0D11"/>
    <w:rsid w:val="002B0F10"/>
    <w:rsid w:val="002B413C"/>
    <w:rsid w:val="002B4C49"/>
    <w:rsid w:val="002B5E0F"/>
    <w:rsid w:val="002B77A8"/>
    <w:rsid w:val="002C0730"/>
    <w:rsid w:val="002C1160"/>
    <w:rsid w:val="002C1DA2"/>
    <w:rsid w:val="002C223B"/>
    <w:rsid w:val="002C38E1"/>
    <w:rsid w:val="002C647B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50F7"/>
    <w:rsid w:val="00301EF3"/>
    <w:rsid w:val="00302BDD"/>
    <w:rsid w:val="00304B43"/>
    <w:rsid w:val="00306E42"/>
    <w:rsid w:val="00310A41"/>
    <w:rsid w:val="00317C08"/>
    <w:rsid w:val="003213C1"/>
    <w:rsid w:val="00324705"/>
    <w:rsid w:val="00327064"/>
    <w:rsid w:val="00331593"/>
    <w:rsid w:val="0033206B"/>
    <w:rsid w:val="00335236"/>
    <w:rsid w:val="00335C93"/>
    <w:rsid w:val="003362DF"/>
    <w:rsid w:val="003369DE"/>
    <w:rsid w:val="00345436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706"/>
    <w:rsid w:val="00367917"/>
    <w:rsid w:val="0037520E"/>
    <w:rsid w:val="00380693"/>
    <w:rsid w:val="00383E24"/>
    <w:rsid w:val="00384A00"/>
    <w:rsid w:val="00386F57"/>
    <w:rsid w:val="00391BAC"/>
    <w:rsid w:val="0039577E"/>
    <w:rsid w:val="003A190A"/>
    <w:rsid w:val="003B2EF9"/>
    <w:rsid w:val="003B5DB5"/>
    <w:rsid w:val="003B698A"/>
    <w:rsid w:val="003C5817"/>
    <w:rsid w:val="003C6639"/>
    <w:rsid w:val="003D1D04"/>
    <w:rsid w:val="003D2A38"/>
    <w:rsid w:val="003D5F49"/>
    <w:rsid w:val="003D7966"/>
    <w:rsid w:val="003E4531"/>
    <w:rsid w:val="003E7F05"/>
    <w:rsid w:val="003F26D6"/>
    <w:rsid w:val="003F337D"/>
    <w:rsid w:val="00403A80"/>
    <w:rsid w:val="004040F5"/>
    <w:rsid w:val="004061C1"/>
    <w:rsid w:val="00406C75"/>
    <w:rsid w:val="0040734A"/>
    <w:rsid w:val="0041645A"/>
    <w:rsid w:val="00421D6F"/>
    <w:rsid w:val="00426F31"/>
    <w:rsid w:val="00426FBE"/>
    <w:rsid w:val="00432082"/>
    <w:rsid w:val="00434390"/>
    <w:rsid w:val="0044089C"/>
    <w:rsid w:val="004451E2"/>
    <w:rsid w:val="004535B6"/>
    <w:rsid w:val="00456B91"/>
    <w:rsid w:val="0045738B"/>
    <w:rsid w:val="004623BD"/>
    <w:rsid w:val="004624CA"/>
    <w:rsid w:val="00463360"/>
    <w:rsid w:val="00464B9F"/>
    <w:rsid w:val="00466E0F"/>
    <w:rsid w:val="00474E31"/>
    <w:rsid w:val="00480FB6"/>
    <w:rsid w:val="004909D4"/>
    <w:rsid w:val="00491FDF"/>
    <w:rsid w:val="0049268C"/>
    <w:rsid w:val="004933A3"/>
    <w:rsid w:val="004975CA"/>
    <w:rsid w:val="004A0778"/>
    <w:rsid w:val="004A586C"/>
    <w:rsid w:val="004B1474"/>
    <w:rsid w:val="004B1FAD"/>
    <w:rsid w:val="004B31F3"/>
    <w:rsid w:val="004C09AA"/>
    <w:rsid w:val="004C1249"/>
    <w:rsid w:val="004C24CF"/>
    <w:rsid w:val="004C6710"/>
    <w:rsid w:val="004D16DD"/>
    <w:rsid w:val="004D1A44"/>
    <w:rsid w:val="004D362F"/>
    <w:rsid w:val="004D40F6"/>
    <w:rsid w:val="004E0A3B"/>
    <w:rsid w:val="004E18EF"/>
    <w:rsid w:val="004E5F8A"/>
    <w:rsid w:val="004F0C5E"/>
    <w:rsid w:val="004F109D"/>
    <w:rsid w:val="0050443B"/>
    <w:rsid w:val="00504569"/>
    <w:rsid w:val="00513C05"/>
    <w:rsid w:val="0052055E"/>
    <w:rsid w:val="00523629"/>
    <w:rsid w:val="005240DD"/>
    <w:rsid w:val="0053076F"/>
    <w:rsid w:val="00531870"/>
    <w:rsid w:val="00537799"/>
    <w:rsid w:val="005377D6"/>
    <w:rsid w:val="005441C4"/>
    <w:rsid w:val="00545A75"/>
    <w:rsid w:val="00547428"/>
    <w:rsid w:val="00547D2E"/>
    <w:rsid w:val="00554C7C"/>
    <w:rsid w:val="00556815"/>
    <w:rsid w:val="00560CB7"/>
    <w:rsid w:val="00563453"/>
    <w:rsid w:val="00564EDA"/>
    <w:rsid w:val="00566BAE"/>
    <w:rsid w:val="005811A2"/>
    <w:rsid w:val="0058483B"/>
    <w:rsid w:val="00586F6E"/>
    <w:rsid w:val="005A3DB5"/>
    <w:rsid w:val="005A4A41"/>
    <w:rsid w:val="005B7ADD"/>
    <w:rsid w:val="005C357F"/>
    <w:rsid w:val="005C447B"/>
    <w:rsid w:val="005C465F"/>
    <w:rsid w:val="005D146E"/>
    <w:rsid w:val="005D1CB4"/>
    <w:rsid w:val="005D470E"/>
    <w:rsid w:val="005D4C51"/>
    <w:rsid w:val="005D5E34"/>
    <w:rsid w:val="005D6105"/>
    <w:rsid w:val="005D6181"/>
    <w:rsid w:val="005E105B"/>
    <w:rsid w:val="005E1AAF"/>
    <w:rsid w:val="005E238D"/>
    <w:rsid w:val="005E2514"/>
    <w:rsid w:val="005E5373"/>
    <w:rsid w:val="005E6ACD"/>
    <w:rsid w:val="005F3A42"/>
    <w:rsid w:val="005F4408"/>
    <w:rsid w:val="005F4EE5"/>
    <w:rsid w:val="005F7DAA"/>
    <w:rsid w:val="0060645F"/>
    <w:rsid w:val="006101F3"/>
    <w:rsid w:val="006102EA"/>
    <w:rsid w:val="006112A6"/>
    <w:rsid w:val="00611EB4"/>
    <w:rsid w:val="0062078E"/>
    <w:rsid w:val="006213A0"/>
    <w:rsid w:val="00622698"/>
    <w:rsid w:val="00624875"/>
    <w:rsid w:val="00627D4C"/>
    <w:rsid w:val="00646006"/>
    <w:rsid w:val="006478C6"/>
    <w:rsid w:val="006502C6"/>
    <w:rsid w:val="00656FC7"/>
    <w:rsid w:val="00660BBA"/>
    <w:rsid w:val="00666910"/>
    <w:rsid w:val="00666A7C"/>
    <w:rsid w:val="00671F5A"/>
    <w:rsid w:val="0067299F"/>
    <w:rsid w:val="00673E52"/>
    <w:rsid w:val="00677DC7"/>
    <w:rsid w:val="006804F9"/>
    <w:rsid w:val="00680759"/>
    <w:rsid w:val="006814C4"/>
    <w:rsid w:val="0068152C"/>
    <w:rsid w:val="00684243"/>
    <w:rsid w:val="00684C1A"/>
    <w:rsid w:val="00690843"/>
    <w:rsid w:val="00692132"/>
    <w:rsid w:val="00693A22"/>
    <w:rsid w:val="0069673A"/>
    <w:rsid w:val="006A2C4F"/>
    <w:rsid w:val="006A2CD0"/>
    <w:rsid w:val="006A62DE"/>
    <w:rsid w:val="006B3C97"/>
    <w:rsid w:val="006B3DFC"/>
    <w:rsid w:val="006B7597"/>
    <w:rsid w:val="006C2A98"/>
    <w:rsid w:val="006C3E4A"/>
    <w:rsid w:val="006C531B"/>
    <w:rsid w:val="006D25E1"/>
    <w:rsid w:val="006D34A4"/>
    <w:rsid w:val="006E13A6"/>
    <w:rsid w:val="006E3F28"/>
    <w:rsid w:val="006E554B"/>
    <w:rsid w:val="006E5B81"/>
    <w:rsid w:val="006E645A"/>
    <w:rsid w:val="006E6EC1"/>
    <w:rsid w:val="006E7B5B"/>
    <w:rsid w:val="006F7CEA"/>
    <w:rsid w:val="0070277B"/>
    <w:rsid w:val="00703D46"/>
    <w:rsid w:val="0070747F"/>
    <w:rsid w:val="007135F8"/>
    <w:rsid w:val="00713C5C"/>
    <w:rsid w:val="0071498C"/>
    <w:rsid w:val="00716C19"/>
    <w:rsid w:val="00717CCE"/>
    <w:rsid w:val="00727C74"/>
    <w:rsid w:val="0073607D"/>
    <w:rsid w:val="0073630B"/>
    <w:rsid w:val="00736CD2"/>
    <w:rsid w:val="00737471"/>
    <w:rsid w:val="00737E0C"/>
    <w:rsid w:val="00747355"/>
    <w:rsid w:val="00753278"/>
    <w:rsid w:val="00755E3B"/>
    <w:rsid w:val="007654DA"/>
    <w:rsid w:val="00765CEB"/>
    <w:rsid w:val="007673A1"/>
    <w:rsid w:val="00770927"/>
    <w:rsid w:val="00770AF3"/>
    <w:rsid w:val="00771B9F"/>
    <w:rsid w:val="00773F5C"/>
    <w:rsid w:val="0078007C"/>
    <w:rsid w:val="0078196B"/>
    <w:rsid w:val="0078244E"/>
    <w:rsid w:val="007829BD"/>
    <w:rsid w:val="00783EA8"/>
    <w:rsid w:val="00786712"/>
    <w:rsid w:val="00797305"/>
    <w:rsid w:val="007A1537"/>
    <w:rsid w:val="007A4221"/>
    <w:rsid w:val="007A76E1"/>
    <w:rsid w:val="007B1118"/>
    <w:rsid w:val="007B36CA"/>
    <w:rsid w:val="007B5CFB"/>
    <w:rsid w:val="007C31E9"/>
    <w:rsid w:val="007C38AB"/>
    <w:rsid w:val="007D1E09"/>
    <w:rsid w:val="007E01E2"/>
    <w:rsid w:val="007E1317"/>
    <w:rsid w:val="007E71D4"/>
    <w:rsid w:val="007F378F"/>
    <w:rsid w:val="007F40CD"/>
    <w:rsid w:val="007F76CE"/>
    <w:rsid w:val="0080081B"/>
    <w:rsid w:val="008025AA"/>
    <w:rsid w:val="00804B1F"/>
    <w:rsid w:val="00807210"/>
    <w:rsid w:val="00820784"/>
    <w:rsid w:val="00824176"/>
    <w:rsid w:val="0082553F"/>
    <w:rsid w:val="00826059"/>
    <w:rsid w:val="008344F7"/>
    <w:rsid w:val="00844211"/>
    <w:rsid w:val="0084541D"/>
    <w:rsid w:val="00850F37"/>
    <w:rsid w:val="0085467A"/>
    <w:rsid w:val="00856BAA"/>
    <w:rsid w:val="008573C5"/>
    <w:rsid w:val="0085778A"/>
    <w:rsid w:val="00867317"/>
    <w:rsid w:val="00871A9D"/>
    <w:rsid w:val="008723F2"/>
    <w:rsid w:val="008821C6"/>
    <w:rsid w:val="008918FA"/>
    <w:rsid w:val="00892C2E"/>
    <w:rsid w:val="00893418"/>
    <w:rsid w:val="008934A8"/>
    <w:rsid w:val="00895894"/>
    <w:rsid w:val="008A2BE7"/>
    <w:rsid w:val="008B72EB"/>
    <w:rsid w:val="008B79E8"/>
    <w:rsid w:val="008C0910"/>
    <w:rsid w:val="008D3ABE"/>
    <w:rsid w:val="008D3B19"/>
    <w:rsid w:val="008D5713"/>
    <w:rsid w:val="008D7848"/>
    <w:rsid w:val="008E2C01"/>
    <w:rsid w:val="008E6F37"/>
    <w:rsid w:val="008E7DC3"/>
    <w:rsid w:val="008F0EE2"/>
    <w:rsid w:val="008F1C10"/>
    <w:rsid w:val="008F64AF"/>
    <w:rsid w:val="008F6F1E"/>
    <w:rsid w:val="008F770E"/>
    <w:rsid w:val="00901F9B"/>
    <w:rsid w:val="00906CD6"/>
    <w:rsid w:val="00912125"/>
    <w:rsid w:val="00914592"/>
    <w:rsid w:val="00915DCE"/>
    <w:rsid w:val="00916656"/>
    <w:rsid w:val="00932004"/>
    <w:rsid w:val="00934361"/>
    <w:rsid w:val="009515AE"/>
    <w:rsid w:val="00965B92"/>
    <w:rsid w:val="0097047D"/>
    <w:rsid w:val="00970E8A"/>
    <w:rsid w:val="00975685"/>
    <w:rsid w:val="00977DE6"/>
    <w:rsid w:val="009824C6"/>
    <w:rsid w:val="0098314E"/>
    <w:rsid w:val="00985AE8"/>
    <w:rsid w:val="009863C9"/>
    <w:rsid w:val="0099004E"/>
    <w:rsid w:val="009915A9"/>
    <w:rsid w:val="009938F8"/>
    <w:rsid w:val="009950CD"/>
    <w:rsid w:val="009A270F"/>
    <w:rsid w:val="009A32FC"/>
    <w:rsid w:val="009A43D9"/>
    <w:rsid w:val="009A4B84"/>
    <w:rsid w:val="009A6331"/>
    <w:rsid w:val="009A746B"/>
    <w:rsid w:val="009B1C72"/>
    <w:rsid w:val="009B35EC"/>
    <w:rsid w:val="009B3D92"/>
    <w:rsid w:val="009B6244"/>
    <w:rsid w:val="009C3EB5"/>
    <w:rsid w:val="009D139C"/>
    <w:rsid w:val="009D2B2D"/>
    <w:rsid w:val="009D4112"/>
    <w:rsid w:val="009E49B6"/>
    <w:rsid w:val="009E7E96"/>
    <w:rsid w:val="009F09EF"/>
    <w:rsid w:val="009F74AC"/>
    <w:rsid w:val="00A05BC8"/>
    <w:rsid w:val="00A111BD"/>
    <w:rsid w:val="00A1144C"/>
    <w:rsid w:val="00A13E36"/>
    <w:rsid w:val="00A157F5"/>
    <w:rsid w:val="00A17F35"/>
    <w:rsid w:val="00A20498"/>
    <w:rsid w:val="00A30116"/>
    <w:rsid w:val="00A30A3D"/>
    <w:rsid w:val="00A30E24"/>
    <w:rsid w:val="00A431E1"/>
    <w:rsid w:val="00A452A7"/>
    <w:rsid w:val="00A46D81"/>
    <w:rsid w:val="00A50392"/>
    <w:rsid w:val="00A55D5A"/>
    <w:rsid w:val="00A5612D"/>
    <w:rsid w:val="00A5644D"/>
    <w:rsid w:val="00A5721C"/>
    <w:rsid w:val="00A6182B"/>
    <w:rsid w:val="00A71195"/>
    <w:rsid w:val="00A738CB"/>
    <w:rsid w:val="00A813B5"/>
    <w:rsid w:val="00A8254E"/>
    <w:rsid w:val="00A862CE"/>
    <w:rsid w:val="00A9084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883"/>
    <w:rsid w:val="00AB6C9F"/>
    <w:rsid w:val="00AC3963"/>
    <w:rsid w:val="00AC5D98"/>
    <w:rsid w:val="00AD0ECA"/>
    <w:rsid w:val="00AD5400"/>
    <w:rsid w:val="00AD6670"/>
    <w:rsid w:val="00AD6A8D"/>
    <w:rsid w:val="00AD73E2"/>
    <w:rsid w:val="00AE5331"/>
    <w:rsid w:val="00AE575F"/>
    <w:rsid w:val="00AE6A9B"/>
    <w:rsid w:val="00AF0331"/>
    <w:rsid w:val="00B001A2"/>
    <w:rsid w:val="00B10F9E"/>
    <w:rsid w:val="00B1108D"/>
    <w:rsid w:val="00B12FF7"/>
    <w:rsid w:val="00B16A13"/>
    <w:rsid w:val="00B34B37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769F8"/>
    <w:rsid w:val="00B8019C"/>
    <w:rsid w:val="00B824A7"/>
    <w:rsid w:val="00B827D1"/>
    <w:rsid w:val="00B8383A"/>
    <w:rsid w:val="00B8711C"/>
    <w:rsid w:val="00B87E3C"/>
    <w:rsid w:val="00B930DC"/>
    <w:rsid w:val="00B96460"/>
    <w:rsid w:val="00B9655A"/>
    <w:rsid w:val="00B96631"/>
    <w:rsid w:val="00BA05E2"/>
    <w:rsid w:val="00BA45F8"/>
    <w:rsid w:val="00BA7661"/>
    <w:rsid w:val="00BB049C"/>
    <w:rsid w:val="00BB2982"/>
    <w:rsid w:val="00BB35A9"/>
    <w:rsid w:val="00BB5715"/>
    <w:rsid w:val="00BB6BB5"/>
    <w:rsid w:val="00BC1616"/>
    <w:rsid w:val="00BC21DE"/>
    <w:rsid w:val="00BD2AB8"/>
    <w:rsid w:val="00BD310D"/>
    <w:rsid w:val="00BD4346"/>
    <w:rsid w:val="00BD4C5A"/>
    <w:rsid w:val="00BF0133"/>
    <w:rsid w:val="00BF4CA4"/>
    <w:rsid w:val="00BF78AB"/>
    <w:rsid w:val="00C017F6"/>
    <w:rsid w:val="00C1593B"/>
    <w:rsid w:val="00C1767D"/>
    <w:rsid w:val="00C32369"/>
    <w:rsid w:val="00C35993"/>
    <w:rsid w:val="00C366CA"/>
    <w:rsid w:val="00C41D9C"/>
    <w:rsid w:val="00C41DBE"/>
    <w:rsid w:val="00C521B1"/>
    <w:rsid w:val="00C53847"/>
    <w:rsid w:val="00C57892"/>
    <w:rsid w:val="00C57CAD"/>
    <w:rsid w:val="00C619C1"/>
    <w:rsid w:val="00C61A80"/>
    <w:rsid w:val="00C64863"/>
    <w:rsid w:val="00C651B2"/>
    <w:rsid w:val="00C71078"/>
    <w:rsid w:val="00C75073"/>
    <w:rsid w:val="00C75615"/>
    <w:rsid w:val="00C85B99"/>
    <w:rsid w:val="00C86949"/>
    <w:rsid w:val="00C86E63"/>
    <w:rsid w:val="00C870EF"/>
    <w:rsid w:val="00C91033"/>
    <w:rsid w:val="00C929C1"/>
    <w:rsid w:val="00C94CCC"/>
    <w:rsid w:val="00CA44A3"/>
    <w:rsid w:val="00CB60F9"/>
    <w:rsid w:val="00CC2564"/>
    <w:rsid w:val="00CC6779"/>
    <w:rsid w:val="00CC6F85"/>
    <w:rsid w:val="00CC7718"/>
    <w:rsid w:val="00CD21DF"/>
    <w:rsid w:val="00CD435C"/>
    <w:rsid w:val="00CD5B68"/>
    <w:rsid w:val="00CD6BE9"/>
    <w:rsid w:val="00CF5838"/>
    <w:rsid w:val="00D06353"/>
    <w:rsid w:val="00D06586"/>
    <w:rsid w:val="00D11292"/>
    <w:rsid w:val="00D15CA9"/>
    <w:rsid w:val="00D2362E"/>
    <w:rsid w:val="00D24DD5"/>
    <w:rsid w:val="00D25287"/>
    <w:rsid w:val="00D25BA0"/>
    <w:rsid w:val="00D311DF"/>
    <w:rsid w:val="00D3460C"/>
    <w:rsid w:val="00D4029E"/>
    <w:rsid w:val="00D4634A"/>
    <w:rsid w:val="00D61078"/>
    <w:rsid w:val="00D61423"/>
    <w:rsid w:val="00D679C9"/>
    <w:rsid w:val="00D71CF3"/>
    <w:rsid w:val="00D720C0"/>
    <w:rsid w:val="00D72ACA"/>
    <w:rsid w:val="00D75455"/>
    <w:rsid w:val="00D85E81"/>
    <w:rsid w:val="00D87EA7"/>
    <w:rsid w:val="00D902C2"/>
    <w:rsid w:val="00D92715"/>
    <w:rsid w:val="00D9430E"/>
    <w:rsid w:val="00DA12FB"/>
    <w:rsid w:val="00DA2AEF"/>
    <w:rsid w:val="00DA6A91"/>
    <w:rsid w:val="00DB2A4A"/>
    <w:rsid w:val="00DB6FDB"/>
    <w:rsid w:val="00DC055E"/>
    <w:rsid w:val="00DC08F3"/>
    <w:rsid w:val="00DC1D88"/>
    <w:rsid w:val="00DC381A"/>
    <w:rsid w:val="00DC7286"/>
    <w:rsid w:val="00DD365F"/>
    <w:rsid w:val="00DE0CE6"/>
    <w:rsid w:val="00DE3D90"/>
    <w:rsid w:val="00DE5967"/>
    <w:rsid w:val="00DE5A26"/>
    <w:rsid w:val="00DF3C48"/>
    <w:rsid w:val="00DF41FE"/>
    <w:rsid w:val="00DF712B"/>
    <w:rsid w:val="00DF79D7"/>
    <w:rsid w:val="00E179B0"/>
    <w:rsid w:val="00E203A6"/>
    <w:rsid w:val="00E224A6"/>
    <w:rsid w:val="00E22B78"/>
    <w:rsid w:val="00E238C2"/>
    <w:rsid w:val="00E27C06"/>
    <w:rsid w:val="00E30DF6"/>
    <w:rsid w:val="00E32F0A"/>
    <w:rsid w:val="00E333AF"/>
    <w:rsid w:val="00E34494"/>
    <w:rsid w:val="00E40555"/>
    <w:rsid w:val="00E42D6E"/>
    <w:rsid w:val="00E434CB"/>
    <w:rsid w:val="00E45B23"/>
    <w:rsid w:val="00E523B6"/>
    <w:rsid w:val="00E57D91"/>
    <w:rsid w:val="00E63398"/>
    <w:rsid w:val="00E71DDD"/>
    <w:rsid w:val="00E7440F"/>
    <w:rsid w:val="00E8060D"/>
    <w:rsid w:val="00E82A10"/>
    <w:rsid w:val="00E85E7E"/>
    <w:rsid w:val="00E92728"/>
    <w:rsid w:val="00E970CF"/>
    <w:rsid w:val="00EA675D"/>
    <w:rsid w:val="00EB738C"/>
    <w:rsid w:val="00EC183C"/>
    <w:rsid w:val="00EC4BCE"/>
    <w:rsid w:val="00EC518E"/>
    <w:rsid w:val="00ED5667"/>
    <w:rsid w:val="00ED6087"/>
    <w:rsid w:val="00EE3132"/>
    <w:rsid w:val="00EE5ED0"/>
    <w:rsid w:val="00EE74FA"/>
    <w:rsid w:val="00EF110D"/>
    <w:rsid w:val="00EF5057"/>
    <w:rsid w:val="00F00C56"/>
    <w:rsid w:val="00F03BB0"/>
    <w:rsid w:val="00F05030"/>
    <w:rsid w:val="00F062F6"/>
    <w:rsid w:val="00F10A77"/>
    <w:rsid w:val="00F13AD0"/>
    <w:rsid w:val="00F17024"/>
    <w:rsid w:val="00F17DF3"/>
    <w:rsid w:val="00F21E5D"/>
    <w:rsid w:val="00F22719"/>
    <w:rsid w:val="00F34A05"/>
    <w:rsid w:val="00F46076"/>
    <w:rsid w:val="00F467B4"/>
    <w:rsid w:val="00F51622"/>
    <w:rsid w:val="00F54C1E"/>
    <w:rsid w:val="00F6251D"/>
    <w:rsid w:val="00F6387C"/>
    <w:rsid w:val="00F66460"/>
    <w:rsid w:val="00F705D2"/>
    <w:rsid w:val="00F70675"/>
    <w:rsid w:val="00F70983"/>
    <w:rsid w:val="00F716CB"/>
    <w:rsid w:val="00F7722B"/>
    <w:rsid w:val="00F80CA2"/>
    <w:rsid w:val="00F80EDC"/>
    <w:rsid w:val="00F91670"/>
    <w:rsid w:val="00F943CB"/>
    <w:rsid w:val="00FB16E2"/>
    <w:rsid w:val="00FB1F95"/>
    <w:rsid w:val="00FB22AD"/>
    <w:rsid w:val="00FB2FB0"/>
    <w:rsid w:val="00FB52BF"/>
    <w:rsid w:val="00FB6B77"/>
    <w:rsid w:val="00FC40CE"/>
    <w:rsid w:val="00FC45CF"/>
    <w:rsid w:val="00FC5C27"/>
    <w:rsid w:val="00FC6C4B"/>
    <w:rsid w:val="00FC7321"/>
    <w:rsid w:val="00FD20CC"/>
    <w:rsid w:val="00FD5BD4"/>
    <w:rsid w:val="00FE3DBE"/>
    <w:rsid w:val="00FE3E40"/>
    <w:rsid w:val="00FE4C9B"/>
    <w:rsid w:val="00FE6E47"/>
    <w:rsid w:val="00FF2DB9"/>
    <w:rsid w:val="00FF359A"/>
    <w:rsid w:val="00FF38C8"/>
    <w:rsid w:val="00FF3AFC"/>
    <w:rsid w:val="00FF4CF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800A"/>
  <w15:docId w15:val="{ED5B9EAE-FCD6-4260-AF1A-EF4632F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F1D1-EA21-451E-846D-BCE9014B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1822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11</cp:revision>
  <cp:lastPrinted>2020-04-27T12:14:00Z</cp:lastPrinted>
  <dcterms:created xsi:type="dcterms:W3CDTF">2018-05-16T13:28:00Z</dcterms:created>
  <dcterms:modified xsi:type="dcterms:W3CDTF">2020-04-27T12:15:00Z</dcterms:modified>
</cp:coreProperties>
</file>