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EA" w:rsidRPr="00C160BE" w:rsidRDefault="00A50745" w:rsidP="001804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I - </w:t>
      </w:r>
      <w:r w:rsidRPr="00C160BE">
        <w:rPr>
          <w:rFonts w:ascii="Arial" w:hAnsi="Arial" w:cs="Arial"/>
          <w:b/>
          <w:bCs/>
        </w:rPr>
        <w:t xml:space="preserve">TERMO </w:t>
      </w:r>
      <w:r w:rsidR="0078189C" w:rsidRPr="00C160BE">
        <w:rPr>
          <w:rFonts w:ascii="Arial" w:hAnsi="Arial" w:cs="Arial"/>
          <w:b/>
          <w:bCs/>
        </w:rPr>
        <w:t>DE REFERÊNCIA</w:t>
      </w:r>
    </w:p>
    <w:p w:rsidR="006746EA" w:rsidRPr="00C160BE" w:rsidRDefault="006746EA" w:rsidP="001804DC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</w:rPr>
      </w:pPr>
    </w:p>
    <w:p w:rsidR="00C160BE" w:rsidRDefault="00C160BE" w:rsidP="001804DC">
      <w:pPr>
        <w:contextualSpacing/>
        <w:jc w:val="both"/>
        <w:rPr>
          <w:rFonts w:ascii="Arial" w:hAnsi="Arial" w:cs="Arial"/>
          <w:b/>
        </w:rPr>
      </w:pPr>
    </w:p>
    <w:p w:rsidR="003D7161" w:rsidRDefault="00C160BE" w:rsidP="001804DC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78189C" w:rsidRPr="00C160BE">
        <w:rPr>
          <w:rFonts w:ascii="Arial" w:hAnsi="Arial" w:cs="Arial"/>
          <w:b/>
        </w:rPr>
        <w:t>OBJETO</w:t>
      </w:r>
      <w:r w:rsidR="00A50745">
        <w:rPr>
          <w:rFonts w:ascii="Arial" w:hAnsi="Arial" w:cs="Arial"/>
          <w:b/>
        </w:rPr>
        <w:t xml:space="preserve"> </w:t>
      </w:r>
    </w:p>
    <w:p w:rsidR="00C160BE" w:rsidRPr="00C160BE" w:rsidRDefault="00C160BE" w:rsidP="001804DC">
      <w:pPr>
        <w:contextualSpacing/>
        <w:jc w:val="both"/>
        <w:rPr>
          <w:rFonts w:ascii="Arial" w:hAnsi="Arial" w:cs="Arial"/>
          <w:b/>
        </w:rPr>
      </w:pPr>
    </w:p>
    <w:p w:rsidR="003D7161" w:rsidRDefault="000F3B7A" w:rsidP="001804DC">
      <w:pPr>
        <w:pStyle w:val="PargrafodaLista"/>
        <w:ind w:left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Aquisição e i</w:t>
      </w:r>
      <w:r w:rsidR="0078189C" w:rsidRPr="00C160BE">
        <w:rPr>
          <w:rFonts w:ascii="Arial" w:hAnsi="Arial" w:cs="Arial"/>
        </w:rPr>
        <w:t>nstalação de</w:t>
      </w:r>
      <w:r w:rsidR="000D16F1" w:rsidRPr="00C160BE">
        <w:rPr>
          <w:rFonts w:ascii="Arial" w:hAnsi="Arial" w:cs="Arial"/>
        </w:rPr>
        <w:t xml:space="preserve"> 06 (seis) </w:t>
      </w:r>
      <w:r w:rsidR="0078189C" w:rsidRPr="00C160BE">
        <w:rPr>
          <w:rFonts w:ascii="Arial" w:hAnsi="Arial" w:cs="Arial"/>
        </w:rPr>
        <w:t xml:space="preserve">moduladores eletrônicos </w:t>
      </w:r>
      <w:r w:rsidR="00DC0A2F" w:rsidRPr="00C160BE">
        <w:rPr>
          <w:rFonts w:ascii="Arial" w:hAnsi="Arial" w:cs="Arial"/>
        </w:rPr>
        <w:t>com</w:t>
      </w:r>
      <w:r w:rsidR="0078189C" w:rsidRPr="00C160BE">
        <w:rPr>
          <w:rFonts w:ascii="Arial" w:hAnsi="Arial" w:cs="Arial"/>
        </w:rPr>
        <w:t xml:space="preserve"> registrador de pressão e vazão com telemetria GPRS</w:t>
      </w:r>
      <w:r w:rsidR="00DC0A2F" w:rsidRPr="00C160BE">
        <w:rPr>
          <w:rFonts w:ascii="Arial" w:hAnsi="Arial" w:cs="Arial"/>
        </w:rPr>
        <w:t xml:space="preserve">/3G para ponto </w:t>
      </w:r>
      <w:r w:rsidR="002C37B7" w:rsidRPr="00C160BE">
        <w:rPr>
          <w:rFonts w:ascii="Arial" w:hAnsi="Arial" w:cs="Arial"/>
        </w:rPr>
        <w:t>crítico</w:t>
      </w:r>
      <w:r w:rsidR="00DC0A2F" w:rsidRPr="00C160BE">
        <w:rPr>
          <w:rFonts w:ascii="Arial" w:hAnsi="Arial" w:cs="Arial"/>
        </w:rPr>
        <w:t xml:space="preserve"> com monitoramento de transiente hidráulico</w:t>
      </w:r>
      <w:r w:rsidR="0078189C" w:rsidRPr="00C160BE">
        <w:rPr>
          <w:rFonts w:ascii="Arial" w:hAnsi="Arial" w:cs="Arial"/>
        </w:rPr>
        <w:t xml:space="preserve">, para controle de pressões e vazões visando o controle de perdas no Sistema de Abastecimento Público de Água do município de </w:t>
      </w:r>
      <w:r w:rsidR="00CE467C" w:rsidRPr="00C160BE">
        <w:rPr>
          <w:rFonts w:ascii="Arial" w:hAnsi="Arial" w:cs="Arial"/>
        </w:rPr>
        <w:t>Leme</w:t>
      </w:r>
      <w:r w:rsidR="0078189C" w:rsidRPr="00C160BE">
        <w:rPr>
          <w:rFonts w:ascii="Arial" w:hAnsi="Arial" w:cs="Arial"/>
        </w:rPr>
        <w:t>.</w:t>
      </w:r>
    </w:p>
    <w:p w:rsidR="00A54303" w:rsidRDefault="00A54303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215852" w:rsidRDefault="00215852" w:rsidP="001804DC">
      <w:pPr>
        <w:jc w:val="both"/>
        <w:rPr>
          <w:rFonts w:ascii="Arial" w:hAnsi="Arial" w:cs="Arial"/>
          <w:bCs/>
        </w:rPr>
      </w:pPr>
      <w:r w:rsidRPr="00C160BE">
        <w:rPr>
          <w:rFonts w:ascii="Arial" w:hAnsi="Arial" w:cs="Arial"/>
          <w:b/>
        </w:rPr>
        <w:t xml:space="preserve">Obs.: </w:t>
      </w:r>
      <w:r w:rsidRPr="00C160BE">
        <w:rPr>
          <w:rFonts w:ascii="Arial" w:hAnsi="Arial" w:cs="Arial"/>
          <w:bCs/>
        </w:rPr>
        <w:t>Tendo em vista a aquisição tratar-se de um conjunto de equipamentos a serem pagos por operações que exigem divisão percentual, haja vista a despesa total ser adimplida através de verba do FEHIDRO e contrapartida da SAECIL, e também levando em conta o fator da economia por escala, solicita-se a contratação de um lote global.</w:t>
      </w:r>
    </w:p>
    <w:p w:rsidR="00A54303" w:rsidRDefault="00A54303" w:rsidP="001804DC">
      <w:pPr>
        <w:jc w:val="both"/>
        <w:rPr>
          <w:rFonts w:ascii="Arial" w:hAnsi="Arial" w:cs="Arial"/>
          <w:bCs/>
        </w:rPr>
      </w:pPr>
    </w:p>
    <w:p w:rsidR="00A54303" w:rsidRDefault="00A54303" w:rsidP="00A54303">
      <w:pPr>
        <w:pStyle w:val="PargrafodaLista"/>
        <w:ind w:left="0"/>
        <w:jc w:val="both"/>
        <w:rPr>
          <w:rFonts w:ascii="Arial" w:hAnsi="Arial" w:cs="Arial"/>
        </w:rPr>
      </w:pPr>
      <w:r w:rsidRPr="00A54303">
        <w:rPr>
          <w:rFonts w:ascii="Arial" w:hAnsi="Arial" w:cs="Arial"/>
          <w:b/>
        </w:rPr>
        <w:t>VALOR UNITÁRIO ESTIMADO:</w:t>
      </w:r>
      <w:r>
        <w:rPr>
          <w:rFonts w:ascii="Arial" w:hAnsi="Arial" w:cs="Arial"/>
        </w:rPr>
        <w:t xml:space="preserve"> R$ 59.000,00 (cinquenta e nove mil reais).</w:t>
      </w:r>
    </w:p>
    <w:p w:rsidR="00A54303" w:rsidRDefault="00A54303" w:rsidP="001804DC">
      <w:pPr>
        <w:jc w:val="both"/>
        <w:rPr>
          <w:rFonts w:ascii="Arial" w:hAnsi="Arial" w:cs="Arial"/>
          <w:bCs/>
        </w:rPr>
      </w:pPr>
    </w:p>
    <w:p w:rsidR="00A54303" w:rsidRPr="00C160BE" w:rsidRDefault="00A54303" w:rsidP="001804DC">
      <w:pPr>
        <w:jc w:val="both"/>
        <w:rPr>
          <w:rFonts w:ascii="Arial" w:hAnsi="Arial" w:cs="Arial"/>
          <w:bCs/>
        </w:rPr>
      </w:pPr>
      <w:r w:rsidRPr="00A54303">
        <w:rPr>
          <w:rFonts w:ascii="Arial" w:hAnsi="Arial" w:cs="Arial"/>
          <w:b/>
          <w:bCs/>
        </w:rPr>
        <w:t>VALOR GLOBAL ESTIMADO:</w:t>
      </w:r>
      <w:r>
        <w:rPr>
          <w:rFonts w:ascii="Arial" w:hAnsi="Arial" w:cs="Arial"/>
          <w:bCs/>
        </w:rPr>
        <w:t xml:space="preserve"> R$ 354.000,00 (trezentos e cinquenta e quatro mil reais).</w:t>
      </w:r>
    </w:p>
    <w:p w:rsidR="00215852" w:rsidRPr="00C160BE" w:rsidRDefault="00215852" w:rsidP="001804DC">
      <w:pPr>
        <w:jc w:val="both"/>
        <w:rPr>
          <w:rFonts w:ascii="Arial" w:hAnsi="Arial" w:cs="Arial"/>
        </w:rPr>
      </w:pPr>
    </w:p>
    <w:p w:rsidR="00C160BE" w:rsidRDefault="00C160BE" w:rsidP="001804DC">
      <w:pPr>
        <w:pStyle w:val="Cabealho"/>
        <w:jc w:val="both"/>
        <w:rPr>
          <w:rFonts w:ascii="Arial" w:hAnsi="Arial" w:cs="Arial"/>
          <w:b/>
          <w:bCs/>
        </w:rPr>
      </w:pPr>
    </w:p>
    <w:p w:rsidR="0078189C" w:rsidRPr="00C160BE" w:rsidRDefault="00C160BE" w:rsidP="001804DC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="0078189C" w:rsidRPr="00C160BE">
        <w:rPr>
          <w:rFonts w:ascii="Arial" w:hAnsi="Arial" w:cs="Arial"/>
          <w:b/>
          <w:bCs/>
        </w:rPr>
        <w:t>CARACTERIZAÇÃO DO SISTEMA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 xml:space="preserve">2.1. </w:t>
      </w:r>
      <w:r w:rsidR="001804DC" w:rsidRPr="00C160BE">
        <w:rPr>
          <w:rFonts w:ascii="Arial" w:hAnsi="Arial" w:cs="Arial"/>
          <w:b/>
        </w:rPr>
        <w:t>INTRODUÇÃO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160BE">
        <w:rPr>
          <w:rFonts w:ascii="Arial" w:hAnsi="Arial" w:cs="Arial"/>
          <w:color w:val="000000"/>
          <w:shd w:val="clear" w:color="auto" w:fill="FFFFFF"/>
        </w:rPr>
        <w:t>Toda a água que é tratada e distribuída para a população de nosso município vem do Ribeirão d</w:t>
      </w:r>
      <w:r w:rsidR="00CE467C" w:rsidRPr="00C160BE">
        <w:rPr>
          <w:rFonts w:ascii="Arial" w:hAnsi="Arial" w:cs="Arial"/>
          <w:color w:val="000000"/>
          <w:shd w:val="clear" w:color="auto" w:fill="FFFFFF"/>
        </w:rPr>
        <w:t>o</w:t>
      </w:r>
      <w:r w:rsidRPr="00C160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467C" w:rsidRPr="00C160BE">
        <w:rPr>
          <w:rFonts w:ascii="Arial" w:hAnsi="Arial" w:cs="Arial"/>
          <w:color w:val="000000"/>
          <w:shd w:val="clear" w:color="auto" w:fill="FFFFFF"/>
        </w:rPr>
        <w:t>Roque</w:t>
      </w:r>
      <w:r w:rsidRPr="00C160BE">
        <w:rPr>
          <w:rFonts w:ascii="Arial" w:hAnsi="Arial" w:cs="Arial"/>
          <w:color w:val="000000"/>
          <w:shd w:val="clear" w:color="auto" w:fill="FFFFFF"/>
        </w:rPr>
        <w:t>, que tem sua nascente localizada no município de S</w:t>
      </w:r>
      <w:r w:rsidR="00CE467C" w:rsidRPr="00C160BE">
        <w:rPr>
          <w:rFonts w:ascii="Arial" w:hAnsi="Arial" w:cs="Arial"/>
          <w:color w:val="000000"/>
          <w:shd w:val="clear" w:color="auto" w:fill="FFFFFF"/>
        </w:rPr>
        <w:t>anta Cruz da Conceição</w:t>
      </w:r>
      <w:r w:rsidRPr="00C160BE">
        <w:rPr>
          <w:rFonts w:ascii="Arial" w:hAnsi="Arial" w:cs="Arial"/>
          <w:color w:val="000000"/>
          <w:shd w:val="clear" w:color="auto" w:fill="FFFFFF"/>
        </w:rPr>
        <w:t xml:space="preserve">/SP. Através da Estação de </w:t>
      </w:r>
      <w:r w:rsidR="00CE467C" w:rsidRPr="00C160BE">
        <w:rPr>
          <w:rFonts w:ascii="Arial" w:hAnsi="Arial" w:cs="Arial"/>
          <w:color w:val="000000"/>
          <w:shd w:val="clear" w:color="auto" w:fill="FFFFFF"/>
        </w:rPr>
        <w:t>Captação de Água Ribeirão do Roque</w:t>
      </w:r>
      <w:r w:rsidRPr="00C160BE">
        <w:rPr>
          <w:rFonts w:ascii="Arial" w:hAnsi="Arial" w:cs="Arial"/>
          <w:color w:val="000000"/>
          <w:shd w:val="clear" w:color="auto" w:fill="FFFFFF"/>
        </w:rPr>
        <w:t xml:space="preserve">, a água é captada e enviada para o tratamento, utilizando-se de um conjunto de moto-bombas específicas para a execução deste serviço. Assim que a água chega à Estação de Tratamento de Água (ETA), inicia-se uma série de processos físico-químicos, que resultarão na obtenção de uma água em perfeitas condições para o consumo humano. </w:t>
      </w:r>
    </w:p>
    <w:p w:rsidR="001512F8" w:rsidRPr="00C160BE" w:rsidRDefault="0078189C" w:rsidP="001804D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160BE">
        <w:rPr>
          <w:rFonts w:ascii="Arial" w:hAnsi="Arial" w:cs="Arial"/>
          <w:color w:val="000000"/>
        </w:rPr>
        <w:br/>
      </w:r>
      <w:r w:rsidRPr="00C160BE">
        <w:rPr>
          <w:rFonts w:ascii="Arial" w:hAnsi="Arial" w:cs="Arial"/>
          <w:color w:val="000000"/>
          <w:shd w:val="clear" w:color="auto" w:fill="FFFFFF"/>
        </w:rPr>
        <w:t xml:space="preserve">Na ETA, a água percorre vários estágios até ser distribuída com a qualidade necessária exigida para que a mesma possa ser distribuída. Existe a necessidade para cada estágio do tratamento, de um tempo correto de permanência da água para que </w:t>
      </w:r>
      <w:r w:rsidR="001512F8" w:rsidRPr="00C160BE">
        <w:rPr>
          <w:rFonts w:ascii="Arial" w:hAnsi="Arial" w:cs="Arial"/>
          <w:color w:val="000000"/>
          <w:shd w:val="clear" w:color="auto" w:fill="FFFFFF"/>
        </w:rPr>
        <w:t>todo o processo seja concluído.</w:t>
      </w:r>
    </w:p>
    <w:p w:rsidR="0078189C" w:rsidRPr="00C160BE" w:rsidRDefault="0078189C" w:rsidP="001804D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512F8" w:rsidRPr="00C160BE" w:rsidRDefault="0078189C" w:rsidP="001804D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160BE">
        <w:rPr>
          <w:rFonts w:ascii="Arial" w:hAnsi="Arial" w:cs="Arial"/>
          <w:color w:val="000000"/>
          <w:shd w:val="clear" w:color="auto" w:fill="FFFFFF"/>
        </w:rPr>
        <w:t>Para se fazer a aplicação dos produtos químicos utilizados, avalia-se o volume de água a ser tratada, bem como a turbidez da água</w:t>
      </w:r>
      <w:r w:rsidRPr="00C160B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6816FC" w:rsidRPr="00C160BE">
        <w:rPr>
          <w:rStyle w:val="nfase"/>
          <w:rFonts w:ascii="Arial" w:hAnsi="Arial" w:cs="Arial"/>
          <w:color w:val="000000"/>
          <w:shd w:val="clear" w:color="auto" w:fill="FFFFFF"/>
        </w:rPr>
        <w:t xml:space="preserve">in </w:t>
      </w:r>
      <w:r w:rsidR="001512F8" w:rsidRPr="00C160BE">
        <w:rPr>
          <w:rStyle w:val="nfase"/>
          <w:rFonts w:ascii="Arial" w:hAnsi="Arial" w:cs="Arial"/>
          <w:color w:val="000000"/>
          <w:shd w:val="clear" w:color="auto" w:fill="FFFFFF"/>
        </w:rPr>
        <w:t>natura</w:t>
      </w:r>
      <w:r w:rsidRPr="00C160B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160BE">
        <w:rPr>
          <w:rFonts w:ascii="Arial" w:hAnsi="Arial" w:cs="Arial"/>
          <w:color w:val="000000"/>
          <w:shd w:val="clear" w:color="auto" w:fill="FFFFFF"/>
        </w:rPr>
        <w:t>(bruta), e a partir daí, são feitas as dosagens necessárias de produtos químicos, utilizando-se</w:t>
      </w:r>
      <w:r w:rsidR="001512F8" w:rsidRPr="00C160BE">
        <w:rPr>
          <w:rFonts w:ascii="Arial" w:hAnsi="Arial" w:cs="Arial"/>
          <w:color w:val="000000"/>
          <w:shd w:val="clear" w:color="auto" w:fill="FFFFFF"/>
        </w:rPr>
        <w:t xml:space="preserve"> dos padrões estabelecidos previamente.</w:t>
      </w:r>
    </w:p>
    <w:p w:rsidR="0078189C" w:rsidRPr="00C160BE" w:rsidRDefault="0078189C" w:rsidP="001804D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160BE">
        <w:rPr>
          <w:rFonts w:ascii="Arial" w:hAnsi="Arial" w:cs="Arial"/>
          <w:color w:val="000000"/>
        </w:rPr>
        <w:br/>
      </w:r>
      <w:r w:rsidRPr="00C160BE">
        <w:rPr>
          <w:rFonts w:ascii="Arial" w:hAnsi="Arial" w:cs="Arial"/>
          <w:color w:val="000000"/>
          <w:shd w:val="clear" w:color="auto" w:fill="FFFFFF"/>
        </w:rPr>
        <w:t>Através do laboratório de análise físico-químico instalado na ETA, realiza-se todo o controle das dosagens de produtos químicos utilizados no tratamento, efetuam-se análises de hora em hora, 24 horas por dia, de pH, Turbidez, Cor, residual de Cloro, Flúor e Bacteriológicas. Também são realizadas coletas de água semanalmente em toda a rede de distribuição para o acompanhamento da qualidade da água, e para verificar se a mesma atende aos padrões estabelecidos pela Portaria nº 2914 de 12/12/2012 do Ministério da Saúde.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As pressões excessivas precisam ser combatidas porque implicam em: 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Aumento das perdas reais de agua</w:t>
      </w:r>
      <w:r w:rsidR="003B112A"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Aumento da taxa de rompimentos e, portanto, os custos operacionais</w:t>
      </w:r>
      <w:r w:rsidR="003B112A"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Aumento d</w:t>
      </w:r>
      <w:r w:rsidR="003B112A" w:rsidRPr="00C160BE">
        <w:rPr>
          <w:rFonts w:ascii="Arial" w:hAnsi="Arial" w:cs="Arial"/>
        </w:rPr>
        <w:t>o consumo de energi</w:t>
      </w:r>
      <w:r w:rsidRPr="00C160BE">
        <w:rPr>
          <w:rFonts w:ascii="Arial" w:hAnsi="Arial" w:cs="Arial"/>
        </w:rPr>
        <w:t>a</w:t>
      </w:r>
      <w:r w:rsidR="003B112A"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Diminuição </w:t>
      </w:r>
      <w:r w:rsidR="003B112A" w:rsidRPr="00C160BE">
        <w:rPr>
          <w:rFonts w:ascii="Arial" w:hAnsi="Arial" w:cs="Arial"/>
        </w:rPr>
        <w:t>d</w:t>
      </w:r>
      <w:r w:rsidRPr="00C160BE">
        <w:rPr>
          <w:rFonts w:ascii="Arial" w:hAnsi="Arial" w:cs="Arial"/>
        </w:rPr>
        <w:t>a vida útil das infraestruturas</w:t>
      </w:r>
      <w:r w:rsidR="003B112A" w:rsidRPr="00C160BE">
        <w:rPr>
          <w:rFonts w:ascii="Arial" w:hAnsi="Arial" w:cs="Arial"/>
        </w:rPr>
        <w:t>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Esta </w:t>
      </w:r>
      <w:r w:rsidR="003B112A" w:rsidRPr="00C160BE">
        <w:rPr>
          <w:rFonts w:ascii="Arial" w:hAnsi="Arial" w:cs="Arial"/>
        </w:rPr>
        <w:t>Autarquia</w:t>
      </w:r>
      <w:r w:rsidRPr="00C160BE">
        <w:rPr>
          <w:rFonts w:ascii="Arial" w:hAnsi="Arial" w:cs="Arial"/>
        </w:rPr>
        <w:t>, em sintonia com o Plano Municipal de Saneamento</w:t>
      </w:r>
      <w:r w:rsidR="00CE467C" w:rsidRPr="00C160BE">
        <w:rPr>
          <w:rFonts w:ascii="Arial" w:hAnsi="Arial" w:cs="Arial"/>
        </w:rPr>
        <w:t xml:space="preserve"> Básico de Leme</w:t>
      </w:r>
      <w:r w:rsidRPr="00C160BE">
        <w:rPr>
          <w:rFonts w:ascii="Arial" w:hAnsi="Arial" w:cs="Arial"/>
        </w:rPr>
        <w:t xml:space="preserve"> e</w:t>
      </w:r>
      <w:r w:rsidR="00916CD5" w:rsidRPr="00C160BE">
        <w:rPr>
          <w:rFonts w:ascii="Arial" w:hAnsi="Arial" w:cs="Arial"/>
        </w:rPr>
        <w:t xml:space="preserve"> com o Plano de Perdas Hídricas do Sistema de Abastecimento de Água do Município de Leme e</w:t>
      </w:r>
      <w:r w:rsidRPr="00C160BE">
        <w:rPr>
          <w:rFonts w:ascii="Arial" w:hAnsi="Arial" w:cs="Arial"/>
        </w:rPr>
        <w:t xml:space="preserve">, </w:t>
      </w:r>
      <w:r w:rsidRPr="00C160BE">
        <w:rPr>
          <w:rFonts w:ascii="Arial" w:hAnsi="Arial" w:cs="Arial"/>
        </w:rPr>
        <w:lastRenderedPageBreak/>
        <w:t>preocupada com a situação hídrica do País</w:t>
      </w:r>
      <w:r w:rsidR="003B112A" w:rsidRPr="00C160BE">
        <w:rPr>
          <w:rFonts w:ascii="Arial" w:hAnsi="Arial" w:cs="Arial"/>
        </w:rPr>
        <w:t>,</w:t>
      </w:r>
      <w:r w:rsidRPr="00C160BE">
        <w:rPr>
          <w:rFonts w:ascii="Arial" w:hAnsi="Arial" w:cs="Arial"/>
        </w:rPr>
        <w:t xml:space="preserve"> preconiza aplicar modernas tecnologias para alcançar a eficiência em todos os âmbitos da gestão. </w:t>
      </w:r>
    </w:p>
    <w:p w:rsidR="003B112A" w:rsidRPr="00C160BE" w:rsidRDefault="003B112A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Temos plena consciência que a gestão da pressão na rede de distribuição é de vital </w:t>
      </w:r>
      <w:r w:rsidR="003B112A" w:rsidRPr="00C160BE">
        <w:rPr>
          <w:rFonts w:ascii="Arial" w:hAnsi="Arial" w:cs="Arial"/>
        </w:rPr>
        <w:t>importância</w:t>
      </w:r>
      <w:r w:rsidRPr="00C160BE">
        <w:rPr>
          <w:rFonts w:ascii="Arial" w:hAnsi="Arial" w:cs="Arial"/>
        </w:rPr>
        <w:t xml:space="preserve"> para a operação e conservação eficiente </w:t>
      </w:r>
      <w:r w:rsidR="003B112A" w:rsidRPr="00C160BE">
        <w:rPr>
          <w:rFonts w:ascii="Arial" w:hAnsi="Arial" w:cs="Arial"/>
        </w:rPr>
        <w:t>de uma rede de distribuição de á</w:t>
      </w:r>
      <w:r w:rsidRPr="00C160BE">
        <w:rPr>
          <w:rFonts w:ascii="Arial" w:hAnsi="Arial" w:cs="Arial"/>
        </w:rPr>
        <w:t>gua.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Com a adoção de ferramentas adequadas queremos que a</w:t>
      </w:r>
      <w:r w:rsidR="003B112A" w:rsidRPr="00C160BE">
        <w:rPr>
          <w:rFonts w:ascii="Arial" w:hAnsi="Arial" w:cs="Arial"/>
        </w:rPr>
        <w:t xml:space="preserve"> pressão </w:t>
      </w:r>
      <w:r w:rsidRPr="00C160BE">
        <w:rPr>
          <w:rFonts w:ascii="Arial" w:hAnsi="Arial" w:cs="Arial"/>
        </w:rPr>
        <w:t xml:space="preserve">seja suficiente para atender a pressão de alimentação mínima para consumidores, </w:t>
      </w:r>
      <w:r w:rsidR="003B112A" w:rsidRPr="00C160BE">
        <w:rPr>
          <w:rFonts w:ascii="Arial" w:hAnsi="Arial" w:cs="Arial"/>
        </w:rPr>
        <w:t>no entanto</w:t>
      </w:r>
      <w:r w:rsidRPr="00C160BE">
        <w:rPr>
          <w:rFonts w:ascii="Arial" w:hAnsi="Arial" w:cs="Arial"/>
        </w:rPr>
        <w:t>,</w:t>
      </w:r>
      <w:r w:rsidR="00916CD5" w:rsidRPr="00C160BE">
        <w:rPr>
          <w:rFonts w:ascii="Arial" w:hAnsi="Arial" w:cs="Arial"/>
        </w:rPr>
        <w:t xml:space="preserve"> </w:t>
      </w:r>
      <w:r w:rsidRPr="00C160BE">
        <w:rPr>
          <w:rFonts w:ascii="Arial" w:hAnsi="Arial" w:cs="Arial"/>
          <w:bCs/>
        </w:rPr>
        <w:t>tem que evitar qualquer excesso que implique em rompimentos</w:t>
      </w:r>
      <w:r w:rsidR="003B112A" w:rsidRPr="00C160BE">
        <w:rPr>
          <w:rFonts w:ascii="Arial" w:hAnsi="Arial" w:cs="Arial"/>
          <w:bCs/>
        </w:rPr>
        <w:t>,</w:t>
      </w:r>
      <w:r w:rsidRPr="00C160BE">
        <w:rPr>
          <w:rFonts w:ascii="Arial" w:hAnsi="Arial" w:cs="Arial"/>
          <w:bCs/>
        </w:rPr>
        <w:t xml:space="preserve"> com </w:t>
      </w:r>
      <w:r w:rsidR="003B112A" w:rsidRPr="00C160BE">
        <w:rPr>
          <w:rFonts w:ascii="Arial" w:hAnsi="Arial" w:cs="Arial"/>
          <w:bCs/>
        </w:rPr>
        <w:t>desperdícios</w:t>
      </w:r>
      <w:r w:rsidRPr="00C160BE">
        <w:rPr>
          <w:rFonts w:ascii="Arial" w:hAnsi="Arial" w:cs="Arial"/>
          <w:bCs/>
        </w:rPr>
        <w:t xml:space="preserve"> que agrav</w:t>
      </w:r>
      <w:r w:rsidR="003B112A" w:rsidRPr="00C160BE">
        <w:rPr>
          <w:rFonts w:ascii="Arial" w:hAnsi="Arial" w:cs="Arial"/>
          <w:bCs/>
        </w:rPr>
        <w:t>em a imagem da empresa e impliquem</w:t>
      </w:r>
      <w:r w:rsidRPr="00C160BE">
        <w:rPr>
          <w:rFonts w:ascii="Arial" w:hAnsi="Arial" w:cs="Arial"/>
          <w:bCs/>
        </w:rPr>
        <w:t xml:space="preserve"> em mais perdas.</w:t>
      </w:r>
    </w:p>
    <w:p w:rsidR="0078189C" w:rsidRPr="00C160BE" w:rsidRDefault="0078189C" w:rsidP="001804DC">
      <w:pPr>
        <w:ind w:left="360"/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C160BE" w:rsidRDefault="00C160BE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3. </w:t>
      </w:r>
      <w:r w:rsidR="0078189C" w:rsidRPr="00C160BE">
        <w:rPr>
          <w:rFonts w:ascii="Arial" w:hAnsi="Arial" w:cs="Arial"/>
          <w:b/>
          <w:bCs/>
          <w:sz w:val="20"/>
        </w:rPr>
        <w:t xml:space="preserve">DESCRIÇÃO DO OBJETO </w:t>
      </w:r>
    </w:p>
    <w:p w:rsidR="0078189C" w:rsidRPr="00C160BE" w:rsidRDefault="0078189C" w:rsidP="001804DC">
      <w:pPr>
        <w:pStyle w:val="Corpodetexto"/>
        <w:jc w:val="both"/>
        <w:rPr>
          <w:rFonts w:ascii="Arial" w:hAnsi="Arial" w:cs="Arial"/>
          <w:color w:val="030304"/>
          <w:sz w:val="20"/>
          <w:shd w:val="clear" w:color="auto" w:fill="FFFFFF"/>
        </w:rPr>
      </w:pPr>
    </w:p>
    <w:p w:rsidR="0078189C" w:rsidRDefault="0078189C" w:rsidP="001804DC">
      <w:pPr>
        <w:pStyle w:val="Corpodetexto"/>
        <w:jc w:val="both"/>
        <w:rPr>
          <w:rFonts w:ascii="Arial" w:hAnsi="Arial" w:cs="Arial"/>
          <w:sz w:val="20"/>
        </w:rPr>
      </w:pPr>
      <w:r w:rsidRPr="00C160BE">
        <w:rPr>
          <w:rFonts w:ascii="Arial" w:hAnsi="Arial" w:cs="Arial"/>
          <w:color w:val="030304"/>
          <w:sz w:val="20"/>
          <w:shd w:val="clear" w:color="auto" w:fill="FFFFFF"/>
        </w:rPr>
        <w:t>Este Termo de Referência tem por objetivo a aquisição</w:t>
      </w:r>
      <w:r w:rsidR="000F3B7A" w:rsidRPr="00C160BE">
        <w:rPr>
          <w:rFonts w:ascii="Arial" w:hAnsi="Arial" w:cs="Arial"/>
          <w:color w:val="030304"/>
          <w:sz w:val="20"/>
          <w:shd w:val="clear" w:color="auto" w:fill="FFFFFF"/>
        </w:rPr>
        <w:t xml:space="preserve"> e instalação</w:t>
      </w:r>
      <w:r w:rsidRPr="00C160BE">
        <w:rPr>
          <w:rFonts w:ascii="Arial" w:hAnsi="Arial" w:cs="Arial"/>
          <w:color w:val="030304"/>
          <w:sz w:val="20"/>
          <w:shd w:val="clear" w:color="auto" w:fill="FFFFFF"/>
        </w:rPr>
        <w:t xml:space="preserve"> de equipamentos eletrônicos para </w:t>
      </w:r>
      <w:r w:rsidRPr="00C160BE">
        <w:rPr>
          <w:rFonts w:ascii="Arial" w:hAnsi="Arial" w:cs="Arial"/>
          <w:sz w:val="20"/>
        </w:rPr>
        <w:t>implantação do programa de controle de perdas através de controle e monitoramento de pressões, vazões e volumes do</w:t>
      </w:r>
      <w:r w:rsidR="003B112A" w:rsidRPr="00C160BE">
        <w:rPr>
          <w:rFonts w:ascii="Arial" w:hAnsi="Arial" w:cs="Arial"/>
          <w:sz w:val="20"/>
        </w:rPr>
        <w:t xml:space="preserve"> sistema de abastecimento público de água do municí</w:t>
      </w:r>
      <w:r w:rsidRPr="00C160BE">
        <w:rPr>
          <w:rFonts w:ascii="Arial" w:hAnsi="Arial" w:cs="Arial"/>
          <w:sz w:val="20"/>
        </w:rPr>
        <w:t xml:space="preserve">pio de </w:t>
      </w:r>
      <w:r w:rsidR="00CE467C" w:rsidRPr="00C160BE">
        <w:rPr>
          <w:rFonts w:ascii="Arial" w:hAnsi="Arial" w:cs="Arial"/>
          <w:sz w:val="20"/>
        </w:rPr>
        <w:t>Leme</w:t>
      </w:r>
      <w:r w:rsidR="003B112A" w:rsidRPr="00C160BE">
        <w:rPr>
          <w:rFonts w:ascii="Arial" w:hAnsi="Arial" w:cs="Arial"/>
          <w:sz w:val="20"/>
        </w:rPr>
        <w:t>/</w:t>
      </w:r>
      <w:r w:rsidRPr="00C160BE">
        <w:rPr>
          <w:rFonts w:ascii="Arial" w:hAnsi="Arial" w:cs="Arial"/>
          <w:color w:val="030304"/>
          <w:sz w:val="20"/>
          <w:shd w:val="clear" w:color="auto" w:fill="FFFFFF"/>
        </w:rPr>
        <w:t>SP</w:t>
      </w:r>
      <w:r w:rsidRPr="00C160BE">
        <w:rPr>
          <w:rFonts w:ascii="Arial" w:hAnsi="Arial" w:cs="Arial"/>
          <w:color w:val="29292A"/>
          <w:sz w:val="20"/>
          <w:shd w:val="clear" w:color="auto" w:fill="FFFFFF"/>
        </w:rPr>
        <w:t xml:space="preserve">. </w:t>
      </w:r>
      <w:r w:rsidRPr="00C160BE">
        <w:rPr>
          <w:rFonts w:ascii="Arial" w:hAnsi="Arial" w:cs="Arial"/>
          <w:color w:val="030304"/>
          <w:sz w:val="20"/>
          <w:shd w:val="clear" w:color="auto" w:fill="FFFFFF"/>
        </w:rPr>
        <w:t xml:space="preserve">Essa aquisição tem como objetivo a ampliação e aumento na eficiência ao combate </w:t>
      </w:r>
      <w:r w:rsidR="00916CD5" w:rsidRPr="00C160BE">
        <w:rPr>
          <w:rFonts w:ascii="Arial" w:hAnsi="Arial" w:cs="Arial"/>
          <w:color w:val="030304"/>
          <w:sz w:val="20"/>
          <w:shd w:val="clear" w:color="auto" w:fill="FFFFFF"/>
        </w:rPr>
        <w:t>às</w:t>
      </w:r>
      <w:r w:rsidRPr="00C160BE">
        <w:rPr>
          <w:rFonts w:ascii="Arial" w:hAnsi="Arial" w:cs="Arial"/>
          <w:color w:val="030304"/>
          <w:sz w:val="20"/>
          <w:shd w:val="clear" w:color="auto" w:fill="FFFFFF"/>
        </w:rPr>
        <w:t xml:space="preserve"> perdas físicas, ocasionadas</w:t>
      </w:r>
      <w:r w:rsidRPr="00C160BE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C160BE">
        <w:rPr>
          <w:rFonts w:ascii="Arial" w:hAnsi="Arial" w:cs="Arial"/>
          <w:color w:val="030304"/>
          <w:sz w:val="20"/>
          <w:shd w:val="clear" w:color="auto" w:fill="FFFFFF"/>
        </w:rPr>
        <w:t xml:space="preserve">por </w:t>
      </w:r>
      <w:r w:rsidRPr="00C160BE">
        <w:rPr>
          <w:rFonts w:ascii="Arial" w:hAnsi="Arial" w:cs="Arial"/>
          <w:sz w:val="20"/>
        </w:rPr>
        <w:t>vazamentos não visíveis, decorrentes de pressões elevadas.</w:t>
      </w:r>
    </w:p>
    <w:p w:rsidR="00C160BE" w:rsidRDefault="00C160BE" w:rsidP="001804DC">
      <w:pPr>
        <w:pStyle w:val="Corpodetexto"/>
        <w:jc w:val="both"/>
        <w:rPr>
          <w:rFonts w:ascii="Arial" w:hAnsi="Arial" w:cs="Arial"/>
          <w:sz w:val="20"/>
        </w:rPr>
      </w:pPr>
    </w:p>
    <w:p w:rsidR="00C160BE" w:rsidRPr="00C160BE" w:rsidRDefault="001804DC" w:rsidP="001804DC">
      <w:pPr>
        <w:pStyle w:val="Corpodetex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3.1. </w:t>
      </w:r>
      <w:r w:rsidR="00C160BE">
        <w:rPr>
          <w:rFonts w:ascii="Arial" w:hAnsi="Arial" w:cs="Arial"/>
          <w:b/>
          <w:sz w:val="20"/>
        </w:rPr>
        <w:t>OBSERVAÇÕES:</w:t>
      </w:r>
    </w:p>
    <w:p w:rsidR="000F3B7A" w:rsidRPr="00C160BE" w:rsidRDefault="000F3B7A" w:rsidP="001804DC">
      <w:pPr>
        <w:pStyle w:val="Corpodetexto"/>
        <w:jc w:val="both"/>
        <w:rPr>
          <w:rFonts w:ascii="Arial" w:hAnsi="Arial" w:cs="Arial"/>
          <w:sz w:val="20"/>
        </w:rPr>
      </w:pPr>
    </w:p>
    <w:p w:rsidR="00C160BE" w:rsidRPr="00C160BE" w:rsidRDefault="00C160BE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a</w:t>
      </w:r>
      <w:r w:rsidR="000F3B7A" w:rsidRPr="00C160BE">
        <w:rPr>
          <w:rFonts w:ascii="Arial" w:hAnsi="Arial" w:cs="Arial"/>
          <w:b/>
          <w:sz w:val="20"/>
        </w:rPr>
        <w:t>) A vencedora será responsável pela instalação dos equipamentos nas VRPs e fazer toda e qualquer configuração para o correto funcionamento.</w:t>
      </w:r>
      <w:r w:rsidRPr="00C160BE">
        <w:rPr>
          <w:rFonts w:ascii="Arial" w:hAnsi="Arial" w:cs="Arial"/>
          <w:b/>
          <w:bCs/>
          <w:sz w:val="20"/>
        </w:rPr>
        <w:t xml:space="preserve"> </w:t>
      </w:r>
    </w:p>
    <w:p w:rsidR="00C160BE" w:rsidRPr="00C160BE" w:rsidRDefault="00C160BE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0F3B7A" w:rsidRPr="00C160BE" w:rsidRDefault="00C160BE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</w:t>
      </w:r>
      <w:r w:rsidR="000F3B7A" w:rsidRPr="00C160BE">
        <w:rPr>
          <w:rFonts w:ascii="Arial" w:hAnsi="Arial" w:cs="Arial"/>
          <w:b/>
          <w:bCs/>
          <w:sz w:val="20"/>
        </w:rPr>
        <w:t>) A SAECIL disponibilizará os locais com as válvulas instaladas nas redes de água.</w:t>
      </w:r>
    </w:p>
    <w:p w:rsidR="000F3B7A" w:rsidRPr="00C160BE" w:rsidRDefault="000F3B7A" w:rsidP="001804DC">
      <w:pPr>
        <w:pStyle w:val="Corpodetexto"/>
        <w:jc w:val="both"/>
        <w:rPr>
          <w:rFonts w:ascii="Arial" w:hAnsi="Arial" w:cs="Arial"/>
          <w:bCs/>
          <w:sz w:val="20"/>
        </w:rPr>
      </w:pPr>
    </w:p>
    <w:p w:rsidR="00C160BE" w:rsidRDefault="00C160BE" w:rsidP="001804DC">
      <w:pPr>
        <w:pStyle w:val="Corpodetexto"/>
        <w:jc w:val="both"/>
        <w:rPr>
          <w:rFonts w:ascii="Arial" w:hAnsi="Arial" w:cs="Arial"/>
          <w:bCs/>
          <w:sz w:val="20"/>
        </w:rPr>
      </w:pPr>
    </w:p>
    <w:p w:rsidR="003B112A" w:rsidRPr="00C160BE" w:rsidRDefault="00C160BE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  <w:r w:rsidRPr="00C160BE">
        <w:rPr>
          <w:rFonts w:ascii="Arial" w:hAnsi="Arial" w:cs="Arial"/>
          <w:b/>
          <w:bCs/>
          <w:sz w:val="20"/>
        </w:rPr>
        <w:t xml:space="preserve">4. </w:t>
      </w:r>
      <w:r w:rsidR="0078189C" w:rsidRPr="00C160BE">
        <w:rPr>
          <w:rFonts w:ascii="Arial" w:hAnsi="Arial" w:cs="Arial"/>
          <w:b/>
          <w:bCs/>
          <w:sz w:val="20"/>
        </w:rPr>
        <w:t>JUSTIFICATIVA</w:t>
      </w:r>
    </w:p>
    <w:p w:rsidR="003B112A" w:rsidRPr="00C160BE" w:rsidRDefault="003B112A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555F54" w:rsidRPr="00C160BE" w:rsidRDefault="00555F54" w:rsidP="001804DC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Os objetos serão necessários para reduzir o volume perdido em vazamentos, economizando recursos de água e custos associados. Reduzir a frequência de arrebentamentos de tubulações e consequentes danos que têm </w:t>
      </w:r>
      <w:r w:rsidR="00BF7249" w:rsidRPr="00C160BE">
        <w:rPr>
          <w:rFonts w:ascii="Arial" w:hAnsi="Arial" w:cs="Arial"/>
        </w:rPr>
        <w:t>reparos onerosos</w:t>
      </w:r>
      <w:r w:rsidRPr="00C160BE">
        <w:rPr>
          <w:rFonts w:ascii="Arial" w:hAnsi="Arial" w:cs="Arial"/>
        </w:rPr>
        <w:t xml:space="preserve">, </w:t>
      </w:r>
      <w:r w:rsidR="002C37B7" w:rsidRPr="00C160BE">
        <w:rPr>
          <w:rFonts w:ascii="Arial" w:hAnsi="Arial" w:cs="Arial"/>
        </w:rPr>
        <w:t>minimizando também as interrupções de</w:t>
      </w:r>
      <w:r w:rsidRPr="00C160BE">
        <w:rPr>
          <w:rFonts w:ascii="Arial" w:hAnsi="Arial" w:cs="Arial"/>
        </w:rPr>
        <w:t xml:space="preserve"> fornecimento e os perigos causados ao público usuário de ruas e estradas. Prover um serviço com pressões mais estabilizadas ao consumidor, diminuindo a ocorrência de danos às instalações internas dos usuários até a caixa d'água (tubulações, registros e boias). Reduzir os consumos relacionados com a alta pressão da rede, como por exemplo, a rega de jardins. Otimizar a operação do sistema, de forma a subsidiar manobras para que se evite falta de água em pontos críticos (baixa cota piezométrica). Subsidiar o dimensionamento de subsetores hidraulicamente confinados.  Subsidiar o projeto de novos sistemas de repressurização para atendimento de pontos </w:t>
      </w:r>
      <w:r w:rsidR="002C37B7" w:rsidRPr="00C160BE">
        <w:rPr>
          <w:rFonts w:ascii="Arial" w:hAnsi="Arial" w:cs="Arial"/>
        </w:rPr>
        <w:t>críticos,</w:t>
      </w:r>
      <w:r w:rsidRPr="00C160BE">
        <w:rPr>
          <w:rFonts w:ascii="Arial" w:hAnsi="Arial" w:cs="Arial"/>
        </w:rPr>
        <w:t xml:space="preserve"> sem que se pressurize as áreas de altas cotas piezométricas. Considerando que o monitoramento hora realizado pela SAECIL atende principalmente seu sistema macro, torna-se imprescindível o mínimo de controle em pontos críticos da rede, estrategicamente localizados. O ponto crítico é aquele, dentro da zona de pressão, onde se verifica a menor pressão dinâmica, isto é, o ponto mais elevado, o mais distante, ou combinação de ambos.</w:t>
      </w:r>
    </w:p>
    <w:p w:rsidR="009D717F" w:rsidRDefault="009D717F" w:rsidP="001804DC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5F54" w:rsidRPr="00C160BE" w:rsidRDefault="00555F54" w:rsidP="001804DC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 instalação de uma rede de monitoramento mínima da rede subsidiará o diagnóstico total do sistema, de forma que as manobras operacionais serão otimizadas e necessidades serão identificadas de forma rápida e eficaz.</w:t>
      </w:r>
    </w:p>
    <w:p w:rsidR="00555F54" w:rsidRPr="00C160BE" w:rsidRDefault="00555F54" w:rsidP="001804DC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C160BE" w:rsidRDefault="003B112A" w:rsidP="001804DC">
      <w:pPr>
        <w:pStyle w:val="Corpodetexto"/>
        <w:jc w:val="both"/>
        <w:rPr>
          <w:rFonts w:ascii="Arial" w:hAnsi="Arial" w:cs="Arial"/>
          <w:sz w:val="20"/>
        </w:rPr>
      </w:pPr>
      <w:r w:rsidRPr="00C160BE">
        <w:rPr>
          <w:rFonts w:ascii="Arial" w:hAnsi="Arial" w:cs="Arial"/>
          <w:sz w:val="20"/>
        </w:rPr>
        <w:t xml:space="preserve">A implantação do programa de controle de perdas através de controle e monitoramento de pressões, vazões e volumes dos sistemas de abastecimento público de água do município de </w:t>
      </w:r>
      <w:r w:rsidR="00CE467C" w:rsidRPr="00C160BE">
        <w:rPr>
          <w:rFonts w:ascii="Arial" w:hAnsi="Arial" w:cs="Arial"/>
          <w:sz w:val="20"/>
        </w:rPr>
        <w:t>Leme</w:t>
      </w:r>
      <w:r w:rsidRPr="00C160BE">
        <w:rPr>
          <w:rFonts w:ascii="Arial" w:hAnsi="Arial" w:cs="Arial"/>
          <w:sz w:val="20"/>
        </w:rPr>
        <w:t>, com</w:t>
      </w:r>
      <w:r w:rsidR="0078189C" w:rsidRPr="00C160BE">
        <w:rPr>
          <w:rFonts w:ascii="Arial" w:hAnsi="Arial" w:cs="Arial"/>
          <w:sz w:val="20"/>
        </w:rPr>
        <w:t xml:space="preserve"> tecnologia por telemetria GPRS</w:t>
      </w:r>
      <w:r w:rsidR="00DC0A2F" w:rsidRPr="00C160BE">
        <w:rPr>
          <w:rFonts w:ascii="Arial" w:hAnsi="Arial" w:cs="Arial"/>
          <w:sz w:val="20"/>
        </w:rPr>
        <w:t>/3G</w:t>
      </w:r>
      <w:r w:rsidR="0078189C" w:rsidRPr="00C160BE">
        <w:rPr>
          <w:rFonts w:ascii="Arial" w:hAnsi="Arial" w:cs="Arial"/>
          <w:sz w:val="20"/>
        </w:rPr>
        <w:t xml:space="preserve"> se justifica por </w:t>
      </w:r>
      <w:r w:rsidR="00916CD5" w:rsidRPr="00C160BE">
        <w:rPr>
          <w:rFonts w:ascii="Arial" w:hAnsi="Arial" w:cs="Arial"/>
          <w:sz w:val="20"/>
        </w:rPr>
        <w:t>várias</w:t>
      </w:r>
      <w:r w:rsidR="0078189C" w:rsidRPr="00C160BE">
        <w:rPr>
          <w:rFonts w:ascii="Arial" w:hAnsi="Arial" w:cs="Arial"/>
          <w:sz w:val="20"/>
        </w:rPr>
        <w:t xml:space="preserve"> razões:</w:t>
      </w:r>
    </w:p>
    <w:p w:rsidR="0078189C" w:rsidRPr="00C160BE" w:rsidRDefault="0078189C" w:rsidP="001804DC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C160BE" w:rsidRDefault="0078189C" w:rsidP="001804DC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C160BE">
        <w:rPr>
          <w:rFonts w:ascii="Arial" w:hAnsi="Arial" w:cs="Arial"/>
          <w:sz w:val="20"/>
        </w:rPr>
        <w:t xml:space="preserve">Controle de pressões </w:t>
      </w:r>
      <w:r w:rsidRPr="00C160BE">
        <w:rPr>
          <w:rFonts w:ascii="Arial" w:hAnsi="Arial" w:cs="Arial"/>
          <w:i/>
          <w:sz w:val="20"/>
        </w:rPr>
        <w:t>on line</w:t>
      </w:r>
      <w:r w:rsidR="003B112A" w:rsidRPr="00C160BE">
        <w:rPr>
          <w:rFonts w:ascii="Arial" w:hAnsi="Arial" w:cs="Arial"/>
          <w:sz w:val="20"/>
        </w:rPr>
        <w:t>, 24 horas/dia, de 0</w:t>
      </w:r>
      <w:r w:rsidR="00B45953" w:rsidRPr="00C160BE">
        <w:rPr>
          <w:rFonts w:ascii="Arial" w:hAnsi="Arial" w:cs="Arial"/>
          <w:sz w:val="20"/>
        </w:rPr>
        <w:t>6</w:t>
      </w:r>
      <w:r w:rsidR="003B112A" w:rsidRPr="00C160BE">
        <w:rPr>
          <w:rFonts w:ascii="Arial" w:hAnsi="Arial" w:cs="Arial"/>
          <w:sz w:val="20"/>
        </w:rPr>
        <w:t xml:space="preserve"> (</w:t>
      </w:r>
      <w:r w:rsidR="00B45953" w:rsidRPr="00C160BE">
        <w:rPr>
          <w:rFonts w:ascii="Arial" w:hAnsi="Arial" w:cs="Arial"/>
          <w:sz w:val="20"/>
        </w:rPr>
        <w:t>seis</w:t>
      </w:r>
      <w:r w:rsidR="003B112A" w:rsidRPr="00C160BE">
        <w:rPr>
          <w:rFonts w:ascii="Arial" w:hAnsi="Arial" w:cs="Arial"/>
          <w:sz w:val="20"/>
        </w:rPr>
        <w:t>) subs</w:t>
      </w:r>
      <w:r w:rsidRPr="00C160BE">
        <w:rPr>
          <w:rFonts w:ascii="Arial" w:hAnsi="Arial" w:cs="Arial"/>
          <w:sz w:val="20"/>
        </w:rPr>
        <w:t xml:space="preserve">etores de </w:t>
      </w:r>
      <w:r w:rsidR="003B112A" w:rsidRPr="00C160BE">
        <w:rPr>
          <w:rFonts w:ascii="Arial" w:hAnsi="Arial" w:cs="Arial"/>
          <w:sz w:val="20"/>
        </w:rPr>
        <w:t>abastecimento de á</w:t>
      </w:r>
      <w:r w:rsidRPr="00C160BE">
        <w:rPr>
          <w:rFonts w:ascii="Arial" w:hAnsi="Arial" w:cs="Arial"/>
          <w:sz w:val="20"/>
        </w:rPr>
        <w:t>gua do município, atuando sobre as VRPs</w:t>
      </w:r>
      <w:r w:rsidR="003B112A" w:rsidRPr="00C160BE">
        <w:rPr>
          <w:rFonts w:ascii="Arial" w:hAnsi="Arial" w:cs="Arial"/>
          <w:sz w:val="20"/>
        </w:rPr>
        <w:t xml:space="preserve"> (válvulas redutoras de pressão)</w:t>
      </w:r>
      <w:r w:rsidRPr="00C160BE">
        <w:rPr>
          <w:rFonts w:ascii="Arial" w:hAnsi="Arial" w:cs="Arial"/>
          <w:sz w:val="20"/>
        </w:rPr>
        <w:t xml:space="preserve">, permitindo </w:t>
      </w:r>
      <w:r w:rsidRPr="00C160BE">
        <w:rPr>
          <w:rFonts w:ascii="Arial" w:hAnsi="Arial" w:cs="Arial"/>
          <w:sz w:val="20"/>
        </w:rPr>
        <w:lastRenderedPageBreak/>
        <w:t xml:space="preserve">modulações </w:t>
      </w:r>
      <w:r w:rsidR="00DC0A2F" w:rsidRPr="00C160BE">
        <w:rPr>
          <w:rFonts w:ascii="Arial" w:hAnsi="Arial" w:cs="Arial"/>
          <w:sz w:val="20"/>
        </w:rPr>
        <w:t xml:space="preserve">contínuas por tempo por vazão, por ponto </w:t>
      </w:r>
      <w:r w:rsidR="0045662D" w:rsidRPr="00C160BE">
        <w:rPr>
          <w:rFonts w:ascii="Arial" w:hAnsi="Arial" w:cs="Arial"/>
          <w:sz w:val="20"/>
        </w:rPr>
        <w:t>crítico</w:t>
      </w:r>
      <w:r w:rsidR="0073354F" w:rsidRPr="00C160BE">
        <w:rPr>
          <w:rFonts w:ascii="Arial" w:hAnsi="Arial" w:cs="Arial"/>
          <w:sz w:val="20"/>
        </w:rPr>
        <w:t xml:space="preserve"> com analise de transiente hidráulico </w:t>
      </w:r>
      <w:r w:rsidR="00DC0A2F" w:rsidRPr="00C160BE">
        <w:rPr>
          <w:rFonts w:ascii="Arial" w:hAnsi="Arial" w:cs="Arial"/>
          <w:sz w:val="20"/>
        </w:rPr>
        <w:t>e</w:t>
      </w:r>
      <w:r w:rsidR="0073354F" w:rsidRPr="00C160BE">
        <w:rPr>
          <w:rFonts w:ascii="Arial" w:hAnsi="Arial" w:cs="Arial"/>
          <w:sz w:val="20"/>
        </w:rPr>
        <w:t>/ou</w:t>
      </w:r>
      <w:r w:rsidR="00DC0A2F" w:rsidRPr="00C160BE">
        <w:rPr>
          <w:rFonts w:ascii="Arial" w:hAnsi="Arial" w:cs="Arial"/>
          <w:sz w:val="20"/>
        </w:rPr>
        <w:t xml:space="preserve"> misto vazão/tempo</w:t>
      </w:r>
      <w:r w:rsidRPr="00C160BE">
        <w:rPr>
          <w:rFonts w:ascii="Arial" w:hAnsi="Arial" w:cs="Arial"/>
          <w:sz w:val="20"/>
        </w:rPr>
        <w:t>, protegendo as redes de distribuição com redução das pressões no período noturno, permitindo inclusive, o monitoramento de vazões mínimas noturnas;</w:t>
      </w:r>
    </w:p>
    <w:p w:rsidR="0078189C" w:rsidRPr="00C160BE" w:rsidRDefault="0078189C" w:rsidP="001804DC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C160BE">
        <w:rPr>
          <w:rFonts w:ascii="Arial" w:hAnsi="Arial" w:cs="Arial"/>
          <w:sz w:val="20"/>
        </w:rPr>
        <w:t xml:space="preserve">Obtenção de relatórios gráficos de Pressões e Vazões e volumes distribuídos diariamente de cada </w:t>
      </w:r>
      <w:r w:rsidR="001C7F37" w:rsidRPr="00C160BE">
        <w:rPr>
          <w:rFonts w:ascii="Arial" w:hAnsi="Arial" w:cs="Arial"/>
          <w:sz w:val="20"/>
        </w:rPr>
        <w:t>sub</w:t>
      </w:r>
      <w:r w:rsidRPr="00C160BE">
        <w:rPr>
          <w:rFonts w:ascii="Arial" w:hAnsi="Arial" w:cs="Arial"/>
          <w:sz w:val="20"/>
        </w:rPr>
        <w:t>setor de abastecimento;</w:t>
      </w:r>
    </w:p>
    <w:p w:rsidR="0078189C" w:rsidRPr="00C160BE" w:rsidRDefault="0078189C" w:rsidP="001804DC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C160BE">
        <w:rPr>
          <w:rFonts w:ascii="Arial" w:hAnsi="Arial" w:cs="Arial"/>
          <w:sz w:val="20"/>
        </w:rPr>
        <w:t>Controle de perdas de todo o Sistema de Abastecimento de Água do município;</w:t>
      </w:r>
    </w:p>
    <w:p w:rsidR="0078189C" w:rsidRPr="00C160BE" w:rsidRDefault="0078189C" w:rsidP="001804DC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C160BE">
        <w:rPr>
          <w:rFonts w:ascii="Arial" w:hAnsi="Arial" w:cs="Arial"/>
          <w:sz w:val="20"/>
        </w:rPr>
        <w:t>Ação rápida na detecção de vazament</w:t>
      </w:r>
      <w:r w:rsidR="001C7F37" w:rsidRPr="00C160BE">
        <w:rPr>
          <w:rFonts w:ascii="Arial" w:hAnsi="Arial" w:cs="Arial"/>
          <w:sz w:val="20"/>
        </w:rPr>
        <w:t>os;</w:t>
      </w:r>
    </w:p>
    <w:p w:rsidR="0078189C" w:rsidRPr="00C160BE" w:rsidRDefault="0078189C" w:rsidP="001804DC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C160BE">
        <w:rPr>
          <w:rFonts w:ascii="Arial" w:hAnsi="Arial" w:cs="Arial"/>
          <w:sz w:val="20"/>
        </w:rPr>
        <w:t>Prolongamento da vida útil das redes de distribuição com redução das pressões</w:t>
      </w:r>
      <w:r w:rsidR="001C7F37" w:rsidRPr="00C160BE">
        <w:rPr>
          <w:rFonts w:ascii="Arial" w:hAnsi="Arial" w:cs="Arial"/>
          <w:sz w:val="20"/>
        </w:rPr>
        <w:t>,</w:t>
      </w:r>
      <w:r w:rsidRPr="00C160BE">
        <w:rPr>
          <w:rFonts w:ascii="Arial" w:hAnsi="Arial" w:cs="Arial"/>
          <w:sz w:val="20"/>
        </w:rPr>
        <w:t xml:space="preserve"> prolongando na mesma pr</w:t>
      </w:r>
      <w:r w:rsidR="001C7F37" w:rsidRPr="00C160BE">
        <w:rPr>
          <w:rFonts w:ascii="Arial" w:hAnsi="Arial" w:cs="Arial"/>
          <w:sz w:val="20"/>
        </w:rPr>
        <w:t>oporção da redução das pressões;</w:t>
      </w:r>
    </w:p>
    <w:p w:rsidR="0078189C" w:rsidRPr="00C160BE" w:rsidRDefault="001C7F37" w:rsidP="001804DC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C160BE">
        <w:rPr>
          <w:rFonts w:ascii="Arial" w:hAnsi="Arial" w:cs="Arial"/>
          <w:sz w:val="20"/>
        </w:rPr>
        <w:t>Redução do nú</w:t>
      </w:r>
      <w:r w:rsidR="0078189C" w:rsidRPr="00C160BE">
        <w:rPr>
          <w:rFonts w:ascii="Arial" w:hAnsi="Arial" w:cs="Arial"/>
          <w:sz w:val="20"/>
        </w:rPr>
        <w:t xml:space="preserve">mero de </w:t>
      </w:r>
      <w:r w:rsidR="00593D89" w:rsidRPr="00C160BE">
        <w:rPr>
          <w:rFonts w:ascii="Arial" w:hAnsi="Arial" w:cs="Arial"/>
          <w:sz w:val="20"/>
        </w:rPr>
        <w:t>rompimentos</w:t>
      </w:r>
      <w:r w:rsidR="0078189C" w:rsidRPr="00C160BE">
        <w:rPr>
          <w:rFonts w:ascii="Arial" w:hAnsi="Arial" w:cs="Arial"/>
          <w:sz w:val="20"/>
        </w:rPr>
        <w:t xml:space="preserve"> </w:t>
      </w:r>
      <w:r w:rsidR="00593D89" w:rsidRPr="00C160BE">
        <w:rPr>
          <w:rFonts w:ascii="Arial" w:hAnsi="Arial" w:cs="Arial"/>
          <w:sz w:val="20"/>
        </w:rPr>
        <w:t>de</w:t>
      </w:r>
      <w:r w:rsidR="0078189C" w:rsidRPr="00C160BE">
        <w:rPr>
          <w:rFonts w:ascii="Arial" w:hAnsi="Arial" w:cs="Arial"/>
          <w:sz w:val="20"/>
        </w:rPr>
        <w:t xml:space="preserve"> redes com redução das perdas por vazamentos</w:t>
      </w:r>
      <w:r w:rsidRPr="00C160BE">
        <w:rPr>
          <w:rFonts w:ascii="Arial" w:hAnsi="Arial" w:cs="Arial"/>
          <w:sz w:val="20"/>
        </w:rPr>
        <w:t>.</w:t>
      </w:r>
    </w:p>
    <w:p w:rsidR="0078189C" w:rsidRPr="00C160BE" w:rsidRDefault="0078189C" w:rsidP="001804DC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C160BE" w:rsidRDefault="00593D89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</w:t>
      </w:r>
      <w:r w:rsidR="0078189C" w:rsidRPr="00C160BE">
        <w:rPr>
          <w:rFonts w:ascii="Arial" w:hAnsi="Arial" w:cs="Arial"/>
        </w:rPr>
        <w:t xml:space="preserve"> SAE</w:t>
      </w:r>
      <w:r w:rsidRPr="00C160BE">
        <w:rPr>
          <w:rFonts w:ascii="Arial" w:hAnsi="Arial" w:cs="Arial"/>
        </w:rPr>
        <w:t>CIL</w:t>
      </w:r>
      <w:r w:rsidR="0078189C" w:rsidRPr="00C160BE">
        <w:rPr>
          <w:rFonts w:ascii="Arial" w:hAnsi="Arial" w:cs="Arial"/>
        </w:rPr>
        <w:t xml:space="preserve"> já vem investindo</w:t>
      </w:r>
      <w:r w:rsidR="001952BC" w:rsidRPr="00C160BE">
        <w:rPr>
          <w:rFonts w:ascii="Arial" w:hAnsi="Arial" w:cs="Arial"/>
        </w:rPr>
        <w:t>,</w:t>
      </w:r>
      <w:r w:rsidR="0078189C" w:rsidRPr="00C160BE">
        <w:rPr>
          <w:rFonts w:ascii="Arial" w:hAnsi="Arial" w:cs="Arial"/>
        </w:rPr>
        <w:t xml:space="preserve"> com recurso</w:t>
      </w:r>
      <w:r w:rsidR="001C7F37" w:rsidRPr="00C160BE">
        <w:rPr>
          <w:rFonts w:ascii="Arial" w:hAnsi="Arial" w:cs="Arial"/>
        </w:rPr>
        <w:t>s</w:t>
      </w:r>
      <w:r w:rsidR="0078189C" w:rsidRPr="00C160BE">
        <w:rPr>
          <w:rFonts w:ascii="Arial" w:hAnsi="Arial" w:cs="Arial"/>
        </w:rPr>
        <w:t xml:space="preserve"> próprios em controles de perdas, </w:t>
      </w:r>
      <w:r w:rsidR="001C7F37" w:rsidRPr="00C160BE">
        <w:rPr>
          <w:rFonts w:ascii="Arial" w:hAnsi="Arial" w:cs="Arial"/>
        </w:rPr>
        <w:t>como a substituição e atualização do parque de hidrômetros, substituição de</w:t>
      </w:r>
      <w:r w:rsidR="00916CD5" w:rsidRPr="00C160BE">
        <w:rPr>
          <w:rFonts w:ascii="Arial" w:hAnsi="Arial" w:cs="Arial"/>
        </w:rPr>
        <w:t xml:space="preserve"> redes de abastecimento antigas,</w:t>
      </w:r>
      <w:r w:rsidR="001C7F37" w:rsidRPr="00C160BE">
        <w:rPr>
          <w:rFonts w:ascii="Arial" w:hAnsi="Arial" w:cs="Arial"/>
        </w:rPr>
        <w:t xml:space="preserve"> pesquisas de vazamentos não visíveis</w:t>
      </w:r>
      <w:r w:rsidR="0022300B" w:rsidRPr="00C160BE">
        <w:rPr>
          <w:rFonts w:ascii="Arial" w:hAnsi="Arial" w:cs="Arial"/>
        </w:rPr>
        <w:t xml:space="preserve">, instalação de VRPs, instalação de macromedidores eletromagnéticos com telemetria conectados ao </w:t>
      </w:r>
      <w:r w:rsidR="001952BC" w:rsidRPr="00C160BE">
        <w:rPr>
          <w:rFonts w:ascii="Arial" w:hAnsi="Arial" w:cs="Arial"/>
        </w:rPr>
        <w:t>Centro de Controle e Operação (</w:t>
      </w:r>
      <w:r w:rsidR="0022300B" w:rsidRPr="00C160BE">
        <w:rPr>
          <w:rFonts w:ascii="Arial" w:hAnsi="Arial" w:cs="Arial"/>
        </w:rPr>
        <w:t>CCO</w:t>
      </w:r>
      <w:r w:rsidR="001952BC" w:rsidRPr="00C160BE">
        <w:rPr>
          <w:rFonts w:ascii="Arial" w:hAnsi="Arial" w:cs="Arial"/>
        </w:rPr>
        <w:t>)</w:t>
      </w:r>
      <w:r w:rsidR="0022300B" w:rsidRPr="00C160BE">
        <w:rPr>
          <w:rFonts w:ascii="Arial" w:hAnsi="Arial" w:cs="Arial"/>
        </w:rPr>
        <w:t>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F60AD5" w:rsidRDefault="00F60AD5" w:rsidP="001804DC">
      <w:pPr>
        <w:pStyle w:val="Estilo"/>
        <w:shd w:val="clear" w:color="auto" w:fill="FFFFFF"/>
        <w:ind w:right="72"/>
        <w:jc w:val="both"/>
        <w:rPr>
          <w:b/>
          <w:color w:val="030304"/>
          <w:sz w:val="20"/>
          <w:szCs w:val="20"/>
          <w:shd w:val="clear" w:color="auto" w:fill="FFFFFF"/>
        </w:rPr>
      </w:pPr>
    </w:p>
    <w:p w:rsidR="0078189C" w:rsidRPr="00C160BE" w:rsidRDefault="00F60AD5" w:rsidP="001804DC">
      <w:pPr>
        <w:pStyle w:val="Estilo"/>
        <w:shd w:val="clear" w:color="auto" w:fill="FFFFFF"/>
        <w:ind w:right="72"/>
        <w:jc w:val="both"/>
        <w:rPr>
          <w:b/>
          <w:color w:val="030304"/>
          <w:sz w:val="20"/>
          <w:szCs w:val="20"/>
          <w:shd w:val="clear" w:color="auto" w:fill="FFFFFF"/>
        </w:rPr>
      </w:pPr>
      <w:r>
        <w:rPr>
          <w:b/>
          <w:color w:val="030304"/>
          <w:sz w:val="20"/>
          <w:szCs w:val="20"/>
          <w:shd w:val="clear" w:color="auto" w:fill="FFFFFF"/>
        </w:rPr>
        <w:t xml:space="preserve">5. </w:t>
      </w:r>
      <w:r w:rsidR="0078189C" w:rsidRPr="00C160BE">
        <w:rPr>
          <w:b/>
          <w:color w:val="030304"/>
          <w:sz w:val="20"/>
          <w:szCs w:val="20"/>
          <w:shd w:val="clear" w:color="auto" w:fill="FFFFFF"/>
        </w:rPr>
        <w:t>ATIVIDADES E R</w:t>
      </w:r>
      <w:r w:rsidR="0078189C" w:rsidRPr="00C160BE">
        <w:rPr>
          <w:b/>
          <w:color w:val="29292A"/>
          <w:sz w:val="20"/>
          <w:szCs w:val="20"/>
          <w:shd w:val="clear" w:color="auto" w:fill="FFFFFF"/>
        </w:rPr>
        <w:t>ES</w:t>
      </w:r>
      <w:r w:rsidR="0078189C" w:rsidRPr="00C160BE">
        <w:rPr>
          <w:b/>
          <w:color w:val="030304"/>
          <w:sz w:val="20"/>
          <w:szCs w:val="20"/>
          <w:shd w:val="clear" w:color="auto" w:fill="FFFFFF"/>
        </w:rPr>
        <w:t>ULTADOS E</w:t>
      </w:r>
      <w:r w:rsidR="0078189C" w:rsidRPr="00C160BE">
        <w:rPr>
          <w:b/>
          <w:color w:val="29292A"/>
          <w:sz w:val="20"/>
          <w:szCs w:val="20"/>
          <w:shd w:val="clear" w:color="auto" w:fill="FFFFFF"/>
        </w:rPr>
        <w:t>S</w:t>
      </w:r>
      <w:r w:rsidR="0078189C" w:rsidRPr="00C160BE">
        <w:rPr>
          <w:b/>
          <w:color w:val="030304"/>
          <w:sz w:val="20"/>
          <w:szCs w:val="20"/>
          <w:shd w:val="clear" w:color="auto" w:fill="FFFFFF"/>
        </w:rPr>
        <w:t xml:space="preserve">PERADOS </w:t>
      </w:r>
    </w:p>
    <w:p w:rsidR="0078189C" w:rsidRPr="00C160BE" w:rsidRDefault="0078189C" w:rsidP="001804DC">
      <w:pPr>
        <w:pStyle w:val="Estilo"/>
        <w:shd w:val="clear" w:color="auto" w:fill="FFFFFF"/>
        <w:ind w:right="63"/>
        <w:jc w:val="both"/>
        <w:rPr>
          <w:color w:val="030304"/>
          <w:w w:val="105"/>
          <w:sz w:val="20"/>
          <w:szCs w:val="20"/>
          <w:shd w:val="clear" w:color="auto" w:fill="FFFFFF"/>
        </w:rPr>
      </w:pPr>
    </w:p>
    <w:p w:rsidR="0078189C" w:rsidRPr="00C160BE" w:rsidRDefault="0078189C" w:rsidP="001804DC">
      <w:pPr>
        <w:pStyle w:val="Estilo"/>
        <w:shd w:val="clear" w:color="auto" w:fill="FFFFFF"/>
        <w:ind w:right="62"/>
        <w:jc w:val="both"/>
        <w:rPr>
          <w:color w:val="030304"/>
          <w:w w:val="105"/>
          <w:sz w:val="20"/>
          <w:szCs w:val="20"/>
          <w:shd w:val="clear" w:color="auto" w:fill="FFFFFF"/>
        </w:rPr>
      </w:pPr>
      <w:r w:rsidRPr="00C160BE">
        <w:rPr>
          <w:color w:val="030304"/>
          <w:w w:val="105"/>
          <w:sz w:val="20"/>
          <w:szCs w:val="20"/>
          <w:shd w:val="clear" w:color="auto" w:fill="FFFFFF"/>
        </w:rPr>
        <w:t xml:space="preserve">Os equipamentos deverão se comunicar com o </w:t>
      </w:r>
      <w:r w:rsidRPr="00C160BE">
        <w:rPr>
          <w:color w:val="000000"/>
          <w:sz w:val="20"/>
          <w:szCs w:val="20"/>
          <w:shd w:val="clear" w:color="auto" w:fill="FFFFFF"/>
        </w:rPr>
        <w:t>Sistema de Telemetria e Telecomando do Sistema de Abastecimento de Água existente, de forma integrada permitindo o monitoramento de todos os setores selecionados, visando principalmente oferecer indicadores para a gestão implicando em economia de energia elétrica, de produtos químicos e diminuição de desperdícios.</w:t>
      </w:r>
      <w:r w:rsidRPr="00C160BE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</w:p>
    <w:p w:rsidR="0078189C" w:rsidRPr="00C160BE" w:rsidRDefault="0078189C" w:rsidP="001804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89C" w:rsidRPr="00C160BE" w:rsidRDefault="0078189C" w:rsidP="001804DC">
      <w:pPr>
        <w:autoSpaceDE w:val="0"/>
        <w:autoSpaceDN w:val="0"/>
        <w:adjustRightInd w:val="0"/>
        <w:jc w:val="both"/>
        <w:rPr>
          <w:rFonts w:ascii="Arial" w:hAnsi="Arial" w:cs="Arial"/>
          <w:color w:val="030304"/>
          <w:w w:val="105"/>
          <w:shd w:val="clear" w:color="auto" w:fill="FFFFFF"/>
        </w:rPr>
      </w:pPr>
      <w:r w:rsidRPr="00C160BE">
        <w:rPr>
          <w:rFonts w:ascii="Arial" w:hAnsi="Arial" w:cs="Arial"/>
        </w:rPr>
        <w:t xml:space="preserve">Para tanto, o licitante vencedor deverá disponibilizar a solução de gestão de dados aberto. Os códigos-fonte do mesmo deverão ser cedidos para </w:t>
      </w:r>
      <w:r w:rsidR="005049F6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5049F6" w:rsidRPr="00C160BE">
        <w:rPr>
          <w:rFonts w:ascii="Arial" w:hAnsi="Arial" w:cs="Arial"/>
        </w:rPr>
        <w:t>CIL</w:t>
      </w:r>
      <w:r w:rsidRPr="00C160BE">
        <w:rPr>
          <w:rFonts w:ascii="Arial" w:hAnsi="Arial" w:cs="Arial"/>
        </w:rPr>
        <w:t xml:space="preserve"> </w:t>
      </w:r>
      <w:r w:rsidR="006D75AE" w:rsidRPr="00C160BE">
        <w:rPr>
          <w:rFonts w:ascii="Arial" w:hAnsi="Arial" w:cs="Arial"/>
        </w:rPr>
        <w:t xml:space="preserve">de </w:t>
      </w:r>
      <w:r w:rsidR="005049F6" w:rsidRPr="00C160BE">
        <w:rPr>
          <w:rFonts w:ascii="Arial" w:hAnsi="Arial" w:cs="Arial"/>
        </w:rPr>
        <w:t>Leme</w:t>
      </w:r>
      <w:r w:rsidRPr="00C160BE">
        <w:rPr>
          <w:rFonts w:ascii="Arial" w:hAnsi="Arial" w:cs="Arial"/>
        </w:rPr>
        <w:t xml:space="preserve">, para que </w:t>
      </w:r>
      <w:r w:rsidR="005049F6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mesm</w:t>
      </w:r>
      <w:r w:rsidR="005049F6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possa customizá-lo se assim e quando o desejar, sem intervenção do fornecedor.</w:t>
      </w:r>
    </w:p>
    <w:p w:rsidR="0078189C" w:rsidRPr="00C160BE" w:rsidRDefault="0078189C" w:rsidP="001804DC">
      <w:pPr>
        <w:pStyle w:val="Estilo"/>
        <w:shd w:val="clear" w:color="auto" w:fill="FFFFFF"/>
        <w:ind w:right="63"/>
        <w:jc w:val="both"/>
        <w:rPr>
          <w:color w:val="030304"/>
          <w:w w:val="105"/>
          <w:sz w:val="20"/>
          <w:szCs w:val="20"/>
          <w:shd w:val="clear" w:color="auto" w:fill="FFFFFF"/>
        </w:rPr>
      </w:pPr>
    </w:p>
    <w:p w:rsidR="0078189C" w:rsidRPr="00C160BE" w:rsidRDefault="0078189C" w:rsidP="001804DC">
      <w:pPr>
        <w:pStyle w:val="Estilo"/>
        <w:shd w:val="clear" w:color="auto" w:fill="FFFFFF"/>
        <w:ind w:right="63"/>
        <w:jc w:val="both"/>
        <w:rPr>
          <w:color w:val="000000"/>
          <w:sz w:val="20"/>
          <w:szCs w:val="20"/>
          <w:shd w:val="clear" w:color="auto" w:fill="FFFFFF"/>
        </w:rPr>
      </w:pPr>
      <w:r w:rsidRPr="00C160BE">
        <w:rPr>
          <w:color w:val="030304"/>
          <w:w w:val="105"/>
          <w:sz w:val="20"/>
          <w:szCs w:val="20"/>
          <w:shd w:val="clear" w:color="auto" w:fill="FFFFFF"/>
        </w:rPr>
        <w:t xml:space="preserve">O </w:t>
      </w:r>
      <w:r w:rsidRPr="00C160BE">
        <w:rPr>
          <w:color w:val="030304"/>
          <w:sz w:val="20"/>
          <w:szCs w:val="20"/>
          <w:shd w:val="clear" w:color="auto" w:fill="FFFFFF"/>
        </w:rPr>
        <w:t xml:space="preserve">escopo dos equipamentos necessários </w:t>
      </w:r>
      <w:r w:rsidR="00565260" w:rsidRPr="00C160BE">
        <w:rPr>
          <w:color w:val="030304"/>
          <w:sz w:val="20"/>
          <w:szCs w:val="20"/>
          <w:shd w:val="clear" w:color="auto" w:fill="FFFFFF"/>
        </w:rPr>
        <w:t xml:space="preserve">dentro do objeto deste Termo de Referência </w:t>
      </w:r>
      <w:r w:rsidRPr="00C160BE">
        <w:rPr>
          <w:color w:val="030304"/>
          <w:sz w:val="20"/>
          <w:szCs w:val="20"/>
          <w:shd w:val="clear" w:color="auto" w:fill="FFFFFF"/>
        </w:rPr>
        <w:t>está descrito a seguir</w:t>
      </w:r>
      <w:r w:rsidR="00565260" w:rsidRPr="00C160BE">
        <w:rPr>
          <w:color w:val="000000"/>
          <w:sz w:val="20"/>
          <w:szCs w:val="20"/>
          <w:shd w:val="clear" w:color="auto" w:fill="FFFFFF"/>
        </w:rPr>
        <w:t>:</w:t>
      </w:r>
    </w:p>
    <w:p w:rsidR="00565260" w:rsidRPr="00C160BE" w:rsidRDefault="00565260" w:rsidP="001804DC">
      <w:pPr>
        <w:pStyle w:val="Estilo"/>
        <w:shd w:val="clear" w:color="auto" w:fill="FFFFFF"/>
        <w:ind w:right="63"/>
        <w:jc w:val="both"/>
        <w:rPr>
          <w:color w:val="000000"/>
          <w:sz w:val="20"/>
          <w:szCs w:val="20"/>
          <w:shd w:val="clear" w:color="auto" w:fill="FFFFFF"/>
        </w:rPr>
      </w:pPr>
    </w:p>
    <w:p w:rsidR="00565260" w:rsidRPr="004C398B" w:rsidRDefault="004C398B" w:rsidP="00180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5.1. </w:t>
      </w:r>
      <w:r w:rsidR="00565260" w:rsidRPr="004C398B">
        <w:rPr>
          <w:rFonts w:ascii="Arial" w:hAnsi="Arial" w:cs="Arial"/>
          <w:b/>
        </w:rPr>
        <w:t>ESPECIFICAÇÃO TÉCNICA DOS EQUIPAMENTOS</w:t>
      </w:r>
    </w:p>
    <w:p w:rsidR="0078189C" w:rsidRPr="00C160BE" w:rsidRDefault="0078189C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Pr="00C160BE" w:rsidRDefault="0078189C" w:rsidP="001804DC">
      <w:pPr>
        <w:jc w:val="center"/>
        <w:rPr>
          <w:rFonts w:ascii="Arial" w:hAnsi="Arial" w:cs="Arial"/>
          <w:b/>
          <w:i/>
        </w:rPr>
      </w:pPr>
      <w:r w:rsidRPr="00C160BE">
        <w:rPr>
          <w:rFonts w:ascii="Arial" w:hAnsi="Arial" w:cs="Arial"/>
          <w:b/>
          <w:i/>
        </w:rPr>
        <w:t>MODULADOR AUTOMÁTICO DE VÁLVULA REDUTORA DE PRESSÃO (VRP)</w:t>
      </w:r>
      <w:r w:rsidR="00565260" w:rsidRPr="00C160BE">
        <w:rPr>
          <w:rFonts w:ascii="Arial" w:hAnsi="Arial" w:cs="Arial"/>
          <w:b/>
          <w:i/>
        </w:rPr>
        <w:t xml:space="preserve"> </w:t>
      </w:r>
      <w:r w:rsidRPr="00C160BE">
        <w:rPr>
          <w:rFonts w:ascii="Arial" w:hAnsi="Arial" w:cs="Arial"/>
          <w:b/>
          <w:i/>
        </w:rPr>
        <w:t>COM MODEM GPRS</w:t>
      </w:r>
      <w:r w:rsidR="000F7A30" w:rsidRPr="00C160BE">
        <w:rPr>
          <w:rFonts w:ascii="Arial" w:hAnsi="Arial" w:cs="Arial"/>
          <w:b/>
          <w:i/>
        </w:rPr>
        <w:t>/3G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Objetivo</w:t>
      </w:r>
      <w:r w:rsidR="00565260" w:rsidRPr="00C160BE">
        <w:rPr>
          <w:rFonts w:ascii="Arial" w:hAnsi="Arial" w:cs="Arial"/>
          <w:b/>
        </w:rPr>
        <w:t>:</w:t>
      </w:r>
    </w:p>
    <w:p w:rsidR="001804DC" w:rsidRDefault="001804D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Estabelecer as condições a serem atendidas para o fornecimento de equipamento hidráulico eletrônico para modular VRP automaticamente, com alimentação através de bateria.</w:t>
      </w:r>
    </w:p>
    <w:p w:rsidR="00565260" w:rsidRPr="00C160BE" w:rsidRDefault="00565260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Princípio de funcionamento</w:t>
      </w:r>
      <w:r w:rsidR="00565260" w:rsidRPr="00C160BE">
        <w:rPr>
          <w:rFonts w:ascii="Arial" w:hAnsi="Arial" w:cs="Arial"/>
          <w:b/>
        </w:rPr>
        <w:t>:</w:t>
      </w:r>
    </w:p>
    <w:p w:rsidR="001804DC" w:rsidRDefault="001804D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 deverá atuar diretamente em piloto de VRP, comprimindo ou descomprimindo sua mola automaticamente, confor</w:t>
      </w:r>
      <w:r w:rsidR="00565260" w:rsidRPr="00C160BE">
        <w:rPr>
          <w:rFonts w:ascii="Arial" w:hAnsi="Arial" w:cs="Arial"/>
        </w:rPr>
        <w:t>me parâmetros estabelecidos pel</w:t>
      </w:r>
      <w:r w:rsidR="005049F6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5049F6" w:rsidRPr="00C160BE">
        <w:rPr>
          <w:rFonts w:ascii="Arial" w:hAnsi="Arial" w:cs="Arial"/>
        </w:rPr>
        <w:t>CIL</w:t>
      </w:r>
      <w:r w:rsidRPr="00C160BE">
        <w:rPr>
          <w:rFonts w:ascii="Arial" w:hAnsi="Arial" w:cs="Arial"/>
        </w:rPr>
        <w:t>.</w:t>
      </w:r>
    </w:p>
    <w:p w:rsidR="001804DC" w:rsidRDefault="001804D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 energia de acionamento deverá ser a energia hidráulica disponível à montante da VRP.</w:t>
      </w:r>
    </w:p>
    <w:p w:rsidR="00AF4FE4" w:rsidRPr="00C160BE" w:rsidRDefault="00AF4FE4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Composição</w:t>
      </w:r>
      <w:r w:rsidR="00565260" w:rsidRPr="00C160BE">
        <w:rPr>
          <w:rFonts w:ascii="Arial" w:hAnsi="Arial" w:cs="Arial"/>
          <w:b/>
        </w:rPr>
        <w:t>:</w:t>
      </w:r>
    </w:p>
    <w:p w:rsidR="001804DC" w:rsidRDefault="001804D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Além da unidade hidráulico</w:t>
      </w:r>
      <w:r w:rsidR="00565260" w:rsidRPr="00C160BE">
        <w:rPr>
          <w:rFonts w:ascii="Arial" w:hAnsi="Arial" w:cs="Arial"/>
        </w:rPr>
        <w:t>-</w:t>
      </w:r>
      <w:r w:rsidRPr="00C160BE">
        <w:rPr>
          <w:rFonts w:ascii="Arial" w:hAnsi="Arial" w:cs="Arial"/>
        </w:rPr>
        <w:t>eletrônica de modulação automática, o equipamento deverá dispor de:</w:t>
      </w:r>
    </w:p>
    <w:p w:rsidR="001804DC" w:rsidRPr="00C160BE" w:rsidRDefault="001804D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  <w:i/>
        </w:rPr>
        <w:t>Datalogger</w:t>
      </w:r>
      <w:r w:rsidRPr="00C160BE">
        <w:rPr>
          <w:rFonts w:ascii="Arial" w:hAnsi="Arial" w:cs="Arial"/>
        </w:rPr>
        <w:t xml:space="preserve"> interno;</w:t>
      </w: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  <w:i/>
        </w:rPr>
        <w:t>Modem</w:t>
      </w:r>
      <w:r w:rsidRPr="00C160BE">
        <w:rPr>
          <w:rFonts w:ascii="Arial" w:hAnsi="Arial" w:cs="Arial"/>
        </w:rPr>
        <w:t>/GPRS</w:t>
      </w:r>
      <w:r w:rsidR="00012AF2" w:rsidRPr="00C160BE">
        <w:rPr>
          <w:rFonts w:ascii="Arial" w:hAnsi="Arial" w:cs="Arial"/>
        </w:rPr>
        <w:t>/3G</w:t>
      </w:r>
      <w:r w:rsidRPr="00C160BE">
        <w:rPr>
          <w:rFonts w:ascii="Arial" w:hAnsi="Arial" w:cs="Arial"/>
        </w:rPr>
        <w:t xml:space="preserve"> incorporado;</w:t>
      </w: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lastRenderedPageBreak/>
        <w:t xml:space="preserve">Antena externa </w:t>
      </w:r>
      <w:r w:rsidR="006C110D" w:rsidRPr="00C160BE">
        <w:rPr>
          <w:rFonts w:ascii="Arial" w:hAnsi="Arial" w:cs="Arial"/>
        </w:rPr>
        <w:t xml:space="preserve">de alto ganho </w:t>
      </w:r>
      <w:r w:rsidRPr="00C160BE">
        <w:rPr>
          <w:rFonts w:ascii="Arial" w:hAnsi="Arial" w:cs="Arial"/>
        </w:rPr>
        <w:t>removível que, na necessidade de troca, poderá ser substituída pelos funcionários d</w:t>
      </w:r>
      <w:r w:rsidR="005049F6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5049F6" w:rsidRPr="00C160BE">
        <w:rPr>
          <w:rFonts w:ascii="Arial" w:hAnsi="Arial" w:cs="Arial"/>
        </w:rPr>
        <w:t>CIL</w:t>
      </w:r>
      <w:r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Relógio interno com desvio máximo de 100 segundos/mês;</w:t>
      </w:r>
    </w:p>
    <w:p w:rsidR="0078189C" w:rsidRPr="00C160BE" w:rsidRDefault="0078189C" w:rsidP="001804DC">
      <w:pPr>
        <w:pStyle w:val="PargrafodaLista"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Bateria interna com vida útil de </w:t>
      </w:r>
      <w:r w:rsidR="00565260" w:rsidRPr="00C160BE">
        <w:rPr>
          <w:rFonts w:ascii="Arial" w:hAnsi="Arial" w:cs="Arial"/>
        </w:rPr>
        <w:t>0</w:t>
      </w:r>
      <w:r w:rsidRPr="00C160BE">
        <w:rPr>
          <w:rFonts w:ascii="Arial" w:hAnsi="Arial" w:cs="Arial"/>
        </w:rPr>
        <w:t xml:space="preserve">5 </w:t>
      </w:r>
      <w:r w:rsidR="00565260" w:rsidRPr="00C160BE">
        <w:rPr>
          <w:rFonts w:ascii="Arial" w:hAnsi="Arial" w:cs="Arial"/>
        </w:rPr>
        <w:t xml:space="preserve">(cinco) </w:t>
      </w:r>
      <w:r w:rsidRPr="00C160BE">
        <w:rPr>
          <w:rFonts w:ascii="Arial" w:hAnsi="Arial" w:cs="Arial"/>
        </w:rPr>
        <w:t xml:space="preserve">anos com uma taxa de transmissão de </w:t>
      </w:r>
      <w:r w:rsidR="00565260" w:rsidRPr="00C160BE">
        <w:rPr>
          <w:rFonts w:ascii="Arial" w:hAnsi="Arial" w:cs="Arial"/>
        </w:rPr>
        <w:t>02 (duas) vezes ao dia. N</w:t>
      </w:r>
      <w:r w:rsidRPr="00C160BE">
        <w:rPr>
          <w:rFonts w:ascii="Arial" w:hAnsi="Arial" w:cs="Arial"/>
        </w:rPr>
        <w:t>a necessidade de troca, poderá ser s</w:t>
      </w:r>
      <w:r w:rsidR="00565260" w:rsidRPr="00C160BE">
        <w:rPr>
          <w:rFonts w:ascii="Arial" w:hAnsi="Arial" w:cs="Arial"/>
        </w:rPr>
        <w:t>ubstituída pelos funcionários d</w:t>
      </w:r>
      <w:r w:rsidR="005049F6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5049F6" w:rsidRPr="00C160BE">
        <w:rPr>
          <w:rFonts w:ascii="Arial" w:hAnsi="Arial" w:cs="Arial"/>
        </w:rPr>
        <w:t>CIL</w:t>
      </w:r>
      <w:r w:rsidR="00565260" w:rsidRPr="00C160BE">
        <w:rPr>
          <w:rFonts w:ascii="Arial" w:hAnsi="Arial" w:cs="Arial"/>
        </w:rPr>
        <w:t xml:space="preserve">, cabendo </w:t>
      </w:r>
      <w:r w:rsidR="00965A8C" w:rsidRPr="00C160BE">
        <w:rPr>
          <w:rFonts w:ascii="Arial" w:hAnsi="Arial" w:cs="Arial"/>
        </w:rPr>
        <w:t>à</w:t>
      </w:r>
      <w:r w:rsidRPr="00C160BE">
        <w:rPr>
          <w:rFonts w:ascii="Arial" w:hAnsi="Arial" w:cs="Arial"/>
        </w:rPr>
        <w:t xml:space="preserve"> mesma, a responsabilidade de manter o grau de proteção original do fabricante.</w:t>
      </w:r>
    </w:p>
    <w:p w:rsidR="006C110D" w:rsidRPr="00C160BE" w:rsidRDefault="006C110D" w:rsidP="001804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Ser suficiente para armazenar pelo menos 1.000.000 leituras ou de no mínimo 1MB de memória;</w:t>
      </w:r>
    </w:p>
    <w:p w:rsidR="006C110D" w:rsidRPr="00C160BE" w:rsidRDefault="006C110D" w:rsidP="001804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Sensores de Pressão interno com range de 0 a 200 mca, com lei</w:t>
      </w:r>
      <w:r w:rsidR="008062CA" w:rsidRPr="00C160BE">
        <w:rPr>
          <w:rFonts w:ascii="Arial" w:hAnsi="Arial" w:cs="Arial"/>
        </w:rPr>
        <w:t>tura de dados de 1s a 24 horas.</w:t>
      </w:r>
    </w:p>
    <w:p w:rsidR="0078189C" w:rsidRPr="00C160BE" w:rsidRDefault="0078189C" w:rsidP="001804DC">
      <w:pPr>
        <w:pStyle w:val="PargrafodaLista"/>
        <w:ind w:left="714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Funções da unidade de modulação</w:t>
      </w:r>
      <w:r w:rsidR="00565260" w:rsidRPr="00C160BE">
        <w:rPr>
          <w:rFonts w:ascii="Arial" w:hAnsi="Arial" w:cs="Arial"/>
          <w:b/>
        </w:rPr>
        <w:t>:</w:t>
      </w:r>
    </w:p>
    <w:p w:rsidR="002873A3" w:rsidRPr="00C160BE" w:rsidRDefault="002873A3" w:rsidP="002873A3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 unidade de modulação deverá dispor de quatro alternativas de comandos em piloto de VRP, de forma a variar a pressão de jusante, como a seguir descrito:</w:t>
      </w:r>
    </w:p>
    <w:p w:rsidR="002873A3" w:rsidRPr="00C160BE" w:rsidRDefault="002873A3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Opção 1: Automaticamente em função da vazão, cujo sinal de pulso é gerado por medidor existente e instalado próximo da VRP e na mesma caixa de proteção;</w:t>
      </w:r>
    </w:p>
    <w:p w:rsidR="0078189C" w:rsidRPr="00C160BE" w:rsidRDefault="0078189C" w:rsidP="001804DC">
      <w:pPr>
        <w:pStyle w:val="PargrafodaLista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Opção 2: Automaticamente em função de horário e saída fixa;</w:t>
      </w:r>
    </w:p>
    <w:p w:rsidR="0078189C" w:rsidRPr="00C160BE" w:rsidRDefault="0078189C" w:rsidP="001804DC">
      <w:pPr>
        <w:pStyle w:val="PargrafodaLista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Opção 3: Misto das alternativas 1 e 2, ou seja, modulação por vazão e por horário e saída fixa;</w:t>
      </w:r>
    </w:p>
    <w:p w:rsidR="0078189C" w:rsidRDefault="0078189C" w:rsidP="001804DC">
      <w:pPr>
        <w:pStyle w:val="PargrafodaLista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Opção 4: Local e manualmente.</w:t>
      </w:r>
    </w:p>
    <w:p w:rsidR="002873A3" w:rsidRPr="00C160BE" w:rsidRDefault="002873A3" w:rsidP="002873A3">
      <w:pPr>
        <w:pStyle w:val="PargrafodaLista"/>
        <w:ind w:left="720"/>
        <w:contextualSpacing/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Para a modulação através de horário e saída fixa, o equipamento deverá atender às seguintes condições:</w:t>
      </w:r>
    </w:p>
    <w:p w:rsidR="002873A3" w:rsidRPr="00C160BE" w:rsidRDefault="002873A3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Dispor de recurso, de forma que o intervalo de tempo para a transição de uma determinada pressão para outra </w:t>
      </w:r>
      <w:r w:rsidR="00565260" w:rsidRPr="00C160BE">
        <w:rPr>
          <w:rFonts w:ascii="Arial" w:hAnsi="Arial" w:cs="Arial"/>
        </w:rPr>
        <w:t>possa ser livremente fixado pel</w:t>
      </w:r>
      <w:r w:rsidR="005049F6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5049F6" w:rsidRPr="00C160BE">
        <w:rPr>
          <w:rFonts w:ascii="Arial" w:hAnsi="Arial" w:cs="Arial"/>
        </w:rPr>
        <w:t>CIL</w:t>
      </w:r>
      <w:r w:rsidR="00565260" w:rsidRPr="00C160BE">
        <w:rPr>
          <w:rFonts w:ascii="Arial" w:hAnsi="Arial" w:cs="Arial"/>
        </w:rPr>
        <w:t xml:space="preserve">. Assim, </w:t>
      </w:r>
      <w:r w:rsidR="005049F6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5049F6" w:rsidRPr="00C160BE">
        <w:rPr>
          <w:rFonts w:ascii="Arial" w:hAnsi="Arial" w:cs="Arial"/>
        </w:rPr>
        <w:t>CIL</w:t>
      </w:r>
      <w:r w:rsidRPr="00C160BE">
        <w:rPr>
          <w:rFonts w:ascii="Arial" w:hAnsi="Arial" w:cs="Arial"/>
        </w:rPr>
        <w:t xml:space="preserve"> poderá administrar esse tempo de forma a e</w:t>
      </w:r>
      <w:r w:rsidR="00565260" w:rsidRPr="00C160BE">
        <w:rPr>
          <w:rFonts w:ascii="Arial" w:hAnsi="Arial" w:cs="Arial"/>
        </w:rPr>
        <w:t>vitar transiente hidráulico na r</w:t>
      </w:r>
      <w:r w:rsidRPr="00C160BE">
        <w:rPr>
          <w:rFonts w:ascii="Arial" w:hAnsi="Arial" w:cs="Arial"/>
        </w:rPr>
        <w:t>ede</w:t>
      </w:r>
      <w:r w:rsidR="00565260" w:rsidRPr="00C160BE">
        <w:rPr>
          <w:rFonts w:ascii="Arial" w:hAnsi="Arial" w:cs="Arial"/>
        </w:rPr>
        <w:t xml:space="preserve"> de d</w:t>
      </w:r>
      <w:r w:rsidRPr="00C160BE">
        <w:rPr>
          <w:rFonts w:ascii="Arial" w:hAnsi="Arial" w:cs="Arial"/>
        </w:rPr>
        <w:t>istribuição;</w:t>
      </w:r>
    </w:p>
    <w:p w:rsidR="0078189C" w:rsidRPr="00C160BE" w:rsidRDefault="0078189C" w:rsidP="001804DC">
      <w:pPr>
        <w:pStyle w:val="PargrafodaLista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Dispor de pelo menos 30 (trinta) pontos de programação de horário e saída fixa combinados um a um;</w:t>
      </w:r>
    </w:p>
    <w:p w:rsidR="0078189C" w:rsidRPr="00C160BE" w:rsidRDefault="0078189C" w:rsidP="001804DC">
      <w:pPr>
        <w:pStyle w:val="PargrafodaLista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Dispor de recurso de programação, de forma que </w:t>
      </w:r>
      <w:r w:rsidR="00C557E5" w:rsidRPr="00C160BE">
        <w:rPr>
          <w:rFonts w:ascii="Arial" w:hAnsi="Arial" w:cs="Arial"/>
        </w:rPr>
        <w:t>sejam possíveis</w:t>
      </w:r>
      <w:r w:rsidRPr="00C160BE">
        <w:rPr>
          <w:rFonts w:ascii="Arial" w:hAnsi="Arial" w:cs="Arial"/>
        </w:rPr>
        <w:t xml:space="preserve"> três alternativas de programação, sendo uma alternativa válida para todos os dias da semana, outra especifica para cada dia da semana e uma terceira alternativa válida para o</w:t>
      </w:r>
      <w:r w:rsidR="00C557E5" w:rsidRPr="00C160BE">
        <w:rPr>
          <w:rFonts w:ascii="Arial" w:hAnsi="Arial" w:cs="Arial"/>
        </w:rPr>
        <w:t>s cinco dias de segunda a sexta-</w:t>
      </w:r>
      <w:r w:rsidRPr="00C160BE">
        <w:rPr>
          <w:rFonts w:ascii="Arial" w:hAnsi="Arial" w:cs="Arial"/>
        </w:rPr>
        <w:t>feira combinada com outra programação válida para os dias de sábado e domingo;</w:t>
      </w:r>
    </w:p>
    <w:p w:rsidR="0078189C" w:rsidRPr="00C160BE" w:rsidRDefault="0078189C" w:rsidP="001804DC">
      <w:pPr>
        <w:pStyle w:val="PargrafodaLista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Permitir alterações de parametrização por via remota, ou seja, por telemetria.</w:t>
      </w:r>
    </w:p>
    <w:p w:rsidR="00CC557B" w:rsidRPr="00C160BE" w:rsidRDefault="00CC557B" w:rsidP="001804DC">
      <w:pPr>
        <w:contextualSpacing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  <w:i/>
        </w:rPr>
        <w:t>Datalogger</w:t>
      </w:r>
      <w:r w:rsidR="00EE0C5A" w:rsidRPr="00C160BE">
        <w:rPr>
          <w:rFonts w:ascii="Arial" w:hAnsi="Arial" w:cs="Arial"/>
          <w:b/>
          <w:i/>
        </w:rPr>
        <w:t xml:space="preserve"> </w:t>
      </w:r>
      <w:r w:rsidR="00EE0C5A" w:rsidRPr="002873A3">
        <w:rPr>
          <w:rFonts w:ascii="Arial" w:hAnsi="Arial" w:cs="Arial"/>
          <w:b/>
        </w:rPr>
        <w:t>Interno</w:t>
      </w:r>
      <w:r w:rsidR="00C557E5" w:rsidRPr="00C160BE">
        <w:rPr>
          <w:rFonts w:ascii="Arial" w:hAnsi="Arial" w:cs="Arial"/>
          <w:b/>
        </w:rPr>
        <w:t>:</w:t>
      </w:r>
    </w:p>
    <w:p w:rsidR="002873A3" w:rsidRPr="00C160BE" w:rsidRDefault="002873A3" w:rsidP="002873A3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</w:t>
      </w:r>
      <w:r w:rsidRPr="00C160BE">
        <w:rPr>
          <w:rFonts w:ascii="Arial" w:hAnsi="Arial" w:cs="Arial"/>
          <w:i/>
        </w:rPr>
        <w:t>datalogger</w:t>
      </w:r>
      <w:r w:rsidRPr="00C160BE">
        <w:rPr>
          <w:rFonts w:ascii="Arial" w:hAnsi="Arial" w:cs="Arial"/>
        </w:rPr>
        <w:t xml:space="preserve"> deverá ser inte</w:t>
      </w:r>
      <w:r w:rsidR="00F9285C" w:rsidRPr="00C160BE">
        <w:rPr>
          <w:rFonts w:ascii="Arial" w:hAnsi="Arial" w:cs="Arial"/>
        </w:rPr>
        <w:t>rno ao equipamento e dotado de dois</w:t>
      </w:r>
      <w:r w:rsidRPr="00C160BE">
        <w:rPr>
          <w:rFonts w:ascii="Arial" w:hAnsi="Arial" w:cs="Arial"/>
        </w:rPr>
        <w:t xml:space="preserve"> canais para armazenar dados de vazão por pulso e de pressão, dos quais um para pressão de montante e o outro para pressão de jusante. Os sensores de pressão deverão ser internos ao equipamento.</w:t>
      </w:r>
    </w:p>
    <w:p w:rsidR="002873A3" w:rsidRPr="00C160BE" w:rsidRDefault="002873A3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 memória deverá ser disponível nas seguintes condições:</w:t>
      </w:r>
    </w:p>
    <w:p w:rsidR="002873A3" w:rsidRPr="00C160BE" w:rsidRDefault="002873A3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Ser suficiente para armazenar pelo menos </w:t>
      </w:r>
      <w:r w:rsidR="00F9285C" w:rsidRPr="00C160BE">
        <w:rPr>
          <w:rFonts w:ascii="Arial" w:hAnsi="Arial" w:cs="Arial"/>
        </w:rPr>
        <w:t xml:space="preserve">1.000.000 </w:t>
      </w:r>
      <w:r w:rsidRPr="00C160BE">
        <w:rPr>
          <w:rFonts w:ascii="Arial" w:hAnsi="Arial" w:cs="Arial"/>
        </w:rPr>
        <w:t>leituras</w:t>
      </w:r>
      <w:r w:rsidR="00412AD4" w:rsidRPr="00C160BE">
        <w:rPr>
          <w:rFonts w:ascii="Arial" w:hAnsi="Arial" w:cs="Arial"/>
        </w:rPr>
        <w:t xml:space="preserve"> ou de no mínimo 1MB de memória;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Selecionável nas mo</w:t>
      </w:r>
      <w:r w:rsidR="00C838FC">
        <w:rPr>
          <w:rFonts w:ascii="Arial" w:hAnsi="Arial" w:cs="Arial"/>
        </w:rPr>
        <w:t>dalidades bloqueada ou rotativa;</w:t>
      </w:r>
    </w:p>
    <w:p w:rsidR="0078189C" w:rsidRPr="00C160BE" w:rsidRDefault="00412AD4" w:rsidP="001804DC">
      <w:pPr>
        <w:pStyle w:val="Pargrafoda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Sensor</w:t>
      </w:r>
      <w:r w:rsidR="00B028BD" w:rsidRPr="00C160BE">
        <w:rPr>
          <w:rFonts w:ascii="Arial" w:hAnsi="Arial" w:cs="Arial"/>
        </w:rPr>
        <w:t>es</w:t>
      </w:r>
      <w:r w:rsidRPr="00C160BE">
        <w:rPr>
          <w:rFonts w:ascii="Arial" w:hAnsi="Arial" w:cs="Arial"/>
        </w:rPr>
        <w:t xml:space="preserve"> de Pressão interno com range de 0 a 200 mca, com lei</w:t>
      </w:r>
      <w:r w:rsidR="002873A3">
        <w:rPr>
          <w:rFonts w:ascii="Arial" w:hAnsi="Arial" w:cs="Arial"/>
        </w:rPr>
        <w:t>tura de dados de 1s a 24 horas.</w:t>
      </w:r>
    </w:p>
    <w:p w:rsidR="00B028BD" w:rsidRPr="00C160BE" w:rsidRDefault="00B028BD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Além das características acima, a memória do </w:t>
      </w:r>
      <w:r w:rsidRPr="00C160BE">
        <w:rPr>
          <w:rFonts w:ascii="Arial" w:hAnsi="Arial" w:cs="Arial"/>
          <w:i/>
        </w:rPr>
        <w:t>datalogger</w:t>
      </w:r>
      <w:r w:rsidRPr="00C160BE">
        <w:rPr>
          <w:rFonts w:ascii="Arial" w:hAnsi="Arial" w:cs="Arial"/>
        </w:rPr>
        <w:t xml:space="preserve"> deverá ter três blocos distintos, programáveis e independentes, com registro mínimo de </w:t>
      </w:r>
      <w:r w:rsidR="00C557E5" w:rsidRPr="00C160BE">
        <w:rPr>
          <w:rFonts w:ascii="Arial" w:hAnsi="Arial" w:cs="Arial"/>
        </w:rPr>
        <w:t>0</w:t>
      </w:r>
      <w:r w:rsidRPr="00C160BE">
        <w:rPr>
          <w:rFonts w:ascii="Arial" w:hAnsi="Arial" w:cs="Arial"/>
        </w:rPr>
        <w:t>1 (um) segundo, sendo: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lastRenderedPageBreak/>
        <w:t>Um para o registro principal, ou seja, registros históricos da vazão e das duas pressões;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Outro para registros secundários;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E o terceiro para registro apenas de máximos ou mínimos.</w:t>
      </w:r>
    </w:p>
    <w:p w:rsidR="0078189C" w:rsidRPr="00C160BE" w:rsidRDefault="0078189C" w:rsidP="001804DC">
      <w:pPr>
        <w:pStyle w:val="PargrafodaLista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Programação</w:t>
      </w:r>
      <w:r w:rsidR="00C557E5" w:rsidRPr="00C160BE">
        <w:rPr>
          <w:rFonts w:ascii="Arial" w:hAnsi="Arial" w:cs="Arial"/>
          <w:b/>
        </w:rPr>
        <w:t>:</w:t>
      </w:r>
      <w:r w:rsidRPr="00C160BE">
        <w:rPr>
          <w:rFonts w:ascii="Arial" w:hAnsi="Arial" w:cs="Arial"/>
          <w:b/>
        </w:rPr>
        <w:t xml:space="preserve"> </w:t>
      </w:r>
    </w:p>
    <w:p w:rsidR="002873A3" w:rsidRPr="00C160BE" w:rsidRDefault="002873A3" w:rsidP="002873A3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 programação do equipamento deverá ser feita remotamente ou manualmente. Para programação manual deverá ser executada através de cabo, em que:</w:t>
      </w:r>
    </w:p>
    <w:p w:rsidR="002873A3" w:rsidRPr="00C160BE" w:rsidRDefault="002873A3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Numa extremidade deverá conter conector militar</w:t>
      </w:r>
      <w:r w:rsidR="00D90032"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E na outra extremidade</w:t>
      </w:r>
      <w:r w:rsidR="00D90032" w:rsidRPr="00C160BE">
        <w:rPr>
          <w:rFonts w:ascii="Arial" w:hAnsi="Arial" w:cs="Arial"/>
        </w:rPr>
        <w:t>,</w:t>
      </w:r>
      <w:r w:rsidRPr="00C160BE">
        <w:rPr>
          <w:rFonts w:ascii="Arial" w:hAnsi="Arial" w:cs="Arial"/>
        </w:rPr>
        <w:t xml:space="preserve"> terminal USB para conexão ao microcomputador.</w:t>
      </w:r>
    </w:p>
    <w:p w:rsidR="0078189C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  <w:i/>
        </w:rPr>
        <w:t>Chip</w:t>
      </w:r>
      <w:r w:rsidRPr="00C160BE">
        <w:rPr>
          <w:rFonts w:ascii="Arial" w:hAnsi="Arial" w:cs="Arial"/>
          <w:b/>
        </w:rPr>
        <w:t xml:space="preserve"> de dados</w:t>
      </w:r>
      <w:r w:rsidR="00B76B8C" w:rsidRPr="00C160BE">
        <w:rPr>
          <w:rFonts w:ascii="Arial" w:hAnsi="Arial" w:cs="Arial"/>
          <w:b/>
        </w:rPr>
        <w:t>:</w:t>
      </w:r>
    </w:p>
    <w:p w:rsidR="002873A3" w:rsidRPr="00C160BE" w:rsidRDefault="002873A3" w:rsidP="002873A3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86092C" w:rsidP="001804DC">
      <w:pPr>
        <w:pStyle w:val="PargrafodaLista"/>
        <w:ind w:left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</w:t>
      </w:r>
      <w:r w:rsidR="0078189C" w:rsidRPr="00C160BE">
        <w:rPr>
          <w:rFonts w:ascii="Arial" w:hAnsi="Arial" w:cs="Arial"/>
        </w:rPr>
        <w:t xml:space="preserve"> SAE</w:t>
      </w:r>
      <w:r w:rsidRPr="00C160BE">
        <w:rPr>
          <w:rFonts w:ascii="Arial" w:hAnsi="Arial" w:cs="Arial"/>
        </w:rPr>
        <w:t>CIL</w:t>
      </w:r>
      <w:r w:rsidR="0078189C" w:rsidRPr="00C160BE">
        <w:rPr>
          <w:rFonts w:ascii="Arial" w:hAnsi="Arial" w:cs="Arial"/>
        </w:rPr>
        <w:t xml:space="preserve"> fornecerá os </w:t>
      </w:r>
      <w:r w:rsidR="0078189C" w:rsidRPr="00C160BE">
        <w:rPr>
          <w:rFonts w:ascii="Arial" w:hAnsi="Arial" w:cs="Arial"/>
          <w:i/>
        </w:rPr>
        <w:t>chips</w:t>
      </w:r>
      <w:r w:rsidR="0078189C" w:rsidRPr="00C160BE">
        <w:rPr>
          <w:rFonts w:ascii="Arial" w:hAnsi="Arial" w:cs="Arial"/>
        </w:rPr>
        <w:t xml:space="preserve"> de dados, os quais deverão ser instalados no equipamento pela empresa vencedora.</w:t>
      </w:r>
    </w:p>
    <w:p w:rsidR="002873A3" w:rsidRPr="00C160BE" w:rsidRDefault="002873A3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Quando necessário, o equipamento deverá pe</w:t>
      </w:r>
      <w:r w:rsidR="00D90032" w:rsidRPr="00C160BE">
        <w:rPr>
          <w:rFonts w:ascii="Arial" w:hAnsi="Arial" w:cs="Arial"/>
        </w:rPr>
        <w:t xml:space="preserve">rmitir que </w:t>
      </w:r>
      <w:r w:rsidR="0086092C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86092C" w:rsidRPr="00C160BE">
        <w:rPr>
          <w:rFonts w:ascii="Arial" w:hAnsi="Arial" w:cs="Arial"/>
        </w:rPr>
        <w:t>CIL</w:t>
      </w:r>
      <w:r w:rsidRPr="00C160BE">
        <w:rPr>
          <w:rFonts w:ascii="Arial" w:hAnsi="Arial" w:cs="Arial"/>
        </w:rPr>
        <w:t xml:space="preserve"> faça a troca de </w:t>
      </w:r>
      <w:r w:rsidRPr="00C160BE">
        <w:rPr>
          <w:rFonts w:ascii="Arial" w:hAnsi="Arial" w:cs="Arial"/>
          <w:i/>
        </w:rPr>
        <w:t>chip</w:t>
      </w:r>
      <w:r w:rsidRPr="00C160BE">
        <w:rPr>
          <w:rFonts w:ascii="Arial" w:hAnsi="Arial" w:cs="Arial"/>
        </w:rPr>
        <w:t>, sem que seja necessário enviar o equipamento ao fornecedor para executar essa operação.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Conexões</w:t>
      </w:r>
      <w:r w:rsidR="00B76B8C" w:rsidRPr="00C160BE">
        <w:rPr>
          <w:rFonts w:ascii="Arial" w:hAnsi="Arial" w:cs="Arial"/>
          <w:b/>
        </w:rPr>
        <w:t>:</w:t>
      </w:r>
    </w:p>
    <w:p w:rsidR="002873A3" w:rsidRPr="00C160BE" w:rsidRDefault="002873A3" w:rsidP="002873A3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Todas as conexões hidráulicas de entrada das pressões de montante e de jusante, bem como as de comandos no piloto, deverão ser do tipo engate rápido.</w:t>
      </w:r>
    </w:p>
    <w:p w:rsidR="002873A3" w:rsidRPr="00C160BE" w:rsidRDefault="002873A3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Já as conexões elétricas para programação, </w:t>
      </w:r>
      <w:r w:rsidRPr="00C160BE">
        <w:rPr>
          <w:rFonts w:ascii="Arial" w:hAnsi="Arial" w:cs="Arial"/>
          <w:i/>
        </w:rPr>
        <w:t>download</w:t>
      </w:r>
      <w:r w:rsidRPr="00C160BE">
        <w:rPr>
          <w:rFonts w:ascii="Arial" w:hAnsi="Arial" w:cs="Arial"/>
        </w:rPr>
        <w:t xml:space="preserve"> manual dos dados armazenados e para entrada de pulso (vazão) deverão ser do tipo conector militar.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Alimentação</w:t>
      </w:r>
      <w:r w:rsidR="00B76B8C" w:rsidRPr="00C160BE">
        <w:rPr>
          <w:rFonts w:ascii="Arial" w:hAnsi="Arial" w:cs="Arial"/>
          <w:b/>
        </w:rPr>
        <w:t>:</w:t>
      </w:r>
    </w:p>
    <w:p w:rsidR="002873A3" w:rsidRPr="00C160BE" w:rsidRDefault="002873A3" w:rsidP="002873A3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  <w:bCs/>
          <w:lang w:val="pt-PT"/>
        </w:rPr>
      </w:pPr>
      <w:r w:rsidRPr="00C160BE">
        <w:rPr>
          <w:rFonts w:ascii="Arial" w:hAnsi="Arial" w:cs="Arial"/>
          <w:bCs/>
        </w:rPr>
        <w:t>Alimentação com</w:t>
      </w:r>
      <w:r w:rsidRPr="00C160BE">
        <w:rPr>
          <w:rFonts w:ascii="Arial" w:hAnsi="Arial" w:cs="Arial"/>
          <w:bCs/>
          <w:lang w:val="pt-PT"/>
        </w:rPr>
        <w:t xml:space="preserve"> bateria interna ou externa com vida útil de </w:t>
      </w:r>
      <w:r w:rsidR="00B76B8C" w:rsidRPr="00C160BE">
        <w:rPr>
          <w:rFonts w:ascii="Arial" w:hAnsi="Arial" w:cs="Arial"/>
          <w:bCs/>
          <w:lang w:val="pt-PT"/>
        </w:rPr>
        <w:t>0</w:t>
      </w:r>
      <w:r w:rsidRPr="00C160BE">
        <w:rPr>
          <w:rFonts w:ascii="Arial" w:hAnsi="Arial" w:cs="Arial"/>
          <w:bCs/>
          <w:lang w:val="pt-PT"/>
        </w:rPr>
        <w:t xml:space="preserve">5 </w:t>
      </w:r>
      <w:r w:rsidR="00B76B8C" w:rsidRPr="00C160BE">
        <w:rPr>
          <w:rFonts w:ascii="Arial" w:hAnsi="Arial" w:cs="Arial"/>
          <w:bCs/>
          <w:lang w:val="pt-PT"/>
        </w:rPr>
        <w:t xml:space="preserve">(cinco) </w:t>
      </w:r>
      <w:r w:rsidRPr="00C160BE">
        <w:rPr>
          <w:rFonts w:ascii="Arial" w:hAnsi="Arial" w:cs="Arial"/>
          <w:bCs/>
          <w:lang w:val="pt-PT"/>
        </w:rPr>
        <w:t>anos.</w:t>
      </w:r>
    </w:p>
    <w:p w:rsidR="002873A3" w:rsidRPr="00C160BE" w:rsidRDefault="002873A3" w:rsidP="001804DC">
      <w:pPr>
        <w:jc w:val="both"/>
        <w:rPr>
          <w:rFonts w:ascii="Arial" w:hAnsi="Arial" w:cs="Arial"/>
          <w:bCs/>
          <w:lang w:val="pt-PT"/>
        </w:rPr>
      </w:pPr>
    </w:p>
    <w:p w:rsidR="0078189C" w:rsidRPr="00C160BE" w:rsidRDefault="0078189C" w:rsidP="001804DC">
      <w:pPr>
        <w:jc w:val="both"/>
        <w:rPr>
          <w:rFonts w:ascii="Arial" w:hAnsi="Arial" w:cs="Arial"/>
          <w:bCs/>
          <w:lang w:val="pt-PT"/>
        </w:rPr>
      </w:pPr>
      <w:r w:rsidRPr="00C160BE">
        <w:rPr>
          <w:rFonts w:ascii="Arial" w:hAnsi="Arial" w:cs="Arial"/>
          <w:bCs/>
          <w:lang w:val="pt-PT"/>
        </w:rPr>
        <w:t>Além da alimentação por bateria, o equipamento deve ser dotado da possibilidade de alimentação</w:t>
      </w:r>
      <w:r w:rsidR="00B76B8C" w:rsidRPr="00C160BE">
        <w:rPr>
          <w:rFonts w:ascii="Arial" w:hAnsi="Arial" w:cs="Arial"/>
          <w:bCs/>
          <w:lang w:val="pt-PT"/>
        </w:rPr>
        <w:t xml:space="preserve"> através de energia convencional </w:t>
      </w:r>
      <w:r w:rsidRPr="00C160BE">
        <w:rPr>
          <w:rFonts w:ascii="Arial" w:hAnsi="Arial" w:cs="Arial"/>
          <w:bCs/>
          <w:lang w:val="pt-PT"/>
        </w:rPr>
        <w:t>127/220 VCA.</w:t>
      </w:r>
    </w:p>
    <w:p w:rsidR="0078189C" w:rsidRPr="00C160BE" w:rsidRDefault="0078189C" w:rsidP="001804DC">
      <w:pPr>
        <w:jc w:val="both"/>
        <w:rPr>
          <w:rFonts w:ascii="Arial" w:hAnsi="Arial" w:cs="Arial"/>
          <w:bCs/>
          <w:lang w:val="pt-PT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  <w:bCs/>
          <w:lang w:val="pt-PT"/>
        </w:rPr>
      </w:pPr>
      <w:r w:rsidRPr="00C160BE">
        <w:rPr>
          <w:rFonts w:ascii="Arial" w:hAnsi="Arial" w:cs="Arial"/>
          <w:b/>
          <w:bCs/>
          <w:lang w:val="pt-PT"/>
        </w:rPr>
        <w:t>Eletrônica e válvulas de comando hidráulico para o atuador</w:t>
      </w:r>
      <w:r w:rsidR="00B76B8C" w:rsidRPr="00C160BE">
        <w:rPr>
          <w:rFonts w:ascii="Arial" w:hAnsi="Arial" w:cs="Arial"/>
          <w:b/>
          <w:bCs/>
          <w:lang w:val="pt-PT"/>
        </w:rPr>
        <w:t>:</w:t>
      </w:r>
    </w:p>
    <w:p w:rsidR="002873A3" w:rsidRPr="00C160BE" w:rsidRDefault="002873A3" w:rsidP="002873A3">
      <w:pPr>
        <w:pStyle w:val="PargrafodaLista"/>
        <w:ind w:left="720"/>
        <w:contextualSpacing/>
        <w:jc w:val="both"/>
        <w:rPr>
          <w:rFonts w:ascii="Arial" w:hAnsi="Arial" w:cs="Arial"/>
          <w:b/>
          <w:bCs/>
          <w:lang w:val="pt-PT"/>
        </w:rPr>
      </w:pPr>
    </w:p>
    <w:p w:rsidR="0078189C" w:rsidRPr="00C160BE" w:rsidRDefault="0078189C" w:rsidP="001804DC">
      <w:pPr>
        <w:jc w:val="both"/>
        <w:rPr>
          <w:rFonts w:ascii="Arial" w:hAnsi="Arial" w:cs="Arial"/>
          <w:bCs/>
          <w:lang w:val="pt-PT"/>
        </w:rPr>
      </w:pPr>
      <w:r w:rsidRPr="00C160BE">
        <w:rPr>
          <w:rFonts w:ascii="Arial" w:hAnsi="Arial" w:cs="Arial"/>
          <w:bCs/>
          <w:lang w:val="pt-PT"/>
        </w:rPr>
        <w:t>Os componentes eletrônicos e os componentes hidráulicos do equipamento devem estar acondicionados em caixas distintas e separadas. Assim, não será aceito equipamento que contenha esses componentes numa mesma caixa.</w:t>
      </w:r>
    </w:p>
    <w:p w:rsidR="0078189C" w:rsidRPr="00C160BE" w:rsidRDefault="0078189C" w:rsidP="001804DC">
      <w:pPr>
        <w:jc w:val="both"/>
        <w:rPr>
          <w:rFonts w:ascii="Arial" w:hAnsi="Arial" w:cs="Arial"/>
          <w:bCs/>
          <w:lang w:val="pt-PT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Invólucros</w:t>
      </w:r>
      <w:r w:rsidR="00B76B8C" w:rsidRPr="00C160BE">
        <w:rPr>
          <w:rFonts w:ascii="Arial" w:hAnsi="Arial" w:cs="Arial"/>
          <w:b/>
        </w:rPr>
        <w:t>:</w:t>
      </w:r>
    </w:p>
    <w:p w:rsidR="005663A7" w:rsidRPr="00C160BE" w:rsidRDefault="005663A7" w:rsidP="005663A7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Tanto o invólucro dos </w:t>
      </w:r>
      <w:r w:rsidRPr="00C160BE">
        <w:rPr>
          <w:rFonts w:ascii="Arial" w:hAnsi="Arial" w:cs="Arial"/>
          <w:bCs/>
          <w:lang w:val="pt-PT"/>
        </w:rPr>
        <w:t>componentes eletrônicos quanto o invólucro dos componentes hidráulicos</w:t>
      </w:r>
      <w:r w:rsidRPr="00C160BE">
        <w:rPr>
          <w:rFonts w:ascii="Arial" w:hAnsi="Arial" w:cs="Arial"/>
        </w:rPr>
        <w:t xml:space="preserve"> deverão estar acondicionados em caixas em alumínio, pintada com tinta epóxi.</w:t>
      </w:r>
    </w:p>
    <w:p w:rsidR="007D0159" w:rsidRPr="00C160BE" w:rsidRDefault="007D0159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Dimensões</w:t>
      </w:r>
      <w:r w:rsidR="00B76B8C" w:rsidRPr="00C160BE">
        <w:rPr>
          <w:rFonts w:ascii="Arial" w:hAnsi="Arial" w:cs="Arial"/>
          <w:b/>
        </w:rPr>
        <w:t>:</w:t>
      </w:r>
    </w:p>
    <w:p w:rsidR="005663A7" w:rsidRPr="00C160BE" w:rsidRDefault="005663A7" w:rsidP="005663A7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As dimensões do invólucro dos </w:t>
      </w:r>
      <w:r w:rsidRPr="00C160BE">
        <w:rPr>
          <w:rFonts w:ascii="Arial" w:hAnsi="Arial" w:cs="Arial"/>
          <w:bCs/>
          <w:lang w:val="pt-PT"/>
        </w:rPr>
        <w:t xml:space="preserve">componentes eletrônicos </w:t>
      </w:r>
      <w:r w:rsidRPr="00C160BE">
        <w:rPr>
          <w:rFonts w:ascii="Arial" w:hAnsi="Arial" w:cs="Arial"/>
        </w:rPr>
        <w:t>e d</w:t>
      </w:r>
      <w:r w:rsidRPr="00C160BE">
        <w:rPr>
          <w:rFonts w:ascii="Arial" w:hAnsi="Arial" w:cs="Arial"/>
          <w:bCs/>
          <w:lang w:val="pt-PT"/>
        </w:rPr>
        <w:t>o invólucro dos componentes hidráulicos</w:t>
      </w:r>
      <w:r w:rsidRPr="00C160BE">
        <w:rPr>
          <w:rFonts w:ascii="Arial" w:hAnsi="Arial" w:cs="Arial"/>
        </w:rPr>
        <w:t xml:space="preserve"> devem ser de no máximo, respectivamente, 360 (C</w:t>
      </w:r>
      <w:r w:rsidR="007D0159" w:rsidRPr="00C160BE">
        <w:rPr>
          <w:rFonts w:ascii="Arial" w:hAnsi="Arial" w:cs="Arial"/>
        </w:rPr>
        <w:t>) x 180 (L) x 100 (H) mm, 316 (C) x 150 (L) x 86 (H) mm</w:t>
      </w:r>
      <w:r w:rsidRPr="00C160BE">
        <w:rPr>
          <w:rFonts w:ascii="Arial" w:hAnsi="Arial" w:cs="Arial"/>
        </w:rPr>
        <w:t>.</w:t>
      </w:r>
    </w:p>
    <w:p w:rsidR="004D7D9A" w:rsidRPr="00C160BE" w:rsidRDefault="004D7D9A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  <w:i/>
        </w:rPr>
        <w:t>Download</w:t>
      </w:r>
      <w:r w:rsidR="00B76B8C" w:rsidRPr="00C160BE">
        <w:rPr>
          <w:rFonts w:ascii="Arial" w:hAnsi="Arial" w:cs="Arial"/>
          <w:b/>
        </w:rPr>
        <w:t>:</w:t>
      </w:r>
    </w:p>
    <w:p w:rsidR="005663A7" w:rsidRPr="00C160BE" w:rsidRDefault="005663A7" w:rsidP="005663A7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equipamento deverá realizar </w:t>
      </w:r>
      <w:r w:rsidRPr="00C160BE">
        <w:rPr>
          <w:rFonts w:ascii="Arial" w:hAnsi="Arial" w:cs="Arial"/>
          <w:i/>
        </w:rPr>
        <w:t>download</w:t>
      </w:r>
      <w:r w:rsidRPr="00C160BE">
        <w:rPr>
          <w:rFonts w:ascii="Arial" w:hAnsi="Arial" w:cs="Arial"/>
        </w:rPr>
        <w:t xml:space="preserve"> dos dados de vazão, das duas pressões e da carga da bateria em uso, </w:t>
      </w:r>
      <w:r w:rsidR="007D0159" w:rsidRPr="00C160BE">
        <w:rPr>
          <w:rFonts w:ascii="Arial" w:hAnsi="Arial" w:cs="Arial"/>
        </w:rPr>
        <w:t>0</w:t>
      </w:r>
      <w:r w:rsidRPr="00C160BE">
        <w:rPr>
          <w:rFonts w:ascii="Arial" w:hAnsi="Arial" w:cs="Arial"/>
        </w:rPr>
        <w:t>2 (duas) vezes ao dia. Desta forma, as transmissões de dados deverão ser em blocos.</w:t>
      </w: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lastRenderedPageBreak/>
        <w:t>Quando o sinal da operadora de telefonia celular falhar, o bloco de dados retido deverá ficar armazenado para ser transmitido juntamente com o próximo bloco de dados, sucessivamente, até que o sinal da operadora seja restabelecido. Assim, não será admitido perda de dados por falha de sinal da operadora de telefonia celular.</w:t>
      </w:r>
    </w:p>
    <w:p w:rsidR="005663A7" w:rsidRPr="00C160BE" w:rsidRDefault="005663A7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Além das funções de </w:t>
      </w:r>
      <w:r w:rsidRPr="00C160BE">
        <w:rPr>
          <w:rFonts w:ascii="Arial" w:hAnsi="Arial" w:cs="Arial"/>
          <w:i/>
        </w:rPr>
        <w:t>download</w:t>
      </w:r>
      <w:r w:rsidRPr="00C160BE">
        <w:rPr>
          <w:rFonts w:ascii="Arial" w:hAnsi="Arial" w:cs="Arial"/>
        </w:rPr>
        <w:t xml:space="preserve"> acima citadas, o equipamento deverá:</w:t>
      </w:r>
    </w:p>
    <w:p w:rsidR="005663A7" w:rsidRPr="00C160BE" w:rsidRDefault="005663A7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Transmitir alarmes de máximos e mínimos no momento da ocorrência do fato gerador, ou seja, independentemente dos horários fixados para </w:t>
      </w:r>
      <w:r w:rsidRPr="00C160BE">
        <w:rPr>
          <w:rFonts w:ascii="Arial" w:hAnsi="Arial" w:cs="Arial"/>
          <w:i/>
        </w:rPr>
        <w:t>download</w:t>
      </w:r>
      <w:r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Permitir atualizações por via remota.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  <w:i/>
        </w:rPr>
        <w:t>Software</w:t>
      </w:r>
      <w:r w:rsidR="00FC12E2" w:rsidRPr="00C160BE">
        <w:rPr>
          <w:rFonts w:ascii="Arial" w:hAnsi="Arial" w:cs="Arial"/>
          <w:b/>
        </w:rPr>
        <w:t>:</w:t>
      </w:r>
    </w:p>
    <w:p w:rsidR="005663A7" w:rsidRPr="00C160BE" w:rsidRDefault="005663A7" w:rsidP="005663A7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</w:t>
      </w:r>
      <w:r w:rsidRPr="00C160BE">
        <w:rPr>
          <w:rFonts w:ascii="Arial" w:hAnsi="Arial" w:cs="Arial"/>
          <w:i/>
        </w:rPr>
        <w:t>software</w:t>
      </w:r>
      <w:r w:rsidRPr="00C160BE">
        <w:rPr>
          <w:rFonts w:ascii="Arial" w:hAnsi="Arial" w:cs="Arial"/>
        </w:rPr>
        <w:t xml:space="preserve"> deverá ter as seguintes características:</w:t>
      </w:r>
    </w:p>
    <w:p w:rsidR="005663A7" w:rsidRPr="00C160BE" w:rsidRDefault="005663A7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  <w:i/>
        </w:rPr>
        <w:t>Software</w:t>
      </w:r>
      <w:r w:rsidRPr="00C160BE">
        <w:rPr>
          <w:rFonts w:ascii="Arial" w:hAnsi="Arial" w:cs="Arial"/>
        </w:rPr>
        <w:t xml:space="preserve"> operacional para qualquer versão do </w:t>
      </w:r>
      <w:r w:rsidRPr="00C160BE">
        <w:rPr>
          <w:rFonts w:ascii="Arial" w:hAnsi="Arial" w:cs="Arial"/>
          <w:i/>
        </w:rPr>
        <w:t>Windows</w:t>
      </w:r>
      <w:r w:rsidRPr="00C160BE">
        <w:rPr>
          <w:rFonts w:ascii="Arial" w:hAnsi="Arial" w:cs="Arial"/>
        </w:rPr>
        <w:t xml:space="preserve"> e </w:t>
      </w:r>
      <w:r w:rsidRPr="00C160BE">
        <w:rPr>
          <w:rFonts w:ascii="Arial" w:hAnsi="Arial" w:cs="Arial"/>
          <w:i/>
        </w:rPr>
        <w:t>Windows</w:t>
      </w:r>
      <w:r w:rsidRPr="00C160BE">
        <w:rPr>
          <w:rFonts w:ascii="Arial" w:hAnsi="Arial" w:cs="Arial"/>
        </w:rPr>
        <w:t xml:space="preserve"> </w:t>
      </w:r>
      <w:r w:rsidRPr="00C160BE">
        <w:rPr>
          <w:rFonts w:ascii="Arial" w:hAnsi="Arial" w:cs="Arial"/>
          <w:i/>
        </w:rPr>
        <w:t>Mobile</w:t>
      </w:r>
      <w:r w:rsidR="00FC12E2" w:rsidRPr="00C160BE">
        <w:rPr>
          <w:rFonts w:ascii="Arial" w:hAnsi="Arial" w:cs="Arial"/>
        </w:rPr>
        <w:t>, que permita</w:t>
      </w:r>
      <w:r w:rsidRPr="00C160BE">
        <w:rPr>
          <w:rFonts w:ascii="Arial" w:hAnsi="Arial" w:cs="Arial"/>
        </w:rPr>
        <w:t xml:space="preserve"> visualização de alarmes das variáveis e </w:t>
      </w:r>
      <w:r w:rsidRPr="00C160BE">
        <w:rPr>
          <w:rFonts w:ascii="Arial" w:hAnsi="Arial" w:cs="Arial"/>
          <w:i/>
        </w:rPr>
        <w:t>status</w:t>
      </w:r>
      <w:r w:rsidRPr="00C160BE">
        <w:rPr>
          <w:rFonts w:ascii="Arial" w:hAnsi="Arial" w:cs="Arial"/>
        </w:rPr>
        <w:t xml:space="preserve"> de comunicação de todos os equipamentos em tela única;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Geração e visualização de gráficos por canal e estatísticos das variáveis;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Configuração de todas as funcionalidades do modulador </w:t>
      </w:r>
      <w:r w:rsidR="00FC12E2" w:rsidRPr="00C160BE">
        <w:rPr>
          <w:rFonts w:ascii="Arial" w:hAnsi="Arial" w:cs="Arial"/>
        </w:rPr>
        <w:t>eletrônico</w:t>
      </w:r>
      <w:r w:rsidRPr="00C160BE">
        <w:rPr>
          <w:rFonts w:ascii="Arial" w:hAnsi="Arial" w:cs="Arial"/>
        </w:rPr>
        <w:t xml:space="preserve"> via remota ou local;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Introdução de dados que caracterizem o local de instalação;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</w:t>
      </w:r>
      <w:r w:rsidRPr="00C160BE">
        <w:rPr>
          <w:rFonts w:ascii="Arial" w:hAnsi="Arial" w:cs="Arial"/>
          <w:i/>
        </w:rPr>
        <w:t>software</w:t>
      </w:r>
      <w:r w:rsidRPr="00C160BE">
        <w:rPr>
          <w:rFonts w:ascii="Arial" w:hAnsi="Arial" w:cs="Arial"/>
        </w:rPr>
        <w:t xml:space="preserve"> deve permitir gravação de pressão secundaria e vazões máximas e mínimas, bem como indicar Fator de Pesquisa.</w:t>
      </w:r>
    </w:p>
    <w:p w:rsidR="0078189C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Canal de vazão</w:t>
      </w:r>
      <w:r w:rsidR="00FC12E2" w:rsidRPr="00C160BE">
        <w:rPr>
          <w:rFonts w:ascii="Arial" w:hAnsi="Arial" w:cs="Arial"/>
          <w:b/>
        </w:rPr>
        <w:t>:</w:t>
      </w:r>
    </w:p>
    <w:p w:rsidR="005663A7" w:rsidRPr="00C160BE" w:rsidRDefault="005663A7" w:rsidP="005663A7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 deverá dispor de um canal para entrada de sinal proveniente de medidor de vazão existente, com as seguintes características:</w:t>
      </w:r>
    </w:p>
    <w:p w:rsidR="005663A7" w:rsidRPr="00C160BE" w:rsidRDefault="005663A7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Recepção de sinal do tipo pulsado;</w:t>
      </w: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Frequência de 66 Hz;</w:t>
      </w: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Conector militar para o engate do cabo de sinal pulsado proveniente do medidor de vazão.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Canal de pressão</w:t>
      </w:r>
      <w:r w:rsidR="00FC12E2" w:rsidRPr="00C160BE">
        <w:rPr>
          <w:rFonts w:ascii="Arial" w:hAnsi="Arial" w:cs="Arial"/>
          <w:b/>
        </w:rPr>
        <w:t>:</w:t>
      </w:r>
    </w:p>
    <w:p w:rsidR="005663A7" w:rsidRPr="00C160BE" w:rsidRDefault="005663A7" w:rsidP="005663A7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 deverá dispor de dois canais de pressão, cujos sensores deverão ser internos.</w:t>
      </w:r>
    </w:p>
    <w:p w:rsidR="005663A7" w:rsidRPr="00C160BE" w:rsidRDefault="005663A7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Os sensores de pressão deverão ter as seguintes características:</w:t>
      </w:r>
    </w:p>
    <w:p w:rsidR="005663A7" w:rsidRPr="00C160BE" w:rsidRDefault="005663A7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Pressão</w:t>
      </w:r>
      <w:r w:rsidR="00FC12E2" w:rsidRPr="00C160BE">
        <w:rPr>
          <w:rFonts w:ascii="Arial" w:hAnsi="Arial" w:cs="Arial"/>
        </w:rPr>
        <w:t xml:space="preserve"> máxima de operação igual a 200</w:t>
      </w:r>
      <w:r w:rsidRPr="00C160BE">
        <w:rPr>
          <w:rFonts w:ascii="Arial" w:hAnsi="Arial" w:cs="Arial"/>
        </w:rPr>
        <w:t xml:space="preserve"> mca;</w:t>
      </w: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Precisão de 0,25% do fundo de escala (FES);</w:t>
      </w: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Conector do tipo engate rápido.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Grau de proteção</w:t>
      </w:r>
      <w:r w:rsidR="00FC12E2" w:rsidRPr="00C160BE">
        <w:rPr>
          <w:rFonts w:ascii="Arial" w:hAnsi="Arial" w:cs="Arial"/>
          <w:b/>
        </w:rPr>
        <w:t>:</w:t>
      </w:r>
    </w:p>
    <w:p w:rsidR="005663A7" w:rsidRPr="00C160BE" w:rsidRDefault="005663A7" w:rsidP="005663A7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 deverá ter grau de proteção IP68.</w:t>
      </w:r>
    </w:p>
    <w:p w:rsidR="0078189C" w:rsidRDefault="0078189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Ambiente de operação e armazenagem</w:t>
      </w:r>
      <w:r w:rsidR="00FC12E2" w:rsidRPr="00C160BE">
        <w:rPr>
          <w:rFonts w:ascii="Arial" w:hAnsi="Arial" w:cs="Arial"/>
          <w:b/>
        </w:rPr>
        <w:t>:</w:t>
      </w:r>
    </w:p>
    <w:p w:rsidR="005663A7" w:rsidRPr="00C160BE" w:rsidRDefault="005663A7" w:rsidP="005663A7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equipamento, tanto instalado, como armazenado, deverá ser compatível com temperaturas variando entre -20</w:t>
      </w:r>
      <w:r w:rsidRPr="00C160BE">
        <w:rPr>
          <w:rFonts w:ascii="Arial" w:hAnsi="Arial" w:cs="Arial"/>
        </w:rPr>
        <w:sym w:font="Symbol" w:char="F0B0"/>
      </w:r>
      <w:r w:rsidRPr="00C160BE">
        <w:rPr>
          <w:rFonts w:ascii="Arial" w:hAnsi="Arial" w:cs="Arial"/>
        </w:rPr>
        <w:t xml:space="preserve">C à 70 </w:t>
      </w:r>
      <w:r w:rsidRPr="00C160BE">
        <w:rPr>
          <w:rFonts w:ascii="Arial" w:hAnsi="Arial" w:cs="Arial"/>
        </w:rPr>
        <w:sym w:font="Symbol" w:char="F0B0"/>
      </w:r>
      <w:r w:rsidRPr="00C160BE">
        <w:rPr>
          <w:rFonts w:ascii="Arial" w:hAnsi="Arial" w:cs="Arial"/>
        </w:rPr>
        <w:t>C.</w:t>
      </w:r>
    </w:p>
    <w:p w:rsidR="0078189C" w:rsidRDefault="0078189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Acessórios</w:t>
      </w:r>
      <w:r w:rsidR="00FC12E2" w:rsidRPr="00C160BE">
        <w:rPr>
          <w:rFonts w:ascii="Arial" w:hAnsi="Arial" w:cs="Arial"/>
          <w:b/>
        </w:rPr>
        <w:t>:</w:t>
      </w:r>
    </w:p>
    <w:p w:rsidR="006F735D" w:rsidRPr="00C160BE" w:rsidRDefault="006F735D" w:rsidP="006F735D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Deverá fazer parte do fornecimento os seguintes acessórios:</w:t>
      </w:r>
    </w:p>
    <w:p w:rsidR="0078189C" w:rsidRPr="00C160BE" w:rsidRDefault="0078189C" w:rsidP="001804DC">
      <w:pPr>
        <w:pStyle w:val="PargrafodaLista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lastRenderedPageBreak/>
        <w:t>Atuador, que deverá ser acoplado a piloto de VRP (*);</w:t>
      </w:r>
    </w:p>
    <w:p w:rsidR="0078189C" w:rsidRPr="00C160BE" w:rsidRDefault="0078189C" w:rsidP="001804DC">
      <w:pPr>
        <w:pStyle w:val="PargrafodaLista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Mangueiras comp</w:t>
      </w:r>
      <w:r w:rsidR="00FC12E2" w:rsidRPr="00C160BE">
        <w:rPr>
          <w:rFonts w:ascii="Arial" w:hAnsi="Arial" w:cs="Arial"/>
        </w:rPr>
        <w:t>atíveis com pressão de até 200</w:t>
      </w:r>
      <w:r w:rsidRPr="00C160BE">
        <w:rPr>
          <w:rFonts w:ascii="Arial" w:hAnsi="Arial" w:cs="Arial"/>
        </w:rPr>
        <w:t xml:space="preserve"> mca. Não será aceito mangueiras plásticas;</w:t>
      </w:r>
    </w:p>
    <w:p w:rsidR="0078189C" w:rsidRPr="00C160BE" w:rsidRDefault="0078189C" w:rsidP="001804DC">
      <w:pPr>
        <w:pStyle w:val="PargrafodaLista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Cabo para entrada de sinal pulsado;</w:t>
      </w:r>
    </w:p>
    <w:p w:rsidR="0078189C" w:rsidRPr="00C160BE" w:rsidRDefault="0078189C" w:rsidP="001804DC">
      <w:pPr>
        <w:pStyle w:val="PargrafodaLista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Cabo de programação.</w:t>
      </w:r>
    </w:p>
    <w:p w:rsidR="001804DC" w:rsidRDefault="001804DC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(*) Por ocasião da emissão da </w:t>
      </w:r>
      <w:r w:rsidR="00FC12E2" w:rsidRPr="00C160BE">
        <w:rPr>
          <w:rFonts w:ascii="Arial" w:hAnsi="Arial" w:cs="Arial"/>
        </w:rPr>
        <w:t>Autorização para Fornecimento</w:t>
      </w:r>
      <w:r w:rsidRPr="00C160BE">
        <w:rPr>
          <w:rFonts w:ascii="Arial" w:hAnsi="Arial" w:cs="Arial"/>
        </w:rPr>
        <w:t xml:space="preserve"> a empresa vencedora receberá uma amostra do(s) piloto(s) da(s) VRP(s), para assim poder produzir o(s) parafuso(s) de transição deste(s) ao(s) atuador(es).</w:t>
      </w:r>
    </w:p>
    <w:p w:rsidR="0078189C" w:rsidRPr="00C160BE" w:rsidRDefault="0078189C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Pr="00C160BE" w:rsidRDefault="0078189C" w:rsidP="006F73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</w:rPr>
      </w:pPr>
      <w:r w:rsidRPr="00C160BE">
        <w:rPr>
          <w:rFonts w:ascii="Arial" w:hAnsi="Arial" w:cs="Arial"/>
          <w:b/>
          <w:bCs/>
          <w:i/>
        </w:rPr>
        <w:t>REGISTRADOR DE DADOS COM TRANSMISSÃO GPRS</w:t>
      </w:r>
      <w:r w:rsidR="00B028BD" w:rsidRPr="00C160BE">
        <w:rPr>
          <w:rFonts w:ascii="Arial" w:hAnsi="Arial" w:cs="Arial"/>
          <w:b/>
          <w:bCs/>
          <w:i/>
        </w:rPr>
        <w:t>/3G</w:t>
      </w:r>
      <w:r w:rsidRPr="00C160BE">
        <w:rPr>
          <w:rFonts w:ascii="Arial" w:hAnsi="Arial" w:cs="Arial"/>
          <w:b/>
          <w:bCs/>
          <w:i/>
        </w:rPr>
        <w:t xml:space="preserve"> PARA MONITORAMENTO DE PRESSÕES</w:t>
      </w:r>
      <w:r w:rsidR="004B130F" w:rsidRPr="00C160BE">
        <w:rPr>
          <w:rFonts w:ascii="Arial" w:hAnsi="Arial" w:cs="Arial"/>
          <w:b/>
          <w:bCs/>
          <w:i/>
        </w:rPr>
        <w:t xml:space="preserve"> DO PONTO CRITICO.</w:t>
      </w:r>
    </w:p>
    <w:p w:rsidR="0078189C" w:rsidRPr="00C160BE" w:rsidRDefault="0078189C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Objetivo</w:t>
      </w:r>
      <w:r w:rsidR="00670442" w:rsidRPr="00C160BE">
        <w:rPr>
          <w:rFonts w:ascii="Arial" w:hAnsi="Arial" w:cs="Arial"/>
          <w:b/>
        </w:rPr>
        <w:t>:</w:t>
      </w:r>
    </w:p>
    <w:p w:rsidR="006F735D" w:rsidRPr="00C160BE" w:rsidRDefault="006F735D" w:rsidP="006F735D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EE0C5A" w:rsidRPr="00C160BE" w:rsidRDefault="00EE0C5A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</w:t>
      </w:r>
      <w:r w:rsidRPr="006F735D">
        <w:rPr>
          <w:rFonts w:ascii="Arial" w:hAnsi="Arial" w:cs="Arial"/>
          <w:i/>
        </w:rPr>
        <w:t>Datalogger</w:t>
      </w:r>
      <w:r w:rsidRPr="00C160BE">
        <w:rPr>
          <w:rFonts w:ascii="Arial" w:hAnsi="Arial" w:cs="Arial"/>
        </w:rPr>
        <w:t xml:space="preserve"> de Ponto crítico deverá ser compatível com o Modulador Automático de forma a permitir a comunicação com o software, possibilitando o controle da pressão no ponto crítico em função das pressões máximas e mínimas pré-determinadas</w:t>
      </w:r>
      <w:r w:rsidR="006F735D">
        <w:rPr>
          <w:rFonts w:ascii="Arial" w:hAnsi="Arial" w:cs="Arial"/>
        </w:rPr>
        <w:t>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Composição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 deverá conter: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  <w:i/>
        </w:rPr>
        <w:t>Modem</w:t>
      </w:r>
      <w:r w:rsidR="00965A8C" w:rsidRPr="00C160BE">
        <w:rPr>
          <w:rFonts w:ascii="Arial" w:hAnsi="Arial" w:cs="Arial"/>
          <w:i/>
        </w:rPr>
        <w:t>/</w:t>
      </w:r>
      <w:r w:rsidRPr="00C160BE">
        <w:rPr>
          <w:rFonts w:ascii="Arial" w:hAnsi="Arial" w:cs="Arial"/>
        </w:rPr>
        <w:t>GPRS</w:t>
      </w:r>
      <w:r w:rsidR="006E6239" w:rsidRPr="00C160BE">
        <w:rPr>
          <w:rFonts w:ascii="Arial" w:hAnsi="Arial" w:cs="Arial"/>
        </w:rPr>
        <w:t>/3G</w:t>
      </w:r>
      <w:r w:rsidRPr="00C160BE">
        <w:rPr>
          <w:rFonts w:ascii="Arial" w:hAnsi="Arial" w:cs="Arial"/>
        </w:rPr>
        <w:t xml:space="preserve"> incorporado;</w:t>
      </w: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Antena externa</w:t>
      </w:r>
      <w:r w:rsidR="006E6239" w:rsidRPr="00C160BE">
        <w:rPr>
          <w:rFonts w:ascii="Arial" w:hAnsi="Arial" w:cs="Arial"/>
        </w:rPr>
        <w:t xml:space="preserve"> de alto ganho</w:t>
      </w:r>
      <w:r w:rsidRPr="00C160BE">
        <w:rPr>
          <w:rFonts w:ascii="Arial" w:hAnsi="Arial" w:cs="Arial"/>
        </w:rPr>
        <w:t xml:space="preserve"> removível que, na necessidade de troca, poderá ser s</w:t>
      </w:r>
      <w:r w:rsidR="00670442" w:rsidRPr="00C160BE">
        <w:rPr>
          <w:rFonts w:ascii="Arial" w:hAnsi="Arial" w:cs="Arial"/>
        </w:rPr>
        <w:t>ubstituída pelos funcionários d</w:t>
      </w:r>
      <w:r w:rsidR="0086092C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86092C" w:rsidRPr="00C160BE">
        <w:rPr>
          <w:rFonts w:ascii="Arial" w:hAnsi="Arial" w:cs="Arial"/>
        </w:rPr>
        <w:t>CIL</w:t>
      </w:r>
      <w:r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Relógio interno com desvio máximo de 100 segundos/mês;</w:t>
      </w: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Bateria interna com vida útil de </w:t>
      </w:r>
      <w:r w:rsidR="00670442" w:rsidRPr="00C160BE">
        <w:rPr>
          <w:rFonts w:ascii="Arial" w:hAnsi="Arial" w:cs="Arial"/>
        </w:rPr>
        <w:t>0</w:t>
      </w:r>
      <w:r w:rsidRPr="00C160BE">
        <w:rPr>
          <w:rFonts w:ascii="Arial" w:hAnsi="Arial" w:cs="Arial"/>
        </w:rPr>
        <w:t xml:space="preserve">3 </w:t>
      </w:r>
      <w:r w:rsidR="00670442" w:rsidRPr="00C160BE">
        <w:rPr>
          <w:rFonts w:ascii="Arial" w:hAnsi="Arial" w:cs="Arial"/>
        </w:rPr>
        <w:t xml:space="preserve">(três) </w:t>
      </w:r>
      <w:r w:rsidRPr="00C160BE">
        <w:rPr>
          <w:rFonts w:ascii="Arial" w:hAnsi="Arial" w:cs="Arial"/>
        </w:rPr>
        <w:t xml:space="preserve">anos com uma taxa de transmissão de </w:t>
      </w:r>
      <w:r w:rsidR="00670442" w:rsidRPr="00C160BE">
        <w:rPr>
          <w:rFonts w:ascii="Arial" w:hAnsi="Arial" w:cs="Arial"/>
        </w:rPr>
        <w:t>0</w:t>
      </w:r>
      <w:r w:rsidRPr="00C160BE">
        <w:rPr>
          <w:rFonts w:ascii="Arial" w:hAnsi="Arial" w:cs="Arial"/>
        </w:rPr>
        <w:t>2 (duas) vezes ao dia, na necessidade de troca, poderá ser s</w:t>
      </w:r>
      <w:r w:rsidR="00670442" w:rsidRPr="00C160BE">
        <w:rPr>
          <w:rFonts w:ascii="Arial" w:hAnsi="Arial" w:cs="Arial"/>
        </w:rPr>
        <w:t>ubstituída pelos funcionários d</w:t>
      </w:r>
      <w:r w:rsidR="0086092C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86092C" w:rsidRPr="00C160BE">
        <w:rPr>
          <w:rFonts w:ascii="Arial" w:hAnsi="Arial" w:cs="Arial"/>
        </w:rPr>
        <w:t>CIL</w:t>
      </w:r>
      <w:r w:rsidRPr="00C160BE">
        <w:rPr>
          <w:rFonts w:ascii="Arial" w:hAnsi="Arial" w:cs="Arial"/>
        </w:rPr>
        <w:t xml:space="preserve">, cabendo a mesma a responsabilidade de manter o grau de </w:t>
      </w:r>
      <w:r w:rsidR="00670442" w:rsidRPr="00C160BE">
        <w:rPr>
          <w:rFonts w:ascii="Arial" w:hAnsi="Arial" w:cs="Arial"/>
        </w:rPr>
        <w:t>proteção original do fabricante;</w:t>
      </w:r>
    </w:p>
    <w:p w:rsidR="0078189C" w:rsidRPr="00C160BE" w:rsidRDefault="0078189C" w:rsidP="001804DC">
      <w:pPr>
        <w:pStyle w:val="PargrafodaLista"/>
        <w:numPr>
          <w:ilvl w:val="0"/>
          <w:numId w:val="23"/>
        </w:numPr>
        <w:ind w:left="714" w:hanging="357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Possibilidade de alimentação externa por bateria ou energizado.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Características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</w:t>
      </w:r>
      <w:r w:rsidRPr="00C160BE">
        <w:rPr>
          <w:rFonts w:ascii="Arial" w:hAnsi="Arial" w:cs="Arial"/>
          <w:i/>
        </w:rPr>
        <w:t>datalogger</w:t>
      </w:r>
      <w:r w:rsidRPr="00C160BE">
        <w:rPr>
          <w:rFonts w:ascii="Arial" w:hAnsi="Arial" w:cs="Arial"/>
        </w:rPr>
        <w:t xml:space="preserve"> deverá ser dotado de dois canais para armazenar dados de pressão, cujos sensores deverão ser internos ao equipamento.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 memória deverá ser disponível nas seguintes condições: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Ser suficiente para armazenar pelo menos 1.400.000 leituras;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Selecionável nas mo</w:t>
      </w:r>
      <w:r w:rsidR="00670442" w:rsidRPr="00C160BE">
        <w:rPr>
          <w:rFonts w:ascii="Arial" w:hAnsi="Arial" w:cs="Arial"/>
        </w:rPr>
        <w:t>dalidades bloqueada ou rotativa;</w:t>
      </w:r>
    </w:p>
    <w:p w:rsidR="00AA787C" w:rsidRPr="00C160BE" w:rsidRDefault="0078189C" w:rsidP="001804DC">
      <w:pPr>
        <w:pStyle w:val="Pargrafoda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Intervalos de registro programáveis de até 25 dados por segundo, com capacidade de armazenament</w:t>
      </w:r>
      <w:r w:rsidR="00670442" w:rsidRPr="00C160BE">
        <w:rPr>
          <w:rFonts w:ascii="Arial" w:hAnsi="Arial" w:cs="Arial"/>
        </w:rPr>
        <w:t>o superior a 1.400.000 leituras</w:t>
      </w:r>
      <w:r w:rsidR="00AA787C" w:rsidRPr="00C160BE">
        <w:rPr>
          <w:rFonts w:ascii="Arial" w:hAnsi="Arial" w:cs="Arial"/>
        </w:rPr>
        <w:t>, para monitorame</w:t>
      </w:r>
      <w:r w:rsidR="0009474A">
        <w:rPr>
          <w:rFonts w:ascii="Arial" w:hAnsi="Arial" w:cs="Arial"/>
        </w:rPr>
        <w:t>nto de transientes hidráulicos;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Transdutores internos de pressão de grande estabilidade de range 0 – </w:t>
      </w:r>
      <w:r w:rsidR="006E6239" w:rsidRPr="00C160BE">
        <w:rPr>
          <w:rFonts w:ascii="Arial" w:hAnsi="Arial" w:cs="Arial"/>
        </w:rPr>
        <w:t xml:space="preserve"> 200mca.</w:t>
      </w:r>
    </w:p>
    <w:p w:rsidR="0078189C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Aplicação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78189C" w:rsidP="001804DC">
      <w:pPr>
        <w:pStyle w:val="PargrafodaLista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Registrador de dados de setorização com VRP, co</w:t>
      </w:r>
      <w:r w:rsidR="00A5437A" w:rsidRPr="00C160BE">
        <w:rPr>
          <w:rFonts w:ascii="Arial" w:hAnsi="Arial" w:cs="Arial"/>
        </w:rPr>
        <w:t>m entrada de vazão e de pressão;</w:t>
      </w:r>
    </w:p>
    <w:p w:rsidR="0078189C" w:rsidRPr="00C160BE" w:rsidRDefault="0078189C" w:rsidP="001804DC">
      <w:pPr>
        <w:pStyle w:val="PargrafodaLista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Transmissão de dados por GPRS</w:t>
      </w:r>
      <w:r w:rsidR="00F20ACC" w:rsidRPr="00C160BE">
        <w:rPr>
          <w:rFonts w:ascii="Arial" w:hAnsi="Arial" w:cs="Arial"/>
        </w:rPr>
        <w:t>/3G</w:t>
      </w:r>
      <w:r w:rsidRPr="00C160BE">
        <w:rPr>
          <w:rFonts w:ascii="Arial" w:hAnsi="Arial" w:cs="Arial"/>
        </w:rPr>
        <w:t>.</w:t>
      </w:r>
    </w:p>
    <w:p w:rsidR="0078189C" w:rsidRDefault="0078189C" w:rsidP="001804DC">
      <w:pPr>
        <w:ind w:left="360"/>
        <w:jc w:val="both"/>
        <w:rPr>
          <w:rFonts w:ascii="Arial" w:hAnsi="Arial" w:cs="Arial"/>
          <w:b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  <w:i/>
        </w:rPr>
        <w:t>Chip</w:t>
      </w:r>
      <w:r w:rsidRPr="00C160BE">
        <w:rPr>
          <w:rFonts w:ascii="Arial" w:hAnsi="Arial" w:cs="Arial"/>
          <w:b/>
        </w:rPr>
        <w:t xml:space="preserve"> de dados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86092C" w:rsidP="001804DC">
      <w:pPr>
        <w:pStyle w:val="PargrafodaLista"/>
        <w:ind w:left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</w:t>
      </w:r>
      <w:r w:rsidR="0078189C" w:rsidRPr="00C160BE">
        <w:rPr>
          <w:rFonts w:ascii="Arial" w:hAnsi="Arial" w:cs="Arial"/>
        </w:rPr>
        <w:t xml:space="preserve"> SAE</w:t>
      </w:r>
      <w:r w:rsidRPr="00C160BE">
        <w:rPr>
          <w:rFonts w:ascii="Arial" w:hAnsi="Arial" w:cs="Arial"/>
        </w:rPr>
        <w:t>CIL</w:t>
      </w:r>
      <w:r w:rsidR="0078189C" w:rsidRPr="00C160BE">
        <w:rPr>
          <w:rFonts w:ascii="Arial" w:hAnsi="Arial" w:cs="Arial"/>
        </w:rPr>
        <w:t xml:space="preserve"> fornecerá os </w:t>
      </w:r>
      <w:r w:rsidR="0078189C" w:rsidRPr="00C160BE">
        <w:rPr>
          <w:rFonts w:ascii="Arial" w:hAnsi="Arial" w:cs="Arial"/>
          <w:i/>
        </w:rPr>
        <w:t>chips</w:t>
      </w:r>
      <w:r w:rsidR="0078189C" w:rsidRPr="00C160BE">
        <w:rPr>
          <w:rFonts w:ascii="Arial" w:hAnsi="Arial" w:cs="Arial"/>
        </w:rPr>
        <w:t xml:space="preserve"> de dados, os quais deverão ser instalados no equipamento pela empresa vencedora.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lastRenderedPageBreak/>
        <w:t xml:space="preserve">Quando necessário, o equipamento deverá permitir que </w:t>
      </w:r>
      <w:r w:rsidR="0086092C" w:rsidRPr="00C160BE">
        <w:rPr>
          <w:rFonts w:ascii="Arial" w:hAnsi="Arial" w:cs="Arial"/>
        </w:rPr>
        <w:t>a</w:t>
      </w:r>
      <w:r w:rsidRPr="00C160BE">
        <w:rPr>
          <w:rFonts w:ascii="Arial" w:hAnsi="Arial" w:cs="Arial"/>
        </w:rPr>
        <w:t xml:space="preserve"> SAE</w:t>
      </w:r>
      <w:r w:rsidR="0086092C" w:rsidRPr="00C160BE">
        <w:rPr>
          <w:rFonts w:ascii="Arial" w:hAnsi="Arial" w:cs="Arial"/>
        </w:rPr>
        <w:t>CIL</w:t>
      </w:r>
      <w:r w:rsidRPr="00C160BE">
        <w:rPr>
          <w:rFonts w:ascii="Arial" w:hAnsi="Arial" w:cs="Arial"/>
        </w:rPr>
        <w:t xml:space="preserve"> faça a troca de </w:t>
      </w:r>
      <w:r w:rsidRPr="00C160BE">
        <w:rPr>
          <w:rFonts w:ascii="Arial" w:hAnsi="Arial" w:cs="Arial"/>
          <w:i/>
        </w:rPr>
        <w:t>chip</w:t>
      </w:r>
      <w:r w:rsidRPr="00C160BE">
        <w:rPr>
          <w:rFonts w:ascii="Arial" w:hAnsi="Arial" w:cs="Arial"/>
        </w:rPr>
        <w:t>, sem que seja necessário enviar o equipamento ao fornecedor para executar essa operação.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Conexões de entrada de pressão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2C37B7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 conexão para as entradas de pressão deverá</w:t>
      </w:r>
      <w:r w:rsidR="0078189C" w:rsidRPr="00C160BE">
        <w:rPr>
          <w:rFonts w:ascii="Arial" w:hAnsi="Arial" w:cs="Arial"/>
        </w:rPr>
        <w:t xml:space="preserve"> ser do tipo engate rápido.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05D7C" w:rsidRDefault="00705D7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Invólucro e Dimensões</w:t>
      </w:r>
      <w:r w:rsidR="0009474A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05D7C" w:rsidRDefault="00705D7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invólucro do datalogger deverá estar acondicionado em caixa em plástico de engenharia.</w:t>
      </w:r>
    </w:p>
    <w:p w:rsidR="00C838FC" w:rsidRPr="00C160BE" w:rsidRDefault="00C838FC" w:rsidP="001804DC">
      <w:pPr>
        <w:jc w:val="both"/>
        <w:rPr>
          <w:rFonts w:ascii="Arial" w:hAnsi="Arial" w:cs="Arial"/>
        </w:rPr>
      </w:pPr>
    </w:p>
    <w:p w:rsidR="00705D7C" w:rsidRPr="00C160BE" w:rsidRDefault="00705D7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Para poder utilizar em caixa de padrão de ligação as dimensões máximas do equipamento deverão ser de 200 mm, 150 mm e 150 mm.</w:t>
      </w:r>
    </w:p>
    <w:p w:rsidR="00705D7C" w:rsidRPr="00C160BE" w:rsidRDefault="00705D7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Programação</w:t>
      </w:r>
      <w:r w:rsidR="00670442" w:rsidRPr="00C160BE">
        <w:rPr>
          <w:rFonts w:ascii="Arial" w:hAnsi="Arial" w:cs="Arial"/>
          <w:b/>
        </w:rPr>
        <w:t>:</w:t>
      </w:r>
      <w:r w:rsidRPr="00C160BE">
        <w:rPr>
          <w:rFonts w:ascii="Arial" w:hAnsi="Arial" w:cs="Arial"/>
          <w:b/>
        </w:rPr>
        <w:t xml:space="preserve"> 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 programação do equipamento deverá ser feita remotamente ou manualmente. Para programação manual deverá ser executada através de cabo, em que: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232A6C" w:rsidRPr="00C160BE" w:rsidRDefault="00232A6C" w:rsidP="001804DC">
      <w:pPr>
        <w:pStyle w:val="Pargrafoda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Numa extremidade deverá conter dispositivo infravermelho e fixação através de imã ou conexão física através de conector militar IP68 adaptável ao datalogger;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E na outra extremidade terminal USB para conexão ao microcomputador.</w:t>
      </w:r>
    </w:p>
    <w:p w:rsidR="00232A6C" w:rsidRPr="00C160BE" w:rsidRDefault="00232A6C" w:rsidP="001804DC">
      <w:pPr>
        <w:contextualSpacing/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  <w:i/>
        </w:rPr>
        <w:t>Download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equipamento deverá realizar </w:t>
      </w:r>
      <w:r w:rsidRPr="00C160BE">
        <w:rPr>
          <w:rFonts w:ascii="Arial" w:hAnsi="Arial" w:cs="Arial"/>
          <w:i/>
        </w:rPr>
        <w:t>download</w:t>
      </w:r>
      <w:r w:rsidRPr="00C160BE">
        <w:rPr>
          <w:rFonts w:ascii="Arial" w:hAnsi="Arial" w:cs="Arial"/>
        </w:rPr>
        <w:t xml:space="preserve"> dos dados armazenados e da carga da bateria em uso, 01 (uma) vez por dia, ou seja, a cada 24 horas.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Quando o sinal da operadora de telefonia celular falhar, o bloco de dados retido deverá ficar armazenado para ser transmitido juntamente com o próximo bloco de dados, sucessivamente, até que o sinal da operadora seja restabelecido. Assim, não será admitido perda de dados por falha de sinal da operadora de telefonia celular.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Além das funções de download acima citadas, o equipamento deverá: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Transmitir alarmes de máximos e mínimos no momento da ocorrência do fato gerador, ou seja, independentemente dos horários fixados para </w:t>
      </w:r>
      <w:r w:rsidRPr="00C160BE">
        <w:rPr>
          <w:rFonts w:ascii="Arial" w:hAnsi="Arial" w:cs="Arial"/>
          <w:i/>
        </w:rPr>
        <w:t>download</w:t>
      </w:r>
      <w:r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Os alarmes devem possuir programação que permita escala diária de acordo com a requisitante;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Permitir atualizações por via remota.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Pr="0009474A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  <w:i/>
        </w:rPr>
      </w:pPr>
      <w:r w:rsidRPr="00C160BE">
        <w:rPr>
          <w:rFonts w:ascii="Arial" w:hAnsi="Arial" w:cs="Arial"/>
          <w:b/>
          <w:i/>
        </w:rPr>
        <w:t>Software</w:t>
      </w:r>
      <w:r w:rsidR="00670442" w:rsidRPr="00C160BE">
        <w:rPr>
          <w:rFonts w:ascii="Arial" w:hAnsi="Arial" w:cs="Arial"/>
          <w:b/>
          <w:i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  <w:i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</w:t>
      </w:r>
      <w:r w:rsidRPr="00C160BE">
        <w:rPr>
          <w:rFonts w:ascii="Arial" w:hAnsi="Arial" w:cs="Arial"/>
          <w:i/>
        </w:rPr>
        <w:t>software</w:t>
      </w:r>
      <w:r w:rsidRPr="00C160BE">
        <w:rPr>
          <w:rFonts w:ascii="Arial" w:hAnsi="Arial" w:cs="Arial"/>
        </w:rPr>
        <w:t xml:space="preserve"> deverá ter as seguintes características:</w:t>
      </w:r>
    </w:p>
    <w:p w:rsidR="008830EA" w:rsidRPr="00C160BE" w:rsidRDefault="008830EA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  <w:i/>
        </w:rPr>
        <w:t>Software</w:t>
      </w:r>
      <w:r w:rsidRPr="00C160BE">
        <w:rPr>
          <w:rFonts w:ascii="Arial" w:hAnsi="Arial" w:cs="Arial"/>
        </w:rPr>
        <w:t xml:space="preserve"> operacional para qualquer versão do </w:t>
      </w:r>
      <w:r w:rsidRPr="00C160BE">
        <w:rPr>
          <w:rFonts w:ascii="Arial" w:hAnsi="Arial" w:cs="Arial"/>
          <w:i/>
        </w:rPr>
        <w:t>Windows</w:t>
      </w:r>
      <w:r w:rsidRPr="00C160BE">
        <w:rPr>
          <w:rFonts w:ascii="Arial" w:hAnsi="Arial" w:cs="Arial"/>
        </w:rPr>
        <w:t xml:space="preserve"> e </w:t>
      </w:r>
      <w:r w:rsidRPr="00C160BE">
        <w:rPr>
          <w:rFonts w:ascii="Arial" w:hAnsi="Arial" w:cs="Arial"/>
          <w:i/>
        </w:rPr>
        <w:t>Windows</w:t>
      </w:r>
      <w:r w:rsidRPr="00C160BE">
        <w:rPr>
          <w:rFonts w:ascii="Arial" w:hAnsi="Arial" w:cs="Arial"/>
        </w:rPr>
        <w:t xml:space="preserve"> </w:t>
      </w:r>
      <w:r w:rsidRPr="00C160BE">
        <w:rPr>
          <w:rFonts w:ascii="Arial" w:hAnsi="Arial" w:cs="Arial"/>
          <w:i/>
        </w:rPr>
        <w:t>Mobile</w:t>
      </w:r>
      <w:r w:rsidRPr="00C160BE">
        <w:rPr>
          <w:rFonts w:ascii="Arial" w:hAnsi="Arial" w:cs="Arial"/>
        </w:rPr>
        <w:t>, que permite visualização de alarmes das variáveis e status de comunicação de todos os equipamentos em tela única;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Geração e visualização gráfica</w:t>
      </w:r>
      <w:r w:rsidR="00670442" w:rsidRPr="00C160BE">
        <w:rPr>
          <w:rFonts w:ascii="Arial" w:hAnsi="Arial" w:cs="Arial"/>
        </w:rPr>
        <w:t xml:space="preserve"> </w:t>
      </w:r>
      <w:r w:rsidRPr="00C160BE">
        <w:rPr>
          <w:rFonts w:ascii="Arial" w:hAnsi="Arial" w:cs="Arial"/>
        </w:rPr>
        <w:t>da pressão e estatísticos das variáveis;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Configuração de todas as funcionalidades do equipamento por via remota ou local;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Introdução de dados que caracterizem o local de instalação;</w:t>
      </w:r>
    </w:p>
    <w:p w:rsidR="0078189C" w:rsidRPr="00C160BE" w:rsidRDefault="0078189C" w:rsidP="001804DC">
      <w:pPr>
        <w:pStyle w:val="PargrafodaLista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</w:t>
      </w:r>
      <w:r w:rsidRPr="00C160BE">
        <w:rPr>
          <w:rFonts w:ascii="Arial" w:hAnsi="Arial" w:cs="Arial"/>
          <w:i/>
        </w:rPr>
        <w:t>software</w:t>
      </w:r>
      <w:r w:rsidRPr="00C160BE">
        <w:rPr>
          <w:rFonts w:ascii="Arial" w:hAnsi="Arial" w:cs="Arial"/>
        </w:rPr>
        <w:t xml:space="preserve"> deve permitir</w:t>
      </w:r>
      <w:r w:rsidR="0009474A">
        <w:rPr>
          <w:rFonts w:ascii="Arial" w:hAnsi="Arial" w:cs="Arial"/>
        </w:rPr>
        <w:t xml:space="preserve"> gravação de pressão secundaria.</w:t>
      </w:r>
    </w:p>
    <w:p w:rsidR="0078189C" w:rsidRPr="00C160BE" w:rsidRDefault="0078189C" w:rsidP="001804D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Pr="0009474A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  <w:i/>
          <w:lang w:val="es-ES"/>
        </w:rPr>
      </w:pPr>
      <w:r w:rsidRPr="00C160BE">
        <w:rPr>
          <w:rFonts w:ascii="Arial" w:hAnsi="Arial" w:cs="Arial"/>
          <w:b/>
          <w:lang w:val="es-ES"/>
        </w:rPr>
        <w:t xml:space="preserve">Canal de </w:t>
      </w:r>
      <w:r w:rsidRPr="00C160BE">
        <w:rPr>
          <w:rFonts w:ascii="Arial" w:hAnsi="Arial" w:cs="Arial"/>
          <w:b/>
        </w:rPr>
        <w:t>pressão</w:t>
      </w:r>
      <w:r w:rsidR="00670442" w:rsidRPr="00C160BE">
        <w:rPr>
          <w:rFonts w:ascii="Arial" w:hAnsi="Arial" w:cs="Arial"/>
          <w:b/>
          <w:lang w:val="es-ES"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  <w:i/>
          <w:lang w:val="es-ES"/>
        </w:rPr>
      </w:pPr>
    </w:p>
    <w:p w:rsidR="00101E6A" w:rsidRDefault="00101E6A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equipamento deverá dispor </w:t>
      </w:r>
      <w:r w:rsidR="002C37B7" w:rsidRPr="00C160BE">
        <w:rPr>
          <w:rFonts w:ascii="Arial" w:hAnsi="Arial" w:cs="Arial"/>
        </w:rPr>
        <w:t>de canal</w:t>
      </w:r>
      <w:r w:rsidRPr="00C160BE">
        <w:rPr>
          <w:rFonts w:ascii="Arial" w:hAnsi="Arial" w:cs="Arial"/>
        </w:rPr>
        <w:t xml:space="preserve"> de pressão, cujo sensor deverá ser </w:t>
      </w:r>
      <w:r w:rsidR="002C37B7" w:rsidRPr="00C160BE">
        <w:rPr>
          <w:rFonts w:ascii="Arial" w:hAnsi="Arial" w:cs="Arial"/>
        </w:rPr>
        <w:t>interno</w:t>
      </w:r>
      <w:r w:rsidRPr="00C160BE">
        <w:rPr>
          <w:rFonts w:ascii="Arial" w:hAnsi="Arial" w:cs="Arial"/>
        </w:rPr>
        <w:t>.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101E6A" w:rsidRDefault="00101E6A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lastRenderedPageBreak/>
        <w:t>O sensor de pressão dever</w:t>
      </w:r>
      <w:r w:rsidR="0009474A">
        <w:rPr>
          <w:rFonts w:ascii="Arial" w:hAnsi="Arial" w:cs="Arial"/>
        </w:rPr>
        <w:t>á</w:t>
      </w:r>
      <w:r w:rsidRPr="00C160BE">
        <w:rPr>
          <w:rFonts w:ascii="Arial" w:hAnsi="Arial" w:cs="Arial"/>
        </w:rPr>
        <w:t xml:space="preserve"> ter a seguinte característica: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101E6A" w:rsidRPr="00C160BE" w:rsidRDefault="00101E6A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Sensor de Pressão interno com range de 0 a 200 mca, com leitura de dados de 1s a 24 horas; O sensor deverá permitir leituras de dados de 25 Hz, para monitoramento de transientes hidráulicos;</w:t>
      </w:r>
    </w:p>
    <w:p w:rsidR="00101E6A" w:rsidRPr="00C160BE" w:rsidRDefault="00101E6A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Precisão de 0,25% do </w:t>
      </w:r>
      <w:r w:rsidR="0009474A">
        <w:rPr>
          <w:rFonts w:ascii="Arial" w:hAnsi="Arial" w:cs="Arial"/>
        </w:rPr>
        <w:t>F</w:t>
      </w:r>
      <w:r w:rsidRPr="00C160BE">
        <w:rPr>
          <w:rFonts w:ascii="Arial" w:hAnsi="Arial" w:cs="Arial"/>
        </w:rPr>
        <w:t xml:space="preserve">undo de </w:t>
      </w:r>
      <w:r w:rsidR="0009474A">
        <w:rPr>
          <w:rFonts w:ascii="Arial" w:hAnsi="Arial" w:cs="Arial"/>
        </w:rPr>
        <w:t>E</w:t>
      </w:r>
      <w:r w:rsidRPr="00C160BE">
        <w:rPr>
          <w:rFonts w:ascii="Arial" w:hAnsi="Arial" w:cs="Arial"/>
        </w:rPr>
        <w:t>scala (FES);</w:t>
      </w:r>
    </w:p>
    <w:p w:rsidR="00101E6A" w:rsidRPr="00C160BE" w:rsidRDefault="0009474A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Conector do tipo engate rápido.</w:t>
      </w:r>
    </w:p>
    <w:p w:rsidR="00101E6A" w:rsidRPr="00C160BE" w:rsidRDefault="00101E6A" w:rsidP="001804DC">
      <w:pPr>
        <w:ind w:left="360"/>
        <w:contextualSpacing/>
        <w:jc w:val="both"/>
        <w:rPr>
          <w:rFonts w:ascii="Arial" w:hAnsi="Arial" w:cs="Arial"/>
          <w:highlight w:val="red"/>
        </w:rPr>
      </w:pPr>
    </w:p>
    <w:p w:rsidR="0078189C" w:rsidRDefault="00670442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Canal de v</w:t>
      </w:r>
      <w:r w:rsidR="0078189C" w:rsidRPr="00C160BE">
        <w:rPr>
          <w:rFonts w:ascii="Arial" w:hAnsi="Arial" w:cs="Arial"/>
          <w:b/>
        </w:rPr>
        <w:t>azão</w:t>
      </w:r>
      <w:r w:rsidRPr="00C160BE">
        <w:rPr>
          <w:rFonts w:ascii="Arial" w:hAnsi="Arial" w:cs="Arial"/>
          <w:b/>
        </w:rPr>
        <w:t>:</w:t>
      </w:r>
    </w:p>
    <w:p w:rsidR="0009474A" w:rsidRPr="00C160BE" w:rsidRDefault="0009474A" w:rsidP="00C838FC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 deverá dispor de um canal de vazão por pulsos.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canal de vazão deverá ter as seguintes características: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Frequência de 60 Hz</w:t>
      </w:r>
      <w:r w:rsidR="00A5437A"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Precisão de 0,25% do fundo de escala (FES);</w:t>
      </w:r>
    </w:p>
    <w:p w:rsidR="0078189C" w:rsidRPr="00C160BE" w:rsidRDefault="0078189C" w:rsidP="001804DC">
      <w:pPr>
        <w:pStyle w:val="PargrafodaLista"/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Conector do tipo militar 4 pinos.</w:t>
      </w:r>
    </w:p>
    <w:p w:rsidR="0078189C" w:rsidRPr="00C160BE" w:rsidRDefault="0078189C" w:rsidP="001804DC">
      <w:pPr>
        <w:jc w:val="both"/>
        <w:rPr>
          <w:rFonts w:ascii="Arial" w:hAnsi="Arial" w:cs="Arial"/>
          <w:b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Grau de proteção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 deverá ter grau de proteção IP68.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Ambiente de operação e armazenagem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 equipamento, tanto instalado, como armazenado, deverá ser compatível com temperaturas variando entre -20</w:t>
      </w:r>
      <w:r w:rsidRPr="00C160BE">
        <w:rPr>
          <w:rFonts w:ascii="Arial" w:hAnsi="Arial" w:cs="Arial"/>
        </w:rPr>
        <w:sym w:font="Symbol" w:char="F0B0"/>
      </w:r>
      <w:r w:rsidRPr="00C160BE">
        <w:rPr>
          <w:rFonts w:ascii="Arial" w:hAnsi="Arial" w:cs="Arial"/>
        </w:rPr>
        <w:t xml:space="preserve">C à 70 </w:t>
      </w:r>
      <w:r w:rsidRPr="00C160BE">
        <w:rPr>
          <w:rFonts w:ascii="Arial" w:hAnsi="Arial" w:cs="Arial"/>
        </w:rPr>
        <w:sym w:font="Symbol" w:char="F0B0"/>
      </w:r>
      <w:r w:rsidRPr="00C160BE">
        <w:rPr>
          <w:rFonts w:ascii="Arial" w:hAnsi="Arial" w:cs="Arial"/>
        </w:rPr>
        <w:t>C.</w:t>
      </w: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Default="0078189C" w:rsidP="001804DC">
      <w:pPr>
        <w:pStyle w:val="PargrafodaLista"/>
        <w:numPr>
          <w:ilvl w:val="0"/>
          <w:numId w:val="41"/>
        </w:numPr>
        <w:contextualSpacing/>
        <w:jc w:val="both"/>
        <w:rPr>
          <w:rFonts w:ascii="Arial" w:hAnsi="Arial" w:cs="Arial"/>
          <w:b/>
        </w:rPr>
      </w:pPr>
      <w:r w:rsidRPr="00C160BE">
        <w:rPr>
          <w:rFonts w:ascii="Arial" w:hAnsi="Arial" w:cs="Arial"/>
          <w:b/>
        </w:rPr>
        <w:t>Acessórios</w:t>
      </w:r>
      <w:r w:rsidR="00670442" w:rsidRPr="00C160BE">
        <w:rPr>
          <w:rFonts w:ascii="Arial" w:hAnsi="Arial" w:cs="Arial"/>
          <w:b/>
        </w:rPr>
        <w:t>:</w:t>
      </w:r>
    </w:p>
    <w:p w:rsidR="0009474A" w:rsidRPr="00C160BE" w:rsidRDefault="0009474A" w:rsidP="0009474A">
      <w:pPr>
        <w:pStyle w:val="PargrafodaLista"/>
        <w:ind w:left="720"/>
        <w:contextualSpacing/>
        <w:jc w:val="both"/>
        <w:rPr>
          <w:rFonts w:ascii="Arial" w:hAnsi="Arial" w:cs="Arial"/>
          <w:b/>
        </w:rPr>
      </w:pPr>
    </w:p>
    <w:p w:rsidR="0078189C" w:rsidRDefault="0078189C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Deverá fazer parte do fornecimento os seguintes acessórios:</w:t>
      </w:r>
    </w:p>
    <w:p w:rsidR="0009474A" w:rsidRPr="00C160BE" w:rsidRDefault="0009474A" w:rsidP="001804DC">
      <w:pPr>
        <w:jc w:val="both"/>
        <w:rPr>
          <w:rFonts w:ascii="Arial" w:hAnsi="Arial" w:cs="Arial"/>
        </w:rPr>
      </w:pPr>
    </w:p>
    <w:p w:rsidR="0078189C" w:rsidRPr="00C160BE" w:rsidRDefault="0078189C" w:rsidP="001804DC">
      <w:pPr>
        <w:pStyle w:val="PargrafodaLista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0</w:t>
      </w:r>
      <w:r w:rsidR="00101E6A" w:rsidRPr="00C160BE">
        <w:rPr>
          <w:rFonts w:ascii="Arial" w:hAnsi="Arial" w:cs="Arial"/>
        </w:rPr>
        <w:t>1</w:t>
      </w:r>
      <w:r w:rsidRPr="00C160BE">
        <w:rPr>
          <w:rFonts w:ascii="Arial" w:hAnsi="Arial" w:cs="Arial"/>
        </w:rPr>
        <w:t xml:space="preserve"> </w:t>
      </w:r>
      <w:r w:rsidR="00A5437A" w:rsidRPr="00C160BE">
        <w:rPr>
          <w:rFonts w:ascii="Arial" w:hAnsi="Arial" w:cs="Arial"/>
        </w:rPr>
        <w:t>(</w:t>
      </w:r>
      <w:r w:rsidR="00101E6A" w:rsidRPr="00C160BE">
        <w:rPr>
          <w:rFonts w:ascii="Arial" w:hAnsi="Arial" w:cs="Arial"/>
        </w:rPr>
        <w:t>uma</w:t>
      </w:r>
      <w:r w:rsidR="00A5437A" w:rsidRPr="00C160BE">
        <w:rPr>
          <w:rFonts w:ascii="Arial" w:hAnsi="Arial" w:cs="Arial"/>
        </w:rPr>
        <w:t>) m</w:t>
      </w:r>
      <w:r w:rsidRPr="00C160BE">
        <w:rPr>
          <w:rFonts w:ascii="Arial" w:hAnsi="Arial" w:cs="Arial"/>
        </w:rPr>
        <w:t xml:space="preserve">angueira </w:t>
      </w:r>
      <w:r w:rsidR="0045662D" w:rsidRPr="00C160BE">
        <w:rPr>
          <w:rFonts w:ascii="Arial" w:hAnsi="Arial" w:cs="Arial"/>
        </w:rPr>
        <w:t>compatível</w:t>
      </w:r>
      <w:r w:rsidR="00A5437A" w:rsidRPr="00C160BE">
        <w:rPr>
          <w:rFonts w:ascii="Arial" w:hAnsi="Arial" w:cs="Arial"/>
        </w:rPr>
        <w:t xml:space="preserve"> com pressão de até 200</w:t>
      </w:r>
      <w:r w:rsidRPr="00C160BE">
        <w:rPr>
          <w:rFonts w:ascii="Arial" w:hAnsi="Arial" w:cs="Arial"/>
        </w:rPr>
        <w:t xml:space="preserve"> mca para cada </w:t>
      </w:r>
      <w:r w:rsidRPr="00C160BE">
        <w:rPr>
          <w:rFonts w:ascii="Arial" w:hAnsi="Arial" w:cs="Arial"/>
          <w:i/>
        </w:rPr>
        <w:t>datalogger</w:t>
      </w:r>
      <w:r w:rsidRPr="00C160BE">
        <w:rPr>
          <w:rFonts w:ascii="Arial" w:hAnsi="Arial" w:cs="Arial"/>
        </w:rPr>
        <w:t>. Não será aceito mangueiras plásticas;</w:t>
      </w:r>
    </w:p>
    <w:p w:rsidR="0078189C" w:rsidRPr="00C160BE" w:rsidRDefault="0078189C" w:rsidP="001804DC">
      <w:pPr>
        <w:pStyle w:val="PargrafodaLista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</w:t>
      </w:r>
      <w:r w:rsidR="00101E6A" w:rsidRPr="00C160BE">
        <w:rPr>
          <w:rFonts w:ascii="Arial" w:hAnsi="Arial" w:cs="Arial"/>
        </w:rPr>
        <w:t xml:space="preserve"> mangueira</w:t>
      </w:r>
      <w:r w:rsidRPr="00C160BE">
        <w:rPr>
          <w:rFonts w:ascii="Arial" w:hAnsi="Arial" w:cs="Arial"/>
        </w:rPr>
        <w:t xml:space="preserve"> dever</w:t>
      </w:r>
      <w:r w:rsidR="00101E6A" w:rsidRPr="00C160BE">
        <w:rPr>
          <w:rFonts w:ascii="Arial" w:hAnsi="Arial" w:cs="Arial"/>
        </w:rPr>
        <w:t>á</w:t>
      </w:r>
      <w:r w:rsidRPr="00C160BE">
        <w:rPr>
          <w:rFonts w:ascii="Arial" w:hAnsi="Arial" w:cs="Arial"/>
        </w:rPr>
        <w:t xml:space="preserve"> dispor de engate para torneira</w:t>
      </w:r>
      <w:r w:rsidR="00A5437A" w:rsidRPr="00C160BE">
        <w:rPr>
          <w:rFonts w:ascii="Arial" w:hAnsi="Arial" w:cs="Arial"/>
        </w:rPr>
        <w:t>s</w:t>
      </w:r>
      <w:r w:rsidRPr="00C160BE">
        <w:rPr>
          <w:rFonts w:ascii="Arial" w:hAnsi="Arial" w:cs="Arial"/>
        </w:rPr>
        <w:t xml:space="preserve"> de ¾”;</w:t>
      </w:r>
    </w:p>
    <w:p w:rsidR="0078189C" w:rsidRPr="00C160BE" w:rsidRDefault="0078189C" w:rsidP="001804DC">
      <w:pPr>
        <w:pStyle w:val="PargrafodaLista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01 </w:t>
      </w:r>
      <w:r w:rsidR="00A5437A" w:rsidRPr="00C160BE">
        <w:rPr>
          <w:rFonts w:ascii="Arial" w:hAnsi="Arial" w:cs="Arial"/>
        </w:rPr>
        <w:t>(um) c</w:t>
      </w:r>
      <w:r w:rsidRPr="00C160BE">
        <w:rPr>
          <w:rFonts w:ascii="Arial" w:hAnsi="Arial" w:cs="Arial"/>
        </w:rPr>
        <w:t xml:space="preserve">abo de vazão com conector militar para cada </w:t>
      </w:r>
      <w:r w:rsidRPr="00C160BE">
        <w:rPr>
          <w:rFonts w:ascii="Arial" w:hAnsi="Arial" w:cs="Arial"/>
          <w:i/>
        </w:rPr>
        <w:t>datalogger</w:t>
      </w:r>
      <w:r w:rsidR="00A5437A" w:rsidRPr="00C160BE">
        <w:rPr>
          <w:rFonts w:ascii="Arial" w:hAnsi="Arial" w:cs="Arial"/>
        </w:rPr>
        <w:t>;</w:t>
      </w:r>
    </w:p>
    <w:p w:rsidR="0078189C" w:rsidRPr="00C160BE" w:rsidRDefault="0078189C" w:rsidP="001804DC">
      <w:pPr>
        <w:pStyle w:val="PargrafodaLista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01 </w:t>
      </w:r>
      <w:r w:rsidR="00A5437A" w:rsidRPr="00C160BE">
        <w:rPr>
          <w:rFonts w:ascii="Arial" w:hAnsi="Arial" w:cs="Arial"/>
        </w:rPr>
        <w:t>(um) c</w:t>
      </w:r>
      <w:r w:rsidRPr="00C160BE">
        <w:rPr>
          <w:rFonts w:ascii="Arial" w:hAnsi="Arial" w:cs="Arial"/>
        </w:rPr>
        <w:t>abo de programação para cada 10</w:t>
      </w:r>
      <w:r w:rsidR="00A5437A" w:rsidRPr="00C160BE">
        <w:rPr>
          <w:rFonts w:ascii="Arial" w:hAnsi="Arial" w:cs="Arial"/>
        </w:rPr>
        <w:t xml:space="preserve"> (dez)</w:t>
      </w:r>
      <w:r w:rsidRPr="00C160BE">
        <w:rPr>
          <w:rFonts w:ascii="Arial" w:hAnsi="Arial" w:cs="Arial"/>
        </w:rPr>
        <w:t xml:space="preserve"> </w:t>
      </w:r>
      <w:r w:rsidRPr="00C160BE">
        <w:rPr>
          <w:rFonts w:ascii="Arial" w:hAnsi="Arial" w:cs="Arial"/>
          <w:i/>
        </w:rPr>
        <w:t>loggers</w:t>
      </w:r>
      <w:r w:rsidRPr="00C160BE">
        <w:rPr>
          <w:rFonts w:ascii="Arial" w:hAnsi="Arial" w:cs="Arial"/>
        </w:rPr>
        <w:t>.</w:t>
      </w:r>
    </w:p>
    <w:p w:rsidR="00565260" w:rsidRPr="00C160BE" w:rsidRDefault="00565260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Pr="00C160BE" w:rsidRDefault="007D43FF" w:rsidP="001804DC">
      <w:pPr>
        <w:pStyle w:val="Corpodetexto"/>
        <w:numPr>
          <w:ilvl w:val="1"/>
          <w:numId w:val="44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78189C" w:rsidRPr="00C160BE">
        <w:rPr>
          <w:rFonts w:ascii="Arial" w:hAnsi="Arial" w:cs="Arial"/>
          <w:b/>
          <w:bCs/>
          <w:sz w:val="20"/>
        </w:rPr>
        <w:t>RESULTADOS ESPERADOS</w:t>
      </w:r>
    </w:p>
    <w:p w:rsidR="0078189C" w:rsidRPr="00C160BE" w:rsidRDefault="0078189C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Pr="00C160BE" w:rsidRDefault="00AC2189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  <w:r w:rsidRPr="00C160BE">
        <w:rPr>
          <w:rFonts w:ascii="Arial" w:hAnsi="Arial" w:cs="Arial"/>
          <w:sz w:val="20"/>
        </w:rPr>
        <w:t>A implementação</w:t>
      </w:r>
      <w:r w:rsidR="0078189C" w:rsidRPr="00C160BE">
        <w:rPr>
          <w:rFonts w:ascii="Arial" w:hAnsi="Arial" w:cs="Arial"/>
          <w:sz w:val="20"/>
        </w:rPr>
        <w:t xml:space="preserve"> destes equipamentos nos </w:t>
      </w:r>
      <w:r w:rsidR="00A5437A" w:rsidRPr="00C160BE">
        <w:rPr>
          <w:rFonts w:ascii="Arial" w:hAnsi="Arial" w:cs="Arial"/>
          <w:sz w:val="20"/>
        </w:rPr>
        <w:t>sub</w:t>
      </w:r>
      <w:r w:rsidR="0078189C" w:rsidRPr="00C160BE">
        <w:rPr>
          <w:rFonts w:ascii="Arial" w:hAnsi="Arial" w:cs="Arial"/>
          <w:sz w:val="20"/>
        </w:rPr>
        <w:t>setores de distribuição de água existentes</w:t>
      </w:r>
      <w:r w:rsidR="002C37B7" w:rsidRPr="00C160BE">
        <w:rPr>
          <w:rFonts w:ascii="Arial" w:hAnsi="Arial" w:cs="Arial"/>
          <w:sz w:val="20"/>
        </w:rPr>
        <w:t>,</w:t>
      </w:r>
      <w:r w:rsidR="0078189C" w:rsidRPr="00C160BE">
        <w:rPr>
          <w:rFonts w:ascii="Arial" w:hAnsi="Arial" w:cs="Arial"/>
          <w:sz w:val="20"/>
        </w:rPr>
        <w:t xml:space="preserve"> permitirão o monitoramento das </w:t>
      </w:r>
      <w:r w:rsidR="000342F1" w:rsidRPr="00C160BE">
        <w:rPr>
          <w:rFonts w:ascii="Arial" w:hAnsi="Arial" w:cs="Arial"/>
          <w:sz w:val="20"/>
        </w:rPr>
        <w:t xml:space="preserve">pressões no ponto </w:t>
      </w:r>
      <w:r w:rsidR="002C37B7" w:rsidRPr="00C160BE">
        <w:rPr>
          <w:rFonts w:ascii="Arial" w:hAnsi="Arial" w:cs="Arial"/>
          <w:sz w:val="20"/>
        </w:rPr>
        <w:t>crítico</w:t>
      </w:r>
      <w:r w:rsidR="000342F1" w:rsidRPr="00C160BE">
        <w:rPr>
          <w:rFonts w:ascii="Arial" w:hAnsi="Arial" w:cs="Arial"/>
          <w:sz w:val="20"/>
        </w:rPr>
        <w:t xml:space="preserve"> e transiente</w:t>
      </w:r>
      <w:r w:rsidR="00D21490" w:rsidRPr="00C160BE">
        <w:rPr>
          <w:rFonts w:ascii="Arial" w:hAnsi="Arial" w:cs="Arial"/>
          <w:sz w:val="20"/>
        </w:rPr>
        <w:t>s</w:t>
      </w:r>
      <w:r w:rsidR="000342F1" w:rsidRPr="00C160BE">
        <w:rPr>
          <w:rFonts w:ascii="Arial" w:hAnsi="Arial" w:cs="Arial"/>
          <w:sz w:val="20"/>
        </w:rPr>
        <w:t xml:space="preserve"> hidráulico </w:t>
      </w:r>
      <w:r w:rsidR="0078189C" w:rsidRPr="00C160BE">
        <w:rPr>
          <w:rFonts w:ascii="Arial" w:hAnsi="Arial" w:cs="Arial"/>
          <w:sz w:val="20"/>
        </w:rPr>
        <w:t>e proporcionarão a redução de perdas de água e, consequentemente, a redução do volume produzido com redução nos gastos com energia elétrica e produtos químicos, ampliação da longevidade dos recursos hídricos e ampliação da vida útil das tubulações das áreas abrangidas, reduzindo o número de rompimentos anuais.</w:t>
      </w:r>
    </w:p>
    <w:p w:rsidR="0078189C" w:rsidRPr="00C160BE" w:rsidRDefault="0078189C" w:rsidP="001804DC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Pr="00C160BE" w:rsidRDefault="0078189C" w:rsidP="001804DC">
      <w:pPr>
        <w:jc w:val="both"/>
        <w:rPr>
          <w:rFonts w:ascii="Arial" w:hAnsi="Arial" w:cs="Arial"/>
        </w:rPr>
      </w:pPr>
    </w:p>
    <w:p w:rsidR="0078189C" w:rsidRPr="001804DC" w:rsidRDefault="001804DC" w:rsidP="00180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2D34BC" w:rsidRPr="001804DC">
        <w:rPr>
          <w:rFonts w:ascii="Arial" w:hAnsi="Arial" w:cs="Arial"/>
          <w:b/>
        </w:rPr>
        <w:t>DA ENTREGA E DO RECEBIMENTO</w:t>
      </w:r>
    </w:p>
    <w:p w:rsidR="002D34BC" w:rsidRPr="00C160BE" w:rsidRDefault="002D34BC" w:rsidP="001804DC">
      <w:pPr>
        <w:jc w:val="both"/>
        <w:rPr>
          <w:rFonts w:ascii="Arial" w:hAnsi="Arial" w:cs="Arial"/>
          <w:b/>
        </w:rPr>
      </w:pPr>
    </w:p>
    <w:p w:rsidR="00215852" w:rsidRPr="001B57BE" w:rsidRDefault="00215852" w:rsidP="00180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sz w:val="20"/>
          <w:szCs w:val="20"/>
        </w:rPr>
        <w:t>Os equipamentos deverão ser entregues de forma parcelada, no Almoxarifado da Autarquia, na Rua Padre Julião, nº 971, Centro, Leme/SP, de segunda a sexta-feira, das 07h30 às 16h00 (exceto aos feriados), seguindo as condições estabelecidas pelo Termo de Referência, e obedecendo as etapas a seguir:</w:t>
      </w:r>
    </w:p>
    <w:p w:rsidR="00215852" w:rsidRPr="001B57BE" w:rsidRDefault="00215852" w:rsidP="00180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5852" w:rsidRPr="001B57BE" w:rsidRDefault="00215852" w:rsidP="001804DC">
      <w:pPr>
        <w:pStyle w:val="SemEspaamento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b/>
          <w:sz w:val="20"/>
          <w:szCs w:val="20"/>
        </w:rPr>
        <w:t>Etapa 01:</w:t>
      </w:r>
      <w:r w:rsidRPr="001B57BE">
        <w:rPr>
          <w:rFonts w:ascii="Arial" w:hAnsi="Arial" w:cs="Arial"/>
          <w:sz w:val="20"/>
          <w:szCs w:val="20"/>
        </w:rPr>
        <w:t xml:space="preserve"> entrega e instalação de 01 (um) equipamento do objeto em até 30 (trinta) dias contados da assinatura do Contrato;</w:t>
      </w:r>
    </w:p>
    <w:p w:rsidR="00215852" w:rsidRPr="001B57BE" w:rsidRDefault="00215852" w:rsidP="001804DC">
      <w:pPr>
        <w:pStyle w:val="SemEspaamento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b/>
          <w:sz w:val="20"/>
          <w:szCs w:val="20"/>
        </w:rPr>
        <w:lastRenderedPageBreak/>
        <w:t>Etapa 02:</w:t>
      </w:r>
      <w:r w:rsidRPr="001B57BE">
        <w:rPr>
          <w:rFonts w:ascii="Arial" w:hAnsi="Arial" w:cs="Arial"/>
          <w:sz w:val="20"/>
          <w:szCs w:val="20"/>
        </w:rPr>
        <w:t xml:space="preserve"> entrega e instalação de 02 (dois) equipamentos do objeto em até 60 (sessenta) dias contados da assinatura do Contrato;</w:t>
      </w:r>
    </w:p>
    <w:p w:rsidR="00215852" w:rsidRPr="001B57BE" w:rsidRDefault="00215852" w:rsidP="001804DC">
      <w:pPr>
        <w:pStyle w:val="SemEspaamento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b/>
          <w:sz w:val="20"/>
          <w:szCs w:val="20"/>
        </w:rPr>
        <w:t>Etapa 03:</w:t>
      </w:r>
      <w:r w:rsidRPr="001B57BE">
        <w:rPr>
          <w:rFonts w:ascii="Arial" w:hAnsi="Arial" w:cs="Arial"/>
          <w:sz w:val="20"/>
          <w:szCs w:val="20"/>
        </w:rPr>
        <w:t xml:space="preserve"> entrega e instalação de 02 (dois) equipamentos do objeto em até 90 (noventa) dias contados da assinatura do Contrato e;</w:t>
      </w:r>
    </w:p>
    <w:p w:rsidR="00215852" w:rsidRPr="001B57BE" w:rsidRDefault="00215852" w:rsidP="001804DC">
      <w:pPr>
        <w:pStyle w:val="SemEspaamento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b/>
          <w:sz w:val="20"/>
          <w:szCs w:val="20"/>
        </w:rPr>
        <w:t>Etapa 04:</w:t>
      </w:r>
      <w:r w:rsidRPr="001B57BE">
        <w:rPr>
          <w:rFonts w:ascii="Arial" w:hAnsi="Arial" w:cs="Arial"/>
          <w:sz w:val="20"/>
          <w:szCs w:val="20"/>
        </w:rPr>
        <w:t xml:space="preserve"> entrega e instalação de 01 (um) equipamento do objeto em até 120 (cento e vinte) dias contados da assinatura do Contrato.</w:t>
      </w:r>
    </w:p>
    <w:p w:rsidR="00215852" w:rsidRPr="001B57BE" w:rsidRDefault="00215852" w:rsidP="00180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5852" w:rsidRPr="001B57BE" w:rsidRDefault="00215852" w:rsidP="001804DC">
      <w:pPr>
        <w:jc w:val="both"/>
        <w:rPr>
          <w:rFonts w:ascii="Arial" w:hAnsi="Arial" w:cs="Arial"/>
        </w:rPr>
      </w:pPr>
      <w:r w:rsidRPr="001B57BE">
        <w:rPr>
          <w:rFonts w:ascii="Arial" w:hAnsi="Arial" w:cs="Arial"/>
        </w:rPr>
        <w:t>Os equipamentos serão recebidos, provisoriamente, quando da entrega, para a devida verificação da conformidade dos mesmos com as especificações, observados os requisitos quantitativos e de qualidade, segundo exigências do Termo de Referência; definitivamente, no prazo de até 0</w:t>
      </w:r>
      <w:r w:rsidR="008830EA">
        <w:rPr>
          <w:rFonts w:ascii="Arial" w:hAnsi="Arial" w:cs="Arial"/>
        </w:rPr>
        <w:t>2 (dois</w:t>
      </w:r>
      <w:r w:rsidRPr="001B57BE">
        <w:rPr>
          <w:rFonts w:ascii="Arial" w:hAnsi="Arial" w:cs="Arial"/>
        </w:rPr>
        <w:t xml:space="preserve">) dias úteis após o recebimento provisório, desde que averiguada a pertinência dos mesmos, sempre tendo em vista as determinações </w:t>
      </w:r>
      <w:r w:rsidR="001B57BE" w:rsidRPr="001B57BE">
        <w:rPr>
          <w:rFonts w:ascii="Arial" w:hAnsi="Arial" w:cs="Arial"/>
        </w:rPr>
        <w:t>deste Termo</w:t>
      </w:r>
      <w:r w:rsidRPr="001B57BE">
        <w:rPr>
          <w:rFonts w:ascii="Arial" w:hAnsi="Arial" w:cs="Arial"/>
        </w:rPr>
        <w:t>.</w:t>
      </w:r>
    </w:p>
    <w:p w:rsidR="00215852" w:rsidRPr="001B57BE" w:rsidRDefault="00215852" w:rsidP="001804DC">
      <w:pPr>
        <w:jc w:val="both"/>
        <w:rPr>
          <w:rFonts w:ascii="Arial" w:hAnsi="Arial" w:cs="Arial"/>
        </w:rPr>
      </w:pPr>
    </w:p>
    <w:p w:rsidR="00215852" w:rsidRPr="00C160BE" w:rsidRDefault="00215852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Averiguada qualquer anormalidade nos produtos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adequação.</w:t>
      </w:r>
    </w:p>
    <w:p w:rsidR="00215852" w:rsidRPr="00C160BE" w:rsidRDefault="00215852" w:rsidP="001804DC">
      <w:pPr>
        <w:jc w:val="both"/>
        <w:rPr>
          <w:rFonts w:ascii="Arial" w:hAnsi="Arial" w:cs="Arial"/>
        </w:rPr>
      </w:pPr>
    </w:p>
    <w:p w:rsidR="00215852" w:rsidRPr="00C160BE" w:rsidRDefault="00215852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>Os equipamentos que apresentarem defeito durante o período de garantia devem ser substituídos às expensas do fornecedor no prazo de até 10 (dez) dias.</w:t>
      </w:r>
    </w:p>
    <w:p w:rsidR="00215852" w:rsidRPr="00C160BE" w:rsidRDefault="00215852" w:rsidP="001804DC">
      <w:pPr>
        <w:jc w:val="both"/>
        <w:rPr>
          <w:rFonts w:ascii="Arial" w:hAnsi="Arial" w:cs="Arial"/>
        </w:rPr>
      </w:pPr>
    </w:p>
    <w:p w:rsidR="00215852" w:rsidRPr="00C160BE" w:rsidRDefault="00215852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 recebimento definitivo não isenta o fornecedor da substituição necessária decorrente da impropriedade de materiais somente averiguada quando da efetiva utilização dos mesmos. Nesta hipótese, como de rigor, o fornecedor terá de substituí-los sem ônus à SAECIL. </w:t>
      </w:r>
    </w:p>
    <w:p w:rsidR="00215852" w:rsidRPr="00C160BE" w:rsidRDefault="00215852" w:rsidP="001804DC">
      <w:pPr>
        <w:jc w:val="both"/>
        <w:rPr>
          <w:rFonts w:ascii="Arial" w:hAnsi="Arial" w:cs="Arial"/>
        </w:rPr>
      </w:pPr>
    </w:p>
    <w:p w:rsidR="00215852" w:rsidRPr="00C160BE" w:rsidRDefault="00215852" w:rsidP="001804DC">
      <w:pPr>
        <w:jc w:val="both"/>
        <w:rPr>
          <w:rFonts w:ascii="Arial" w:hAnsi="Arial" w:cs="Arial"/>
        </w:rPr>
      </w:pPr>
      <w:r w:rsidRPr="00C160BE">
        <w:rPr>
          <w:rFonts w:ascii="Arial" w:hAnsi="Arial" w:cs="Arial"/>
        </w:rPr>
        <w:t xml:space="preserve">O(s) servidor(es) responsável(is) pelo recebimento do objeto, após o seu recebimento definitivo, encaminhará o documento hábil para aprovação da autoridade competente, que o encaminhará para pagamento. </w:t>
      </w:r>
    </w:p>
    <w:p w:rsidR="0078189C" w:rsidRPr="00102DA8" w:rsidRDefault="0078189C" w:rsidP="001804DC">
      <w:pPr>
        <w:jc w:val="both"/>
        <w:rPr>
          <w:rFonts w:ascii="Arial" w:hAnsi="Arial" w:cs="Arial"/>
        </w:rPr>
      </w:pPr>
    </w:p>
    <w:p w:rsidR="000D4975" w:rsidRPr="00102DA8" w:rsidRDefault="000D4975" w:rsidP="001804DC">
      <w:pPr>
        <w:jc w:val="both"/>
        <w:rPr>
          <w:rFonts w:ascii="Arial" w:hAnsi="Arial" w:cs="Arial"/>
          <w:b/>
          <w:lang w:val="pt-PT"/>
        </w:rPr>
      </w:pPr>
    </w:p>
    <w:p w:rsidR="00F36673" w:rsidRPr="00102DA8" w:rsidRDefault="00215852" w:rsidP="008830EA">
      <w:pPr>
        <w:jc w:val="both"/>
        <w:rPr>
          <w:rFonts w:ascii="Arial" w:hAnsi="Arial" w:cs="Arial"/>
        </w:rPr>
      </w:pPr>
      <w:r w:rsidRPr="00102DA8">
        <w:rPr>
          <w:rFonts w:ascii="Arial" w:hAnsi="Arial" w:cs="Arial"/>
        </w:rPr>
        <w:t xml:space="preserve">Leme, </w:t>
      </w:r>
      <w:r w:rsidR="0044773D" w:rsidRPr="00102DA8">
        <w:rPr>
          <w:rFonts w:ascii="Arial" w:hAnsi="Arial" w:cs="Arial"/>
        </w:rPr>
        <w:t>0</w:t>
      </w:r>
      <w:r w:rsidR="0052727C">
        <w:rPr>
          <w:rFonts w:ascii="Arial" w:hAnsi="Arial" w:cs="Arial"/>
        </w:rPr>
        <w:t>1</w:t>
      </w:r>
      <w:r w:rsidR="0044773D" w:rsidRPr="00102DA8">
        <w:rPr>
          <w:rFonts w:ascii="Arial" w:hAnsi="Arial" w:cs="Arial"/>
        </w:rPr>
        <w:t xml:space="preserve"> de abril de 2020</w:t>
      </w:r>
      <w:r w:rsidRPr="00102DA8">
        <w:rPr>
          <w:rFonts w:ascii="Arial" w:hAnsi="Arial" w:cs="Arial"/>
        </w:rPr>
        <w:t>.</w:t>
      </w:r>
    </w:p>
    <w:p w:rsidR="008830EA" w:rsidRPr="00102DA8" w:rsidRDefault="008830EA" w:rsidP="008830EA">
      <w:pPr>
        <w:jc w:val="both"/>
        <w:rPr>
          <w:rFonts w:ascii="Arial" w:hAnsi="Arial" w:cs="Arial"/>
        </w:rPr>
      </w:pPr>
      <w:bookmarkStart w:id="0" w:name="_GoBack"/>
      <w:bookmarkEnd w:id="0"/>
    </w:p>
    <w:p w:rsidR="008830EA" w:rsidRPr="00102DA8" w:rsidRDefault="008830EA" w:rsidP="008830EA">
      <w:pPr>
        <w:jc w:val="both"/>
        <w:rPr>
          <w:rFonts w:ascii="Arial" w:hAnsi="Arial" w:cs="Arial"/>
        </w:rPr>
      </w:pPr>
    </w:p>
    <w:p w:rsidR="008830EA" w:rsidRPr="00102DA8" w:rsidRDefault="008830EA" w:rsidP="008830EA">
      <w:pPr>
        <w:rPr>
          <w:rFonts w:ascii="Arial" w:hAnsi="Arial" w:cs="Arial"/>
        </w:rPr>
      </w:pPr>
    </w:p>
    <w:p w:rsidR="008830EA" w:rsidRPr="00102DA8" w:rsidRDefault="008830EA" w:rsidP="008830EA">
      <w:pPr>
        <w:rPr>
          <w:rFonts w:ascii="Arial" w:hAnsi="Arial" w:cs="Arial"/>
        </w:rPr>
      </w:pPr>
    </w:p>
    <w:p w:rsidR="008830EA" w:rsidRPr="00102DA8" w:rsidRDefault="008830EA" w:rsidP="008830EA">
      <w:pPr>
        <w:rPr>
          <w:rFonts w:ascii="Arial" w:hAnsi="Arial" w:cs="Arial"/>
        </w:rPr>
      </w:pPr>
      <w:r w:rsidRPr="00102DA8">
        <w:rPr>
          <w:rFonts w:ascii="Arial" w:hAnsi="Arial" w:cs="Arial"/>
        </w:rPr>
        <w:t>_______________________________</w:t>
      </w:r>
    </w:p>
    <w:p w:rsidR="008830EA" w:rsidRPr="00102DA8" w:rsidRDefault="008830EA" w:rsidP="008830EA">
      <w:pPr>
        <w:rPr>
          <w:rFonts w:ascii="Arial" w:hAnsi="Arial" w:cs="Arial"/>
          <w:lang w:val="pt-PT"/>
        </w:rPr>
      </w:pPr>
      <w:r w:rsidRPr="00102DA8">
        <w:rPr>
          <w:rFonts w:ascii="Arial" w:hAnsi="Arial" w:cs="Arial"/>
          <w:lang w:val="pt-PT"/>
        </w:rPr>
        <w:t xml:space="preserve">       Eng.º Giuliano Gonzalez Maia</w:t>
      </w:r>
    </w:p>
    <w:p w:rsidR="008830EA" w:rsidRPr="00102DA8" w:rsidRDefault="008830EA" w:rsidP="008830EA">
      <w:pPr>
        <w:rPr>
          <w:rFonts w:ascii="Arial" w:hAnsi="Arial" w:cs="Arial"/>
          <w:lang w:val="pt-PT"/>
        </w:rPr>
      </w:pPr>
      <w:r w:rsidRPr="00102DA8">
        <w:rPr>
          <w:rFonts w:ascii="Arial" w:hAnsi="Arial" w:cs="Arial"/>
          <w:lang w:val="pt-PT"/>
        </w:rPr>
        <w:t>Divisão Técnica de Controle de Perdas</w:t>
      </w:r>
    </w:p>
    <w:p w:rsidR="00EC339C" w:rsidRPr="00102DA8" w:rsidRDefault="00EC339C" w:rsidP="008830EA">
      <w:pPr>
        <w:rPr>
          <w:rFonts w:ascii="Arial" w:hAnsi="Arial" w:cs="Arial"/>
          <w:lang w:val="pt-PT"/>
        </w:rPr>
      </w:pPr>
    </w:p>
    <w:p w:rsidR="00EC339C" w:rsidRPr="00102DA8" w:rsidRDefault="00EC339C" w:rsidP="008830EA">
      <w:pPr>
        <w:rPr>
          <w:rFonts w:ascii="Arial" w:hAnsi="Arial" w:cs="Arial"/>
          <w:lang w:val="pt-PT"/>
        </w:rPr>
      </w:pPr>
    </w:p>
    <w:p w:rsidR="00EC339C" w:rsidRPr="00102DA8" w:rsidRDefault="00EC339C" w:rsidP="008830EA">
      <w:pPr>
        <w:rPr>
          <w:rFonts w:ascii="Arial" w:hAnsi="Arial" w:cs="Arial"/>
          <w:lang w:val="pt-PT"/>
        </w:rPr>
      </w:pPr>
    </w:p>
    <w:p w:rsidR="00EC339C" w:rsidRPr="00102DA8" w:rsidRDefault="00EC339C" w:rsidP="008830EA">
      <w:pPr>
        <w:rPr>
          <w:rFonts w:ascii="Arial" w:hAnsi="Arial" w:cs="Arial"/>
          <w:lang w:val="pt-PT"/>
        </w:rPr>
      </w:pPr>
    </w:p>
    <w:p w:rsidR="00EC339C" w:rsidRPr="00102DA8" w:rsidRDefault="00EC339C" w:rsidP="008830EA">
      <w:pPr>
        <w:rPr>
          <w:rFonts w:ascii="Arial" w:hAnsi="Arial" w:cs="Arial"/>
          <w:lang w:val="pt-PT"/>
        </w:rPr>
      </w:pPr>
    </w:p>
    <w:p w:rsidR="00EC339C" w:rsidRPr="00102DA8" w:rsidRDefault="00EC339C" w:rsidP="008830EA">
      <w:pPr>
        <w:rPr>
          <w:rFonts w:ascii="Arial" w:hAnsi="Arial" w:cs="Arial"/>
          <w:lang w:val="pt-PT"/>
        </w:rPr>
      </w:pPr>
      <w:r w:rsidRPr="00102DA8">
        <w:rPr>
          <w:rFonts w:ascii="Arial" w:hAnsi="Arial" w:cs="Arial"/>
          <w:lang w:val="pt-PT"/>
        </w:rPr>
        <w:t>_______________________________</w:t>
      </w:r>
    </w:p>
    <w:p w:rsidR="00EC339C" w:rsidRPr="00102DA8" w:rsidRDefault="00EC339C" w:rsidP="008830EA">
      <w:pPr>
        <w:rPr>
          <w:rFonts w:ascii="Arial" w:hAnsi="Arial" w:cs="Arial"/>
          <w:lang w:val="pt-PT"/>
        </w:rPr>
      </w:pPr>
      <w:r w:rsidRPr="00102DA8">
        <w:rPr>
          <w:rFonts w:ascii="Arial" w:hAnsi="Arial" w:cs="Arial"/>
          <w:lang w:val="pt-PT"/>
        </w:rPr>
        <w:t xml:space="preserve">           Marcos Roberto Bonfogo</w:t>
      </w:r>
    </w:p>
    <w:p w:rsidR="00EC339C" w:rsidRPr="00102DA8" w:rsidRDefault="00EC339C" w:rsidP="008830EA">
      <w:pPr>
        <w:rPr>
          <w:rFonts w:ascii="Arial" w:hAnsi="Arial" w:cs="Arial"/>
          <w:lang w:val="pt-PT"/>
        </w:rPr>
      </w:pPr>
      <w:r w:rsidRPr="00102DA8">
        <w:rPr>
          <w:rFonts w:ascii="Arial" w:hAnsi="Arial" w:cs="Arial"/>
          <w:lang w:val="pt-PT"/>
        </w:rPr>
        <w:t xml:space="preserve">              </w:t>
      </w:r>
      <w:r w:rsidR="00A54303" w:rsidRPr="00102DA8">
        <w:rPr>
          <w:rFonts w:ascii="Arial" w:hAnsi="Arial" w:cs="Arial"/>
          <w:lang w:val="pt-PT"/>
        </w:rPr>
        <w:t xml:space="preserve"> </w:t>
      </w:r>
      <w:r w:rsidRPr="00102DA8">
        <w:rPr>
          <w:rFonts w:ascii="Arial" w:hAnsi="Arial" w:cs="Arial"/>
          <w:lang w:val="pt-PT"/>
        </w:rPr>
        <w:t xml:space="preserve"> Diretor-Presidente</w:t>
      </w:r>
    </w:p>
    <w:sectPr w:rsidR="00EC339C" w:rsidRPr="00102DA8" w:rsidSect="0045662D">
      <w:headerReference w:type="default" r:id="rId8"/>
      <w:footerReference w:type="default" r:id="rId9"/>
      <w:pgSz w:w="11907" w:h="16839" w:code="9"/>
      <w:pgMar w:top="2041" w:right="1701" w:bottom="1531" w:left="1701" w:header="56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D2" w:rsidRDefault="006F7ED2">
      <w:r>
        <w:separator/>
      </w:r>
    </w:p>
  </w:endnote>
  <w:endnote w:type="continuationSeparator" w:id="0">
    <w:p w:rsidR="006F7ED2" w:rsidRDefault="006F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3445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0745" w:rsidRDefault="00A5074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27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27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7A30" w:rsidRDefault="000F7A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D2" w:rsidRDefault="006F7ED2">
      <w:r>
        <w:separator/>
      </w:r>
    </w:p>
  </w:footnote>
  <w:footnote w:type="continuationSeparator" w:id="0">
    <w:p w:rsidR="006F7ED2" w:rsidRDefault="006F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30" w:rsidRPr="00CA4E01" w:rsidRDefault="000F7A30" w:rsidP="0004607A">
    <w:pPr>
      <w:ind w:right="-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7D6"/>
    <w:multiLevelType w:val="hybridMultilevel"/>
    <w:tmpl w:val="4BE4C6EC"/>
    <w:lvl w:ilvl="0" w:tplc="05CCB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C0F"/>
    <w:multiLevelType w:val="multilevel"/>
    <w:tmpl w:val="4080FD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" w15:restartNumberingAfterBreak="0">
    <w:nsid w:val="03C24C79"/>
    <w:multiLevelType w:val="hybridMultilevel"/>
    <w:tmpl w:val="14D6A5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D2122"/>
    <w:multiLevelType w:val="hybridMultilevel"/>
    <w:tmpl w:val="A5589C78"/>
    <w:lvl w:ilvl="0" w:tplc="0416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08777D0F"/>
    <w:multiLevelType w:val="hybridMultilevel"/>
    <w:tmpl w:val="0742C0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0116BE"/>
    <w:multiLevelType w:val="multilevel"/>
    <w:tmpl w:val="662C0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1E56DD"/>
    <w:multiLevelType w:val="hybridMultilevel"/>
    <w:tmpl w:val="A58ECB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9A385B"/>
    <w:multiLevelType w:val="hybridMultilevel"/>
    <w:tmpl w:val="2D3CC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1FC0"/>
    <w:multiLevelType w:val="multilevel"/>
    <w:tmpl w:val="9146B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FE4CA2"/>
    <w:multiLevelType w:val="hybridMultilevel"/>
    <w:tmpl w:val="BFD83B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E263A"/>
    <w:multiLevelType w:val="hybridMultilevel"/>
    <w:tmpl w:val="6FC6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521EB"/>
    <w:multiLevelType w:val="hybridMultilevel"/>
    <w:tmpl w:val="DF3ED0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1A3B70"/>
    <w:multiLevelType w:val="hybridMultilevel"/>
    <w:tmpl w:val="B564322E"/>
    <w:lvl w:ilvl="0" w:tplc="041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7CB1F3F"/>
    <w:multiLevelType w:val="hybridMultilevel"/>
    <w:tmpl w:val="FAB20AC6"/>
    <w:lvl w:ilvl="0" w:tplc="0416000D">
      <w:start w:val="1"/>
      <w:numFmt w:val="bullet"/>
      <w:lvlText w:val=""/>
      <w:lvlJc w:val="left"/>
      <w:pPr>
        <w:ind w:left="3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4" w15:restartNumberingAfterBreak="0">
    <w:nsid w:val="3B600FB7"/>
    <w:multiLevelType w:val="hybridMultilevel"/>
    <w:tmpl w:val="3F6A1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C70D3"/>
    <w:multiLevelType w:val="hybridMultilevel"/>
    <w:tmpl w:val="40CA0912"/>
    <w:lvl w:ilvl="0" w:tplc="0416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3CA002CA"/>
    <w:multiLevelType w:val="hybridMultilevel"/>
    <w:tmpl w:val="38D49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40A09"/>
    <w:multiLevelType w:val="hybridMultilevel"/>
    <w:tmpl w:val="58DC63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4DE5"/>
    <w:multiLevelType w:val="hybridMultilevel"/>
    <w:tmpl w:val="08D89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42F0"/>
    <w:multiLevelType w:val="hybridMultilevel"/>
    <w:tmpl w:val="7B481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F7A"/>
    <w:multiLevelType w:val="hybridMultilevel"/>
    <w:tmpl w:val="FE221E00"/>
    <w:lvl w:ilvl="0" w:tplc="0416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1" w15:restartNumberingAfterBreak="0">
    <w:nsid w:val="4A9621F7"/>
    <w:multiLevelType w:val="hybridMultilevel"/>
    <w:tmpl w:val="926A667E"/>
    <w:lvl w:ilvl="0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26077AF"/>
    <w:multiLevelType w:val="hybridMultilevel"/>
    <w:tmpl w:val="A31AC5D8"/>
    <w:lvl w:ilvl="0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4D526AB"/>
    <w:multiLevelType w:val="multilevel"/>
    <w:tmpl w:val="6EC02C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DA6624"/>
    <w:multiLevelType w:val="hybridMultilevel"/>
    <w:tmpl w:val="A4E8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3348C"/>
    <w:multiLevelType w:val="hybridMultilevel"/>
    <w:tmpl w:val="CF765ED4"/>
    <w:lvl w:ilvl="0" w:tplc="0416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6" w15:restartNumberingAfterBreak="0">
    <w:nsid w:val="598622B0"/>
    <w:multiLevelType w:val="hybridMultilevel"/>
    <w:tmpl w:val="F05C9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56C26"/>
    <w:multiLevelType w:val="hybridMultilevel"/>
    <w:tmpl w:val="531E0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74FC4"/>
    <w:multiLevelType w:val="hybridMultilevel"/>
    <w:tmpl w:val="A57C02E8"/>
    <w:lvl w:ilvl="0" w:tplc="F8F6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A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F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C5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C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F01DC8"/>
    <w:multiLevelType w:val="hybridMultilevel"/>
    <w:tmpl w:val="66DC6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6BC0"/>
    <w:multiLevelType w:val="hybridMultilevel"/>
    <w:tmpl w:val="F7284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32700"/>
    <w:multiLevelType w:val="hybridMultilevel"/>
    <w:tmpl w:val="EB8296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3A0073"/>
    <w:multiLevelType w:val="hybridMultilevel"/>
    <w:tmpl w:val="DEA87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45E9D"/>
    <w:multiLevelType w:val="hybridMultilevel"/>
    <w:tmpl w:val="F5BA8B70"/>
    <w:lvl w:ilvl="0" w:tplc="0416000D">
      <w:start w:val="1"/>
      <w:numFmt w:val="bullet"/>
      <w:lvlText w:val=""/>
      <w:lvlJc w:val="left"/>
      <w:pPr>
        <w:ind w:left="3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4" w15:restartNumberingAfterBreak="0">
    <w:nsid w:val="67A57210"/>
    <w:multiLevelType w:val="hybridMultilevel"/>
    <w:tmpl w:val="63123F8E"/>
    <w:lvl w:ilvl="0" w:tplc="0416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5" w15:restartNumberingAfterBreak="0">
    <w:nsid w:val="683347B5"/>
    <w:multiLevelType w:val="multilevel"/>
    <w:tmpl w:val="97400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4876B7"/>
    <w:multiLevelType w:val="hybridMultilevel"/>
    <w:tmpl w:val="652824E0"/>
    <w:lvl w:ilvl="0" w:tplc="AC6ACC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10F73"/>
    <w:multiLevelType w:val="hybridMultilevel"/>
    <w:tmpl w:val="D1BEF2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B72CCF"/>
    <w:multiLevelType w:val="hybridMultilevel"/>
    <w:tmpl w:val="F4643410"/>
    <w:lvl w:ilvl="0" w:tplc="709EE1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21CD6"/>
    <w:multiLevelType w:val="hybridMultilevel"/>
    <w:tmpl w:val="0972A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E739BF"/>
    <w:multiLevelType w:val="multilevel"/>
    <w:tmpl w:val="119852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41" w15:restartNumberingAfterBreak="0">
    <w:nsid w:val="79C138B3"/>
    <w:multiLevelType w:val="hybridMultilevel"/>
    <w:tmpl w:val="88189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76EEA"/>
    <w:multiLevelType w:val="hybridMultilevel"/>
    <w:tmpl w:val="D0EE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048EE"/>
    <w:multiLevelType w:val="hybridMultilevel"/>
    <w:tmpl w:val="D9D08B08"/>
    <w:lvl w:ilvl="0" w:tplc="0416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7"/>
  </w:num>
  <w:num w:numId="4">
    <w:abstractNumId w:val="21"/>
  </w:num>
  <w:num w:numId="5">
    <w:abstractNumId w:val="2"/>
  </w:num>
  <w:num w:numId="6">
    <w:abstractNumId w:val="17"/>
  </w:num>
  <w:num w:numId="7">
    <w:abstractNumId w:val="26"/>
  </w:num>
  <w:num w:numId="8">
    <w:abstractNumId w:val="8"/>
  </w:num>
  <w:num w:numId="9">
    <w:abstractNumId w:val="20"/>
  </w:num>
  <w:num w:numId="10">
    <w:abstractNumId w:val="35"/>
  </w:num>
  <w:num w:numId="11">
    <w:abstractNumId w:val="43"/>
  </w:num>
  <w:num w:numId="12">
    <w:abstractNumId w:val="34"/>
  </w:num>
  <w:num w:numId="13">
    <w:abstractNumId w:val="3"/>
  </w:num>
  <w:num w:numId="14">
    <w:abstractNumId w:val="11"/>
  </w:num>
  <w:num w:numId="15">
    <w:abstractNumId w:val="25"/>
  </w:num>
  <w:num w:numId="16">
    <w:abstractNumId w:val="15"/>
  </w:num>
  <w:num w:numId="17">
    <w:abstractNumId w:val="1"/>
  </w:num>
  <w:num w:numId="18">
    <w:abstractNumId w:val="40"/>
  </w:num>
  <w:num w:numId="19">
    <w:abstractNumId w:val="22"/>
  </w:num>
  <w:num w:numId="20">
    <w:abstractNumId w:val="33"/>
  </w:num>
  <w:num w:numId="21">
    <w:abstractNumId w:val="13"/>
  </w:num>
  <w:num w:numId="22">
    <w:abstractNumId w:val="0"/>
  </w:num>
  <w:num w:numId="23">
    <w:abstractNumId w:val="19"/>
  </w:num>
  <w:num w:numId="24">
    <w:abstractNumId w:val="29"/>
  </w:num>
  <w:num w:numId="25">
    <w:abstractNumId w:val="30"/>
  </w:num>
  <w:num w:numId="26">
    <w:abstractNumId w:val="10"/>
  </w:num>
  <w:num w:numId="27">
    <w:abstractNumId w:val="16"/>
  </w:num>
  <w:num w:numId="28">
    <w:abstractNumId w:val="14"/>
  </w:num>
  <w:num w:numId="29">
    <w:abstractNumId w:val="18"/>
  </w:num>
  <w:num w:numId="30">
    <w:abstractNumId w:val="24"/>
  </w:num>
  <w:num w:numId="31">
    <w:abstractNumId w:val="37"/>
  </w:num>
  <w:num w:numId="32">
    <w:abstractNumId w:val="39"/>
  </w:num>
  <w:num w:numId="33">
    <w:abstractNumId w:val="4"/>
  </w:num>
  <w:num w:numId="34">
    <w:abstractNumId w:val="31"/>
  </w:num>
  <w:num w:numId="35">
    <w:abstractNumId w:val="6"/>
  </w:num>
  <w:num w:numId="36">
    <w:abstractNumId w:val="42"/>
  </w:num>
  <w:num w:numId="37">
    <w:abstractNumId w:val="41"/>
  </w:num>
  <w:num w:numId="38">
    <w:abstractNumId w:val="28"/>
  </w:num>
  <w:num w:numId="39">
    <w:abstractNumId w:val="38"/>
  </w:num>
  <w:num w:numId="40">
    <w:abstractNumId w:val="9"/>
  </w:num>
  <w:num w:numId="41">
    <w:abstractNumId w:val="32"/>
  </w:num>
  <w:num w:numId="42">
    <w:abstractNumId w:val="7"/>
  </w:num>
  <w:num w:numId="43">
    <w:abstractNumId w:val="3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7A"/>
    <w:rsid w:val="000021AA"/>
    <w:rsid w:val="00012AF2"/>
    <w:rsid w:val="000163E8"/>
    <w:rsid w:val="00031EED"/>
    <w:rsid w:val="000342F1"/>
    <w:rsid w:val="00041482"/>
    <w:rsid w:val="00045537"/>
    <w:rsid w:val="0004607A"/>
    <w:rsid w:val="00053EA6"/>
    <w:rsid w:val="00054B0B"/>
    <w:rsid w:val="00055DCE"/>
    <w:rsid w:val="000632C8"/>
    <w:rsid w:val="00064087"/>
    <w:rsid w:val="00065A2F"/>
    <w:rsid w:val="00067390"/>
    <w:rsid w:val="000919A2"/>
    <w:rsid w:val="0009474A"/>
    <w:rsid w:val="000948E8"/>
    <w:rsid w:val="000A1BA8"/>
    <w:rsid w:val="000A36C7"/>
    <w:rsid w:val="000A5FE9"/>
    <w:rsid w:val="000B7D25"/>
    <w:rsid w:val="000C078D"/>
    <w:rsid w:val="000C4BCD"/>
    <w:rsid w:val="000C6A69"/>
    <w:rsid w:val="000D16F1"/>
    <w:rsid w:val="000D4975"/>
    <w:rsid w:val="000E07C4"/>
    <w:rsid w:val="000E575D"/>
    <w:rsid w:val="000F3B7A"/>
    <w:rsid w:val="000F714E"/>
    <w:rsid w:val="000F7A30"/>
    <w:rsid w:val="00101E6A"/>
    <w:rsid w:val="00102DA8"/>
    <w:rsid w:val="00112940"/>
    <w:rsid w:val="00121788"/>
    <w:rsid w:val="001219A3"/>
    <w:rsid w:val="00126321"/>
    <w:rsid w:val="00143168"/>
    <w:rsid w:val="001512F8"/>
    <w:rsid w:val="00160C42"/>
    <w:rsid w:val="001804DC"/>
    <w:rsid w:val="00187008"/>
    <w:rsid w:val="00187EB9"/>
    <w:rsid w:val="001952BC"/>
    <w:rsid w:val="001B117A"/>
    <w:rsid w:val="001B4BC7"/>
    <w:rsid w:val="001B57BE"/>
    <w:rsid w:val="001C7F37"/>
    <w:rsid w:val="001D79C5"/>
    <w:rsid w:val="00200B34"/>
    <w:rsid w:val="00211177"/>
    <w:rsid w:val="0021148B"/>
    <w:rsid w:val="00215852"/>
    <w:rsid w:val="002177A2"/>
    <w:rsid w:val="0022300B"/>
    <w:rsid w:val="00223EE2"/>
    <w:rsid w:val="00232A6C"/>
    <w:rsid w:val="002335F9"/>
    <w:rsid w:val="0023463E"/>
    <w:rsid w:val="00244977"/>
    <w:rsid w:val="00247343"/>
    <w:rsid w:val="00270E20"/>
    <w:rsid w:val="00271764"/>
    <w:rsid w:val="002769BF"/>
    <w:rsid w:val="002843AA"/>
    <w:rsid w:val="00285295"/>
    <w:rsid w:val="002873A3"/>
    <w:rsid w:val="002966EC"/>
    <w:rsid w:val="002A3C39"/>
    <w:rsid w:val="002A6983"/>
    <w:rsid w:val="002B0984"/>
    <w:rsid w:val="002B1AB3"/>
    <w:rsid w:val="002B1EF5"/>
    <w:rsid w:val="002B1FF1"/>
    <w:rsid w:val="002B2C85"/>
    <w:rsid w:val="002C37B7"/>
    <w:rsid w:val="002C4794"/>
    <w:rsid w:val="002D06A1"/>
    <w:rsid w:val="002D3338"/>
    <w:rsid w:val="002D34BC"/>
    <w:rsid w:val="002E4EA3"/>
    <w:rsid w:val="002F5B4D"/>
    <w:rsid w:val="002F6769"/>
    <w:rsid w:val="003034C2"/>
    <w:rsid w:val="003261CE"/>
    <w:rsid w:val="003425B8"/>
    <w:rsid w:val="003443D9"/>
    <w:rsid w:val="003563BE"/>
    <w:rsid w:val="00371AF2"/>
    <w:rsid w:val="00384D12"/>
    <w:rsid w:val="0039114B"/>
    <w:rsid w:val="00391452"/>
    <w:rsid w:val="00395D0F"/>
    <w:rsid w:val="003A0349"/>
    <w:rsid w:val="003A0D55"/>
    <w:rsid w:val="003B112A"/>
    <w:rsid w:val="003D5056"/>
    <w:rsid w:val="003D7161"/>
    <w:rsid w:val="003F3F83"/>
    <w:rsid w:val="0040132E"/>
    <w:rsid w:val="004046BF"/>
    <w:rsid w:val="00412AD4"/>
    <w:rsid w:val="0042584D"/>
    <w:rsid w:val="004331E0"/>
    <w:rsid w:val="004425EF"/>
    <w:rsid w:val="0044773D"/>
    <w:rsid w:val="004532B2"/>
    <w:rsid w:val="00454156"/>
    <w:rsid w:val="0045662D"/>
    <w:rsid w:val="0046357B"/>
    <w:rsid w:val="00466C49"/>
    <w:rsid w:val="0047111E"/>
    <w:rsid w:val="00480CDF"/>
    <w:rsid w:val="00481FEE"/>
    <w:rsid w:val="0049203C"/>
    <w:rsid w:val="004A0431"/>
    <w:rsid w:val="004B05A7"/>
    <w:rsid w:val="004B0FC8"/>
    <w:rsid w:val="004B130F"/>
    <w:rsid w:val="004B4A97"/>
    <w:rsid w:val="004C123C"/>
    <w:rsid w:val="004C398B"/>
    <w:rsid w:val="004C4655"/>
    <w:rsid w:val="004C7799"/>
    <w:rsid w:val="004D2682"/>
    <w:rsid w:val="004D7D9A"/>
    <w:rsid w:val="004F0581"/>
    <w:rsid w:val="004F30E3"/>
    <w:rsid w:val="00500F01"/>
    <w:rsid w:val="005049F6"/>
    <w:rsid w:val="00512E8E"/>
    <w:rsid w:val="00526BA5"/>
    <w:rsid w:val="0052727C"/>
    <w:rsid w:val="005336EB"/>
    <w:rsid w:val="005439FA"/>
    <w:rsid w:val="00545CEA"/>
    <w:rsid w:val="00545D3B"/>
    <w:rsid w:val="00555F54"/>
    <w:rsid w:val="00556019"/>
    <w:rsid w:val="005624BA"/>
    <w:rsid w:val="00565260"/>
    <w:rsid w:val="005663A7"/>
    <w:rsid w:val="00566A64"/>
    <w:rsid w:val="00566F34"/>
    <w:rsid w:val="0059351B"/>
    <w:rsid w:val="00593D89"/>
    <w:rsid w:val="00595141"/>
    <w:rsid w:val="0059518A"/>
    <w:rsid w:val="00595DE3"/>
    <w:rsid w:val="00596B05"/>
    <w:rsid w:val="00597C13"/>
    <w:rsid w:val="005A4B7B"/>
    <w:rsid w:val="005C0582"/>
    <w:rsid w:val="005C1DC2"/>
    <w:rsid w:val="005D44C8"/>
    <w:rsid w:val="005E3049"/>
    <w:rsid w:val="005E3ED1"/>
    <w:rsid w:val="005E4A16"/>
    <w:rsid w:val="005E680E"/>
    <w:rsid w:val="005F1A24"/>
    <w:rsid w:val="005F3503"/>
    <w:rsid w:val="0060685F"/>
    <w:rsid w:val="00615C67"/>
    <w:rsid w:val="006165EC"/>
    <w:rsid w:val="00666A67"/>
    <w:rsid w:val="00670442"/>
    <w:rsid w:val="006736C1"/>
    <w:rsid w:val="006746EA"/>
    <w:rsid w:val="006816FC"/>
    <w:rsid w:val="006852D7"/>
    <w:rsid w:val="006A105E"/>
    <w:rsid w:val="006A2D2D"/>
    <w:rsid w:val="006C110D"/>
    <w:rsid w:val="006D12C6"/>
    <w:rsid w:val="006D75AE"/>
    <w:rsid w:val="006E0F8E"/>
    <w:rsid w:val="006E2BAE"/>
    <w:rsid w:val="006E6239"/>
    <w:rsid w:val="006F67D7"/>
    <w:rsid w:val="006F735D"/>
    <w:rsid w:val="006F7ED2"/>
    <w:rsid w:val="00702905"/>
    <w:rsid w:val="00703D9F"/>
    <w:rsid w:val="0070503C"/>
    <w:rsid w:val="00705D7C"/>
    <w:rsid w:val="00706FD8"/>
    <w:rsid w:val="00714B00"/>
    <w:rsid w:val="00721B43"/>
    <w:rsid w:val="00731E61"/>
    <w:rsid w:val="0073354F"/>
    <w:rsid w:val="00740054"/>
    <w:rsid w:val="00740817"/>
    <w:rsid w:val="00741E31"/>
    <w:rsid w:val="00742928"/>
    <w:rsid w:val="007473A8"/>
    <w:rsid w:val="00752787"/>
    <w:rsid w:val="00752F27"/>
    <w:rsid w:val="007576E6"/>
    <w:rsid w:val="007630FB"/>
    <w:rsid w:val="0077258D"/>
    <w:rsid w:val="00776C98"/>
    <w:rsid w:val="00780B1B"/>
    <w:rsid w:val="007817E4"/>
    <w:rsid w:val="0078189C"/>
    <w:rsid w:val="00794FB1"/>
    <w:rsid w:val="007A0D02"/>
    <w:rsid w:val="007A0D36"/>
    <w:rsid w:val="007C6262"/>
    <w:rsid w:val="007D0159"/>
    <w:rsid w:val="007D43FF"/>
    <w:rsid w:val="007D4761"/>
    <w:rsid w:val="007E69F6"/>
    <w:rsid w:val="007F0CDB"/>
    <w:rsid w:val="0080415E"/>
    <w:rsid w:val="00804C97"/>
    <w:rsid w:val="008062CA"/>
    <w:rsid w:val="008167B1"/>
    <w:rsid w:val="0083344B"/>
    <w:rsid w:val="00835555"/>
    <w:rsid w:val="0083660D"/>
    <w:rsid w:val="0084577F"/>
    <w:rsid w:val="008477F1"/>
    <w:rsid w:val="0086092C"/>
    <w:rsid w:val="008677F1"/>
    <w:rsid w:val="00871885"/>
    <w:rsid w:val="008830EA"/>
    <w:rsid w:val="00891756"/>
    <w:rsid w:val="008A2888"/>
    <w:rsid w:val="008A46D9"/>
    <w:rsid w:val="008B71A9"/>
    <w:rsid w:val="008D2C44"/>
    <w:rsid w:val="008D636F"/>
    <w:rsid w:val="008E1C8C"/>
    <w:rsid w:val="008E2412"/>
    <w:rsid w:val="008E32E0"/>
    <w:rsid w:val="008F0CDE"/>
    <w:rsid w:val="008F3068"/>
    <w:rsid w:val="00912C02"/>
    <w:rsid w:val="009133F9"/>
    <w:rsid w:val="00916CD5"/>
    <w:rsid w:val="00917BDF"/>
    <w:rsid w:val="00920390"/>
    <w:rsid w:val="0092220B"/>
    <w:rsid w:val="0093063F"/>
    <w:rsid w:val="009436BD"/>
    <w:rsid w:val="00952CF8"/>
    <w:rsid w:val="00960AAD"/>
    <w:rsid w:val="0096368F"/>
    <w:rsid w:val="009656BC"/>
    <w:rsid w:val="00965A8C"/>
    <w:rsid w:val="00966023"/>
    <w:rsid w:val="00966510"/>
    <w:rsid w:val="00983B53"/>
    <w:rsid w:val="00991237"/>
    <w:rsid w:val="00996C03"/>
    <w:rsid w:val="009B3372"/>
    <w:rsid w:val="009C54F9"/>
    <w:rsid w:val="009D5394"/>
    <w:rsid w:val="009D717F"/>
    <w:rsid w:val="009E0178"/>
    <w:rsid w:val="009E4E22"/>
    <w:rsid w:val="00A02307"/>
    <w:rsid w:val="00A1486D"/>
    <w:rsid w:val="00A23185"/>
    <w:rsid w:val="00A304C4"/>
    <w:rsid w:val="00A4412C"/>
    <w:rsid w:val="00A50745"/>
    <w:rsid w:val="00A54303"/>
    <w:rsid w:val="00A5437A"/>
    <w:rsid w:val="00A74F02"/>
    <w:rsid w:val="00A768F0"/>
    <w:rsid w:val="00A8370B"/>
    <w:rsid w:val="00AA6BE5"/>
    <w:rsid w:val="00AA787C"/>
    <w:rsid w:val="00AA79F5"/>
    <w:rsid w:val="00AA7DBE"/>
    <w:rsid w:val="00AC2189"/>
    <w:rsid w:val="00AC2679"/>
    <w:rsid w:val="00AD780D"/>
    <w:rsid w:val="00AE1658"/>
    <w:rsid w:val="00AF05E0"/>
    <w:rsid w:val="00AF2C99"/>
    <w:rsid w:val="00AF4FE4"/>
    <w:rsid w:val="00AF5044"/>
    <w:rsid w:val="00AF56B4"/>
    <w:rsid w:val="00AF6F2B"/>
    <w:rsid w:val="00B028BD"/>
    <w:rsid w:val="00B17672"/>
    <w:rsid w:val="00B22E22"/>
    <w:rsid w:val="00B3218A"/>
    <w:rsid w:val="00B350F0"/>
    <w:rsid w:val="00B37905"/>
    <w:rsid w:val="00B45953"/>
    <w:rsid w:val="00B76B8C"/>
    <w:rsid w:val="00BB0EDE"/>
    <w:rsid w:val="00BB150F"/>
    <w:rsid w:val="00BB2BF2"/>
    <w:rsid w:val="00BB7725"/>
    <w:rsid w:val="00BF7249"/>
    <w:rsid w:val="00C15E13"/>
    <w:rsid w:val="00C160BE"/>
    <w:rsid w:val="00C24175"/>
    <w:rsid w:val="00C32431"/>
    <w:rsid w:val="00C44A17"/>
    <w:rsid w:val="00C46B4B"/>
    <w:rsid w:val="00C5012F"/>
    <w:rsid w:val="00C557E5"/>
    <w:rsid w:val="00C61801"/>
    <w:rsid w:val="00C66943"/>
    <w:rsid w:val="00C838FC"/>
    <w:rsid w:val="00C85A5A"/>
    <w:rsid w:val="00C92D72"/>
    <w:rsid w:val="00C976E5"/>
    <w:rsid w:val="00CA4E01"/>
    <w:rsid w:val="00CC055A"/>
    <w:rsid w:val="00CC557B"/>
    <w:rsid w:val="00CE2183"/>
    <w:rsid w:val="00CE467C"/>
    <w:rsid w:val="00CF2DBC"/>
    <w:rsid w:val="00CF6C82"/>
    <w:rsid w:val="00D018D7"/>
    <w:rsid w:val="00D07304"/>
    <w:rsid w:val="00D13395"/>
    <w:rsid w:val="00D208F5"/>
    <w:rsid w:val="00D21490"/>
    <w:rsid w:val="00D339B5"/>
    <w:rsid w:val="00D349B6"/>
    <w:rsid w:val="00D35533"/>
    <w:rsid w:val="00D35741"/>
    <w:rsid w:val="00D3732C"/>
    <w:rsid w:val="00D427F4"/>
    <w:rsid w:val="00D6080C"/>
    <w:rsid w:val="00D72274"/>
    <w:rsid w:val="00D8365A"/>
    <w:rsid w:val="00D90032"/>
    <w:rsid w:val="00D93638"/>
    <w:rsid w:val="00D941F4"/>
    <w:rsid w:val="00D973AB"/>
    <w:rsid w:val="00DA1AA1"/>
    <w:rsid w:val="00DB0A40"/>
    <w:rsid w:val="00DB53E5"/>
    <w:rsid w:val="00DB65D7"/>
    <w:rsid w:val="00DC0992"/>
    <w:rsid w:val="00DC0A2F"/>
    <w:rsid w:val="00DC73F0"/>
    <w:rsid w:val="00DD1890"/>
    <w:rsid w:val="00DE4B7A"/>
    <w:rsid w:val="00E15241"/>
    <w:rsid w:val="00E26D80"/>
    <w:rsid w:val="00E277B3"/>
    <w:rsid w:val="00E437A6"/>
    <w:rsid w:val="00E4767E"/>
    <w:rsid w:val="00E47919"/>
    <w:rsid w:val="00E53231"/>
    <w:rsid w:val="00E678E4"/>
    <w:rsid w:val="00E77A1B"/>
    <w:rsid w:val="00E9166E"/>
    <w:rsid w:val="00E91788"/>
    <w:rsid w:val="00E92840"/>
    <w:rsid w:val="00E92D42"/>
    <w:rsid w:val="00EA36D6"/>
    <w:rsid w:val="00EA54B2"/>
    <w:rsid w:val="00EB7148"/>
    <w:rsid w:val="00EC339C"/>
    <w:rsid w:val="00EC6D6C"/>
    <w:rsid w:val="00EC7304"/>
    <w:rsid w:val="00EE0C5A"/>
    <w:rsid w:val="00EE3914"/>
    <w:rsid w:val="00EF3657"/>
    <w:rsid w:val="00EF502F"/>
    <w:rsid w:val="00EF764B"/>
    <w:rsid w:val="00F11E1E"/>
    <w:rsid w:val="00F12EDC"/>
    <w:rsid w:val="00F20ACC"/>
    <w:rsid w:val="00F32DEE"/>
    <w:rsid w:val="00F3575C"/>
    <w:rsid w:val="00F36673"/>
    <w:rsid w:val="00F60AD5"/>
    <w:rsid w:val="00F60EE5"/>
    <w:rsid w:val="00F60F8A"/>
    <w:rsid w:val="00F65E87"/>
    <w:rsid w:val="00F73609"/>
    <w:rsid w:val="00F9189E"/>
    <w:rsid w:val="00F9285C"/>
    <w:rsid w:val="00FA1643"/>
    <w:rsid w:val="00FC12E2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F9DD7"/>
  <w15:docId w15:val="{5D72F57D-DD2E-4A21-AA6C-2EA2C37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0F"/>
  </w:style>
  <w:style w:type="paragraph" w:styleId="Ttulo1">
    <w:name w:val="heading 1"/>
    <w:basedOn w:val="Normal"/>
    <w:next w:val="Normal"/>
    <w:qFormat/>
    <w:rsid w:val="0004607A"/>
    <w:pPr>
      <w:keepNext/>
      <w:jc w:val="right"/>
      <w:outlineLvl w:val="0"/>
    </w:pPr>
    <w:rPr>
      <w:sz w:val="4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D7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60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4607A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3563B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973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73A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C85A5A"/>
  </w:style>
  <w:style w:type="paragraph" w:styleId="Corpodetexto">
    <w:name w:val="Body Text"/>
    <w:basedOn w:val="Normal"/>
    <w:link w:val="CorpodetextoChar"/>
    <w:unhideWhenUsed/>
    <w:rsid w:val="00C85A5A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85A5A"/>
    <w:rPr>
      <w:sz w:val="24"/>
    </w:rPr>
  </w:style>
  <w:style w:type="paragraph" w:styleId="PargrafodaLista">
    <w:name w:val="List Paragraph"/>
    <w:basedOn w:val="Normal"/>
    <w:uiPriority w:val="34"/>
    <w:qFormat/>
    <w:rsid w:val="00A74F02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466C49"/>
  </w:style>
  <w:style w:type="paragraph" w:styleId="Reviso">
    <w:name w:val="Revision"/>
    <w:hidden/>
    <w:uiPriority w:val="99"/>
    <w:semiHidden/>
    <w:rsid w:val="005F1A24"/>
  </w:style>
  <w:style w:type="character" w:customStyle="1" w:styleId="Ttulo3Char">
    <w:name w:val="Título 3 Char"/>
    <w:basedOn w:val="Fontepargpadro"/>
    <w:link w:val="Ttulo3"/>
    <w:semiHidden/>
    <w:rsid w:val="003D71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stilo">
    <w:name w:val="Estilo"/>
    <w:rsid w:val="007818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8189C"/>
  </w:style>
  <w:style w:type="character" w:styleId="nfase">
    <w:name w:val="Emphasis"/>
    <w:uiPriority w:val="20"/>
    <w:qFormat/>
    <w:rsid w:val="0078189C"/>
    <w:rPr>
      <w:i/>
      <w:iCs/>
    </w:rPr>
  </w:style>
  <w:style w:type="character" w:styleId="Forte">
    <w:name w:val="Strong"/>
    <w:uiPriority w:val="22"/>
    <w:qFormat/>
    <w:rsid w:val="0078189C"/>
    <w:rPr>
      <w:b/>
      <w:bCs/>
    </w:rPr>
  </w:style>
  <w:style w:type="table" w:styleId="Tabelacomgrade">
    <w:name w:val="Table Grid"/>
    <w:basedOn w:val="Tabelanormal"/>
    <w:rsid w:val="008B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158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516C-14BC-4BD9-9B40-058DA7CD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3841</Words>
  <Characters>20747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SAAE</Company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Ernani Mistro</dc:creator>
  <cp:lastModifiedBy>RenatoComin</cp:lastModifiedBy>
  <cp:revision>10</cp:revision>
  <cp:lastPrinted>2020-03-25T14:17:00Z</cp:lastPrinted>
  <dcterms:created xsi:type="dcterms:W3CDTF">2020-03-25T14:33:00Z</dcterms:created>
  <dcterms:modified xsi:type="dcterms:W3CDTF">2020-04-01T12:16:00Z</dcterms:modified>
</cp:coreProperties>
</file>