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E8" w:rsidRPr="0010313F" w:rsidRDefault="00090BE8" w:rsidP="00023A2B">
      <w:pPr>
        <w:spacing w:after="0" w:line="240" w:lineRule="auto"/>
        <w:jc w:val="center"/>
        <w:rPr>
          <w:rFonts w:ascii="Verdana" w:hAnsi="Verdana" w:cs="Arial"/>
          <w:b/>
          <w:sz w:val="20"/>
          <w:szCs w:val="20"/>
        </w:rPr>
      </w:pPr>
      <w:r w:rsidRPr="0010313F">
        <w:rPr>
          <w:rFonts w:ascii="Verdana" w:hAnsi="Verdana" w:cs="Arial"/>
          <w:b/>
          <w:sz w:val="20"/>
          <w:szCs w:val="20"/>
        </w:rPr>
        <w:t>EDITAL D</w:t>
      </w:r>
      <w:r w:rsidR="006716B7" w:rsidRPr="0010313F">
        <w:rPr>
          <w:rFonts w:ascii="Verdana" w:hAnsi="Verdana" w:cs="Arial"/>
          <w:b/>
          <w:sz w:val="20"/>
          <w:szCs w:val="20"/>
        </w:rPr>
        <w:t>O</w:t>
      </w:r>
      <w:r w:rsidRPr="0010313F">
        <w:rPr>
          <w:rFonts w:ascii="Verdana" w:hAnsi="Verdana" w:cs="Arial"/>
          <w:b/>
          <w:sz w:val="20"/>
          <w:szCs w:val="20"/>
        </w:rPr>
        <w:t xml:space="preserve"> PREGÃO PRESENCIAL Nº </w:t>
      </w:r>
      <w:r w:rsidR="000E694E">
        <w:rPr>
          <w:rFonts w:ascii="Verdana" w:hAnsi="Verdana" w:cs="Arial"/>
          <w:b/>
          <w:sz w:val="20"/>
          <w:szCs w:val="20"/>
        </w:rPr>
        <w:t>13</w:t>
      </w:r>
      <w:r w:rsidRPr="0010313F">
        <w:rPr>
          <w:rFonts w:ascii="Verdana" w:hAnsi="Verdana" w:cs="Arial"/>
          <w:b/>
          <w:sz w:val="20"/>
          <w:szCs w:val="20"/>
        </w:rPr>
        <w:t>/20</w:t>
      </w:r>
      <w:r w:rsidR="00AF7803" w:rsidRPr="0010313F">
        <w:rPr>
          <w:rFonts w:ascii="Verdana" w:hAnsi="Verdana" w:cs="Arial"/>
          <w:b/>
          <w:sz w:val="20"/>
          <w:szCs w:val="20"/>
        </w:rPr>
        <w:t>17</w:t>
      </w:r>
      <w:bookmarkStart w:id="0" w:name="_GoBack"/>
      <w:bookmarkEnd w:id="0"/>
    </w:p>
    <w:p w:rsidR="008B5C03" w:rsidRPr="0010313F" w:rsidRDefault="008B5C03" w:rsidP="00023A2B">
      <w:pPr>
        <w:spacing w:after="0" w:line="240" w:lineRule="auto"/>
        <w:jc w:val="center"/>
        <w:rPr>
          <w:rFonts w:ascii="Verdana" w:hAnsi="Verdana" w:cs="Arial"/>
          <w:b/>
          <w:sz w:val="20"/>
          <w:szCs w:val="20"/>
        </w:rPr>
      </w:pPr>
      <w:r w:rsidRPr="0010313F">
        <w:rPr>
          <w:rFonts w:ascii="Verdana" w:hAnsi="Verdana" w:cs="Arial"/>
          <w:b/>
          <w:sz w:val="20"/>
          <w:szCs w:val="20"/>
        </w:rPr>
        <w:t xml:space="preserve">PROCESSO ADMINISTRATIVO N.º </w:t>
      </w:r>
      <w:r w:rsidR="000E694E">
        <w:rPr>
          <w:rFonts w:ascii="Verdana" w:hAnsi="Verdana" w:cs="Arial"/>
          <w:b/>
          <w:sz w:val="20"/>
          <w:szCs w:val="20"/>
        </w:rPr>
        <w:t>23</w:t>
      </w:r>
      <w:r w:rsidRPr="0010313F">
        <w:rPr>
          <w:rFonts w:ascii="Verdana" w:hAnsi="Verdana" w:cs="Arial"/>
          <w:b/>
          <w:sz w:val="20"/>
          <w:szCs w:val="20"/>
        </w:rPr>
        <w:t>/2017</w:t>
      </w:r>
    </w:p>
    <w:p w:rsidR="0008108E" w:rsidRPr="0010313F" w:rsidRDefault="0008108E" w:rsidP="00023A2B">
      <w:pPr>
        <w:spacing w:after="0" w:line="240" w:lineRule="auto"/>
        <w:jc w:val="center"/>
        <w:rPr>
          <w:rFonts w:ascii="Verdana" w:hAnsi="Verdana" w:cs="Arial"/>
          <w:sz w:val="20"/>
          <w:szCs w:val="20"/>
        </w:rPr>
      </w:pPr>
    </w:p>
    <w:p w:rsidR="00090BE8" w:rsidRPr="0010313F" w:rsidRDefault="00090BE8" w:rsidP="00023A2B">
      <w:pPr>
        <w:spacing w:after="0" w:line="240" w:lineRule="auto"/>
        <w:jc w:val="center"/>
        <w:rPr>
          <w:rFonts w:ascii="Verdana" w:hAnsi="Verdana" w:cs="Arial"/>
          <w:b/>
          <w:sz w:val="20"/>
          <w:szCs w:val="20"/>
        </w:rPr>
      </w:pPr>
      <w:r w:rsidRPr="0010313F">
        <w:rPr>
          <w:rFonts w:ascii="Verdana" w:hAnsi="Verdana" w:cs="Arial"/>
          <w:b/>
          <w:sz w:val="20"/>
          <w:szCs w:val="20"/>
        </w:rPr>
        <w:t>PREÂMBULO</w:t>
      </w:r>
    </w:p>
    <w:p w:rsidR="00090BE8" w:rsidRPr="0010313F" w:rsidRDefault="00090BE8" w:rsidP="00023A2B">
      <w:pPr>
        <w:spacing w:after="0" w:line="240" w:lineRule="auto"/>
        <w:jc w:val="center"/>
        <w:rPr>
          <w:rFonts w:ascii="Verdana" w:hAnsi="Verdana" w:cs="Arial"/>
          <w:sz w:val="20"/>
          <w:szCs w:val="20"/>
        </w:rPr>
      </w:pPr>
    </w:p>
    <w:p w:rsidR="00DA200C" w:rsidRPr="0010313F" w:rsidRDefault="00CB138B" w:rsidP="00AF079D">
      <w:pPr>
        <w:autoSpaceDE w:val="0"/>
        <w:autoSpaceDN w:val="0"/>
        <w:spacing w:after="0" w:line="240" w:lineRule="auto"/>
        <w:jc w:val="both"/>
        <w:rPr>
          <w:rFonts w:ascii="Verdana" w:eastAsia="Times New Roman" w:hAnsi="Verdana" w:cs="Arial"/>
          <w:sz w:val="20"/>
          <w:szCs w:val="20"/>
        </w:rPr>
      </w:pPr>
      <w:r w:rsidRPr="0010313F">
        <w:rPr>
          <w:rFonts w:ascii="Verdana" w:eastAsia="Times New Roman" w:hAnsi="Verdana" w:cs="Arial"/>
          <w:b/>
          <w:sz w:val="20"/>
          <w:szCs w:val="20"/>
        </w:rPr>
        <w:t>OBJETO:</w:t>
      </w:r>
      <w:r w:rsidR="00DA200C" w:rsidRPr="0010313F">
        <w:rPr>
          <w:rFonts w:ascii="Verdana" w:eastAsia="Times New Roman" w:hAnsi="Verdana" w:cs="Arial"/>
          <w:sz w:val="20"/>
          <w:szCs w:val="20"/>
        </w:rPr>
        <w:t xml:space="preserve"> </w:t>
      </w:r>
      <w:r w:rsidR="00E93332" w:rsidRPr="0010313F">
        <w:rPr>
          <w:rFonts w:ascii="Verdana" w:eastAsia="Times New Roman" w:hAnsi="Verdana" w:cs="Arial"/>
          <w:sz w:val="20"/>
          <w:szCs w:val="20"/>
        </w:rPr>
        <w:t>C</w:t>
      </w:r>
      <w:r w:rsidR="00DA200C" w:rsidRPr="0010313F">
        <w:rPr>
          <w:rFonts w:ascii="Verdana" w:eastAsia="Times New Roman" w:hAnsi="Verdana" w:cs="Arial"/>
          <w:sz w:val="20"/>
          <w:szCs w:val="20"/>
        </w:rPr>
        <w:t xml:space="preserve">ontratação de empresa especializada na locação de software e prestação de serviços de informática para fornecimento de sistemas de gestão pública integrada, para o controle contábil, orçamentário, financeiro, operacional, patrimonial, materiais, compras, licitações e contratos, folha de pagamento, ponto eletrônico, serviço de impressão de contas a laser, portal da transparência e protocolo, </w:t>
      </w:r>
      <w:r w:rsidR="00DA200C" w:rsidRPr="0010313F">
        <w:rPr>
          <w:rFonts w:ascii="Verdana" w:eastAsia="Times New Roman" w:hAnsi="Verdana" w:cs="Times New Roman"/>
          <w:sz w:val="20"/>
          <w:szCs w:val="20"/>
        </w:rPr>
        <w:t>conforme as especificações e condições estabelecidas n</w:t>
      </w:r>
      <w:r w:rsidR="00131FD0">
        <w:rPr>
          <w:rFonts w:ascii="Verdana" w:eastAsia="Times New Roman" w:hAnsi="Verdana" w:cs="Times New Roman"/>
          <w:sz w:val="20"/>
          <w:szCs w:val="20"/>
        </w:rPr>
        <w:t>este</w:t>
      </w:r>
      <w:r w:rsidR="00086439" w:rsidRPr="0010313F">
        <w:rPr>
          <w:rFonts w:ascii="Verdana" w:eastAsia="Times New Roman" w:hAnsi="Verdana" w:cs="Times New Roman"/>
          <w:sz w:val="20"/>
          <w:szCs w:val="20"/>
        </w:rPr>
        <w:t xml:space="preserve"> </w:t>
      </w:r>
      <w:r w:rsidR="00E6469E">
        <w:rPr>
          <w:rFonts w:ascii="Verdana" w:eastAsia="Times New Roman" w:hAnsi="Verdana" w:cs="Times New Roman"/>
          <w:sz w:val="20"/>
          <w:szCs w:val="20"/>
        </w:rPr>
        <w:t>E</w:t>
      </w:r>
      <w:r w:rsidR="00DA200C" w:rsidRPr="0010313F">
        <w:rPr>
          <w:rFonts w:ascii="Verdana" w:eastAsia="Times New Roman" w:hAnsi="Verdana" w:cs="Times New Roman"/>
          <w:sz w:val="20"/>
          <w:szCs w:val="20"/>
        </w:rPr>
        <w:t xml:space="preserve">dital e </w:t>
      </w:r>
      <w:r w:rsidR="00086439" w:rsidRPr="0010313F">
        <w:rPr>
          <w:rFonts w:ascii="Verdana" w:eastAsia="Times New Roman" w:hAnsi="Verdana" w:cs="Times New Roman"/>
          <w:sz w:val="20"/>
          <w:szCs w:val="20"/>
        </w:rPr>
        <w:t>Anexo I – Termo de Referência</w:t>
      </w:r>
      <w:r w:rsidR="00DA200C" w:rsidRPr="0010313F">
        <w:rPr>
          <w:rFonts w:ascii="Verdana" w:eastAsia="Times New Roman" w:hAnsi="Verdana" w:cs="Times New Roman"/>
          <w:sz w:val="20"/>
          <w:szCs w:val="20"/>
        </w:rPr>
        <w:t>, c</w:t>
      </w:r>
      <w:r w:rsidR="00DA200C" w:rsidRPr="0010313F">
        <w:rPr>
          <w:rFonts w:ascii="Verdana" w:eastAsia="Times New Roman" w:hAnsi="Verdana" w:cs="Arial"/>
          <w:sz w:val="20"/>
          <w:szCs w:val="20"/>
        </w:rPr>
        <w:t xml:space="preserve">om respectivas cessões de direitos e licenças de uso, compreendendo implantação, customização, suporte técnico, migração da base de dados, treinamento e manutenção pelo prazo de </w:t>
      </w:r>
      <w:r w:rsidR="00DA200C" w:rsidRPr="0010313F">
        <w:rPr>
          <w:rFonts w:ascii="Verdana" w:eastAsia="Times New Roman" w:hAnsi="Verdana" w:cs="Arial"/>
          <w:b/>
          <w:sz w:val="20"/>
          <w:szCs w:val="20"/>
        </w:rPr>
        <w:t>12 (doze)</w:t>
      </w:r>
      <w:r w:rsidR="00DA200C" w:rsidRPr="0010313F">
        <w:rPr>
          <w:rFonts w:ascii="Verdana" w:eastAsia="Times New Roman" w:hAnsi="Verdana" w:cs="Arial"/>
          <w:sz w:val="20"/>
          <w:szCs w:val="20"/>
        </w:rPr>
        <w:t xml:space="preserve"> </w:t>
      </w:r>
      <w:r w:rsidR="00DA200C" w:rsidRPr="0010313F">
        <w:rPr>
          <w:rFonts w:ascii="Verdana" w:eastAsia="Times New Roman" w:hAnsi="Verdana" w:cs="Arial"/>
          <w:b/>
          <w:sz w:val="20"/>
          <w:szCs w:val="20"/>
        </w:rPr>
        <w:t>meses</w:t>
      </w:r>
      <w:r w:rsidR="00DA200C" w:rsidRPr="0010313F">
        <w:rPr>
          <w:rFonts w:ascii="Verdana" w:eastAsia="Times New Roman" w:hAnsi="Verdana" w:cs="Arial"/>
          <w:sz w:val="20"/>
          <w:szCs w:val="20"/>
        </w:rPr>
        <w:t>, podendo ser prorrogado até os limites estabelecidos no Artigo 57, inciso IV da Lei 8666/93.</w:t>
      </w:r>
    </w:p>
    <w:p w:rsidR="00E72F5B" w:rsidRPr="0010313F" w:rsidRDefault="00E72F5B" w:rsidP="00AF079D">
      <w:pPr>
        <w:spacing w:after="0" w:line="240" w:lineRule="auto"/>
        <w:jc w:val="both"/>
        <w:rPr>
          <w:rFonts w:ascii="Verdana" w:hAnsi="Verdana" w:cs="Arial"/>
          <w:sz w:val="20"/>
          <w:szCs w:val="20"/>
        </w:rPr>
      </w:pPr>
    </w:p>
    <w:p w:rsidR="0010313F" w:rsidRPr="0010313F" w:rsidRDefault="0010313F" w:rsidP="00AF079D">
      <w:pPr>
        <w:spacing w:after="0" w:line="240" w:lineRule="auto"/>
        <w:jc w:val="both"/>
        <w:rPr>
          <w:rFonts w:ascii="Verdana" w:hAnsi="Verdana" w:cs="Arial"/>
          <w:b/>
          <w:sz w:val="20"/>
          <w:szCs w:val="20"/>
        </w:rPr>
      </w:pPr>
    </w:p>
    <w:p w:rsidR="00A46D38" w:rsidRPr="0010313F" w:rsidRDefault="00A46D38" w:rsidP="00AF079D">
      <w:pPr>
        <w:spacing w:after="0" w:line="240" w:lineRule="auto"/>
        <w:jc w:val="both"/>
        <w:rPr>
          <w:rFonts w:ascii="Verdana" w:hAnsi="Verdana" w:cs="Arial"/>
          <w:sz w:val="20"/>
          <w:szCs w:val="20"/>
        </w:rPr>
      </w:pPr>
      <w:r w:rsidRPr="0010313F">
        <w:rPr>
          <w:rFonts w:ascii="Verdana" w:hAnsi="Verdana" w:cs="Arial"/>
          <w:b/>
          <w:sz w:val="20"/>
          <w:szCs w:val="20"/>
        </w:rPr>
        <w:t>TIPO DE LICITAÇÃO:</w:t>
      </w:r>
      <w:r w:rsidRPr="0010313F">
        <w:rPr>
          <w:rFonts w:ascii="Verdana" w:hAnsi="Verdana" w:cs="Arial"/>
          <w:sz w:val="20"/>
          <w:szCs w:val="20"/>
        </w:rPr>
        <w:t xml:space="preserve"> </w:t>
      </w:r>
      <w:r w:rsidR="003D318B" w:rsidRPr="0010313F">
        <w:rPr>
          <w:rFonts w:ascii="Verdana" w:hAnsi="Verdana" w:cs="Arial"/>
          <w:sz w:val="20"/>
          <w:szCs w:val="20"/>
        </w:rPr>
        <w:t>Menor preço</w:t>
      </w:r>
      <w:r w:rsidR="00BD0A73" w:rsidRPr="0010313F">
        <w:rPr>
          <w:rFonts w:ascii="Verdana" w:hAnsi="Verdana" w:cs="Arial"/>
          <w:sz w:val="20"/>
          <w:szCs w:val="20"/>
        </w:rPr>
        <w:t xml:space="preserve"> </w:t>
      </w:r>
      <w:r w:rsidR="003E7293" w:rsidRPr="0010313F">
        <w:rPr>
          <w:rFonts w:ascii="Verdana" w:hAnsi="Verdana" w:cs="Arial"/>
          <w:sz w:val="20"/>
          <w:szCs w:val="20"/>
        </w:rPr>
        <w:t>global</w:t>
      </w:r>
      <w:r w:rsidRPr="0010313F">
        <w:rPr>
          <w:rFonts w:ascii="Verdana" w:hAnsi="Verdana" w:cs="Arial"/>
          <w:sz w:val="20"/>
          <w:szCs w:val="20"/>
        </w:rPr>
        <w:t>.</w:t>
      </w:r>
    </w:p>
    <w:p w:rsidR="00A46D38" w:rsidRPr="0010313F" w:rsidRDefault="00A46D38" w:rsidP="00AF079D">
      <w:pPr>
        <w:spacing w:after="0" w:line="240" w:lineRule="auto"/>
        <w:jc w:val="both"/>
        <w:rPr>
          <w:rFonts w:ascii="Verdana" w:hAnsi="Verdana" w:cs="Arial"/>
          <w:sz w:val="20"/>
          <w:szCs w:val="20"/>
        </w:rPr>
      </w:pPr>
    </w:p>
    <w:p w:rsidR="00090BE8" w:rsidRPr="0010313F" w:rsidRDefault="00940785" w:rsidP="00AF079D">
      <w:pPr>
        <w:spacing w:after="0" w:line="240" w:lineRule="auto"/>
        <w:jc w:val="both"/>
        <w:rPr>
          <w:rFonts w:ascii="Verdana" w:hAnsi="Verdana" w:cs="Arial"/>
          <w:sz w:val="20"/>
          <w:szCs w:val="20"/>
        </w:rPr>
      </w:pPr>
      <w:r w:rsidRPr="0010313F">
        <w:rPr>
          <w:rFonts w:ascii="Verdana" w:hAnsi="Verdana" w:cs="Arial"/>
          <w:b/>
          <w:sz w:val="20"/>
          <w:szCs w:val="20"/>
        </w:rPr>
        <w:t>INTERESSADA:</w:t>
      </w:r>
      <w:r w:rsidR="00090BE8" w:rsidRPr="0010313F">
        <w:rPr>
          <w:rFonts w:ascii="Verdana" w:hAnsi="Verdana" w:cs="Arial"/>
          <w:sz w:val="20"/>
          <w:szCs w:val="20"/>
        </w:rPr>
        <w:t xml:space="preserve"> SAECIL – Superintendência de Água e Esgotos da Cidade de Leme.</w:t>
      </w:r>
    </w:p>
    <w:p w:rsidR="0008108E" w:rsidRPr="0010313F" w:rsidRDefault="0008108E" w:rsidP="00AF079D">
      <w:pPr>
        <w:spacing w:after="0" w:line="240" w:lineRule="auto"/>
        <w:jc w:val="both"/>
        <w:rPr>
          <w:rFonts w:ascii="Verdana" w:hAnsi="Verdana" w:cs="Arial"/>
          <w:sz w:val="20"/>
          <w:szCs w:val="20"/>
        </w:rPr>
      </w:pPr>
    </w:p>
    <w:p w:rsidR="00090BE8" w:rsidRPr="0010313F" w:rsidRDefault="00940785" w:rsidP="00AF079D">
      <w:pPr>
        <w:spacing w:after="0" w:line="240" w:lineRule="auto"/>
        <w:jc w:val="both"/>
        <w:rPr>
          <w:rFonts w:ascii="Verdana" w:hAnsi="Verdana" w:cs="Arial"/>
          <w:sz w:val="20"/>
          <w:szCs w:val="20"/>
        </w:rPr>
      </w:pPr>
      <w:r w:rsidRPr="0010313F">
        <w:rPr>
          <w:rFonts w:ascii="Verdana" w:hAnsi="Verdana" w:cs="Arial"/>
          <w:b/>
          <w:sz w:val="20"/>
          <w:szCs w:val="20"/>
        </w:rPr>
        <w:t>RECURSOS ORÇAMENTÁRIOS E FINANCEIROS:</w:t>
      </w:r>
      <w:r w:rsidRPr="0010313F">
        <w:rPr>
          <w:rFonts w:ascii="Verdana" w:hAnsi="Verdana" w:cs="Arial"/>
          <w:sz w:val="20"/>
          <w:szCs w:val="20"/>
        </w:rPr>
        <w:t xml:space="preserve"> </w:t>
      </w:r>
      <w:r w:rsidR="003C2B3D" w:rsidRPr="0010313F">
        <w:rPr>
          <w:rFonts w:ascii="Verdana" w:hAnsi="Verdana" w:cs="Arial"/>
          <w:sz w:val="20"/>
          <w:szCs w:val="20"/>
        </w:rPr>
        <w:t>consignados no</w:t>
      </w:r>
      <w:r w:rsidR="00090BE8" w:rsidRPr="0010313F">
        <w:rPr>
          <w:rFonts w:ascii="Verdana" w:hAnsi="Verdana" w:cs="Arial"/>
          <w:sz w:val="20"/>
          <w:szCs w:val="20"/>
        </w:rPr>
        <w:t xml:space="preserve"> orçamento</w:t>
      </w:r>
      <w:r w:rsidR="000440D4" w:rsidRPr="0010313F">
        <w:rPr>
          <w:rFonts w:ascii="Verdana" w:hAnsi="Verdana" w:cs="Arial"/>
          <w:sz w:val="20"/>
          <w:szCs w:val="20"/>
        </w:rPr>
        <w:t xml:space="preserve"> do</w:t>
      </w:r>
      <w:r w:rsidR="00095B7E" w:rsidRPr="0010313F">
        <w:rPr>
          <w:rFonts w:ascii="Verdana" w:hAnsi="Verdana" w:cs="Arial"/>
          <w:sz w:val="20"/>
          <w:szCs w:val="20"/>
        </w:rPr>
        <w:t>s</w:t>
      </w:r>
      <w:r w:rsidR="000440D4" w:rsidRPr="0010313F">
        <w:rPr>
          <w:rFonts w:ascii="Verdana" w:hAnsi="Verdana" w:cs="Arial"/>
          <w:sz w:val="20"/>
          <w:szCs w:val="20"/>
        </w:rPr>
        <w:t xml:space="preserve"> exercício</w:t>
      </w:r>
      <w:r w:rsidR="00095B7E" w:rsidRPr="0010313F">
        <w:rPr>
          <w:rFonts w:ascii="Verdana" w:hAnsi="Verdana" w:cs="Arial"/>
          <w:sz w:val="20"/>
          <w:szCs w:val="20"/>
        </w:rPr>
        <w:t>s</w:t>
      </w:r>
      <w:r w:rsidR="000440D4" w:rsidRPr="0010313F">
        <w:rPr>
          <w:rFonts w:ascii="Verdana" w:hAnsi="Verdana" w:cs="Arial"/>
          <w:sz w:val="20"/>
          <w:szCs w:val="20"/>
        </w:rPr>
        <w:t xml:space="preserve"> </w:t>
      </w:r>
      <w:r w:rsidR="00090BE8" w:rsidRPr="0010313F">
        <w:rPr>
          <w:rFonts w:ascii="Verdana" w:hAnsi="Verdana" w:cs="Arial"/>
          <w:sz w:val="20"/>
          <w:szCs w:val="20"/>
        </w:rPr>
        <w:t>vigente</w:t>
      </w:r>
      <w:r w:rsidR="00095B7E" w:rsidRPr="0010313F">
        <w:rPr>
          <w:rFonts w:ascii="Verdana" w:hAnsi="Verdana" w:cs="Arial"/>
          <w:sz w:val="20"/>
          <w:szCs w:val="20"/>
        </w:rPr>
        <w:t xml:space="preserve"> e subsequente</w:t>
      </w:r>
      <w:r w:rsidR="00090BE8" w:rsidRPr="0010313F">
        <w:rPr>
          <w:rFonts w:ascii="Verdana" w:hAnsi="Verdana" w:cs="Arial"/>
          <w:sz w:val="20"/>
          <w:szCs w:val="20"/>
        </w:rPr>
        <w:t>.</w:t>
      </w:r>
    </w:p>
    <w:p w:rsidR="0008108E" w:rsidRPr="0010313F" w:rsidRDefault="0008108E" w:rsidP="00AF079D">
      <w:pPr>
        <w:spacing w:after="0" w:line="240" w:lineRule="auto"/>
        <w:jc w:val="both"/>
        <w:rPr>
          <w:rFonts w:ascii="Verdana" w:hAnsi="Verdana" w:cs="Arial"/>
          <w:sz w:val="20"/>
          <w:szCs w:val="20"/>
        </w:rPr>
      </w:pPr>
    </w:p>
    <w:p w:rsidR="00090BE8" w:rsidRPr="0010313F" w:rsidRDefault="00940785" w:rsidP="00AF079D">
      <w:pPr>
        <w:spacing w:after="0" w:line="240" w:lineRule="auto"/>
        <w:jc w:val="both"/>
        <w:rPr>
          <w:rFonts w:ascii="Verdana" w:hAnsi="Verdana" w:cs="Arial"/>
          <w:sz w:val="20"/>
          <w:szCs w:val="20"/>
        </w:rPr>
      </w:pPr>
      <w:r w:rsidRPr="0010313F">
        <w:rPr>
          <w:rFonts w:ascii="Verdana" w:hAnsi="Verdana" w:cs="Arial"/>
          <w:b/>
          <w:sz w:val="20"/>
          <w:szCs w:val="20"/>
        </w:rPr>
        <w:t>REFERÊNCIA:</w:t>
      </w:r>
      <w:r w:rsidRPr="0010313F">
        <w:rPr>
          <w:rFonts w:ascii="Verdana" w:hAnsi="Verdana" w:cs="Arial"/>
          <w:sz w:val="20"/>
          <w:szCs w:val="20"/>
        </w:rPr>
        <w:t xml:space="preserve"> </w:t>
      </w:r>
      <w:r w:rsidR="00090BE8" w:rsidRPr="0010313F">
        <w:rPr>
          <w:rFonts w:ascii="Verdana" w:hAnsi="Verdana" w:cs="Arial"/>
          <w:sz w:val="20"/>
          <w:szCs w:val="20"/>
        </w:rPr>
        <w:t xml:space="preserve">Pregão Presencial nº </w:t>
      </w:r>
      <w:r w:rsidR="000E694E">
        <w:rPr>
          <w:rFonts w:ascii="Verdana" w:hAnsi="Verdana" w:cs="Arial"/>
          <w:sz w:val="20"/>
          <w:szCs w:val="20"/>
        </w:rPr>
        <w:t>13</w:t>
      </w:r>
      <w:r w:rsidR="00090BE8" w:rsidRPr="0010313F">
        <w:rPr>
          <w:rFonts w:ascii="Verdana" w:hAnsi="Verdana" w:cs="Arial"/>
          <w:sz w:val="20"/>
          <w:szCs w:val="20"/>
        </w:rPr>
        <w:t>/20</w:t>
      </w:r>
      <w:r w:rsidR="002D1A76" w:rsidRPr="0010313F">
        <w:rPr>
          <w:rFonts w:ascii="Verdana" w:hAnsi="Verdana" w:cs="Arial"/>
          <w:sz w:val="20"/>
          <w:szCs w:val="20"/>
        </w:rPr>
        <w:t>1</w:t>
      </w:r>
      <w:r w:rsidR="008B5C03" w:rsidRPr="0010313F">
        <w:rPr>
          <w:rFonts w:ascii="Verdana" w:hAnsi="Verdana" w:cs="Arial"/>
          <w:sz w:val="20"/>
          <w:szCs w:val="20"/>
        </w:rPr>
        <w:t>7</w:t>
      </w:r>
      <w:r w:rsidR="002C330E" w:rsidRPr="0010313F">
        <w:rPr>
          <w:rFonts w:ascii="Verdana" w:hAnsi="Verdana" w:cs="Arial"/>
          <w:sz w:val="20"/>
          <w:szCs w:val="20"/>
        </w:rPr>
        <w:t>.</w:t>
      </w:r>
    </w:p>
    <w:p w:rsidR="00BA133F" w:rsidRPr="0010313F" w:rsidRDefault="00BA133F" w:rsidP="00AF079D">
      <w:pPr>
        <w:spacing w:after="0" w:line="240" w:lineRule="auto"/>
        <w:jc w:val="both"/>
        <w:rPr>
          <w:rFonts w:ascii="Verdana" w:hAnsi="Verdana" w:cs="Arial"/>
          <w:sz w:val="20"/>
          <w:szCs w:val="20"/>
        </w:rPr>
      </w:pPr>
    </w:p>
    <w:p w:rsidR="00BA133F" w:rsidRPr="0010313F" w:rsidRDefault="00BA133F" w:rsidP="00AF079D">
      <w:pPr>
        <w:spacing w:after="0" w:line="240" w:lineRule="auto"/>
        <w:jc w:val="both"/>
        <w:rPr>
          <w:rFonts w:ascii="Verdana" w:hAnsi="Verdana" w:cs="Arial"/>
          <w:sz w:val="20"/>
          <w:szCs w:val="20"/>
        </w:rPr>
      </w:pPr>
      <w:r w:rsidRPr="0010313F">
        <w:rPr>
          <w:rFonts w:ascii="Verdana" w:hAnsi="Verdana" w:cs="Arial"/>
          <w:sz w:val="20"/>
          <w:szCs w:val="20"/>
        </w:rPr>
        <w:t xml:space="preserve">A </w:t>
      </w:r>
      <w:r w:rsidRPr="0010313F">
        <w:rPr>
          <w:rFonts w:ascii="Verdana" w:hAnsi="Verdana" w:cs="Arial"/>
          <w:b/>
          <w:sz w:val="20"/>
          <w:szCs w:val="20"/>
        </w:rPr>
        <w:t>SAECIL – Superintendência de Água e Esgotos da Cidade de Leme</w:t>
      </w:r>
      <w:r w:rsidRPr="0010313F">
        <w:rPr>
          <w:rFonts w:ascii="Verdana" w:hAnsi="Verdana" w:cs="Arial"/>
          <w:sz w:val="20"/>
          <w:szCs w:val="20"/>
        </w:rPr>
        <w:t xml:space="preserve"> torna público, para conhecimento dos interessados, que se encontra aberta a licitação na modalidade </w:t>
      </w:r>
      <w:r w:rsidRPr="0010313F">
        <w:rPr>
          <w:rFonts w:ascii="Verdana" w:hAnsi="Verdana" w:cs="Arial"/>
          <w:b/>
          <w:sz w:val="20"/>
          <w:szCs w:val="20"/>
        </w:rPr>
        <w:t>PREGÃO PRESENCIAL</w:t>
      </w:r>
      <w:r w:rsidRPr="0010313F">
        <w:rPr>
          <w:rFonts w:ascii="Verdana" w:hAnsi="Verdana" w:cs="Arial"/>
          <w:sz w:val="20"/>
          <w:szCs w:val="20"/>
        </w:rPr>
        <w:t xml:space="preserve">, tipo </w:t>
      </w:r>
      <w:r w:rsidRPr="0010313F">
        <w:rPr>
          <w:rFonts w:ascii="Verdana" w:hAnsi="Verdana" w:cs="Arial"/>
          <w:b/>
          <w:sz w:val="20"/>
          <w:szCs w:val="20"/>
        </w:rPr>
        <w:t xml:space="preserve">MENOR PREÇO </w:t>
      </w:r>
      <w:r w:rsidR="00095B7E" w:rsidRPr="0010313F">
        <w:rPr>
          <w:rFonts w:ascii="Verdana" w:hAnsi="Verdana" w:cs="Arial"/>
          <w:b/>
          <w:sz w:val="20"/>
          <w:szCs w:val="20"/>
        </w:rPr>
        <w:t>GLOBAL</w:t>
      </w:r>
      <w:r w:rsidR="008E513F" w:rsidRPr="0010313F">
        <w:rPr>
          <w:rFonts w:ascii="Verdana" w:hAnsi="Verdana" w:cs="Arial"/>
          <w:sz w:val="20"/>
          <w:szCs w:val="20"/>
        </w:rPr>
        <w:t xml:space="preserve">, conforme descrito neste </w:t>
      </w:r>
      <w:r w:rsidR="003D318B" w:rsidRPr="0010313F">
        <w:rPr>
          <w:rFonts w:ascii="Verdana" w:hAnsi="Verdana" w:cs="Arial"/>
          <w:sz w:val="20"/>
          <w:szCs w:val="20"/>
        </w:rPr>
        <w:t>E</w:t>
      </w:r>
      <w:r w:rsidR="008E513F" w:rsidRPr="0010313F">
        <w:rPr>
          <w:rFonts w:ascii="Verdana" w:hAnsi="Verdana" w:cs="Arial"/>
          <w:sz w:val="20"/>
          <w:szCs w:val="20"/>
        </w:rPr>
        <w:t xml:space="preserve">dital e seus </w:t>
      </w:r>
      <w:r w:rsidR="003D318B" w:rsidRPr="0010313F">
        <w:rPr>
          <w:rFonts w:ascii="Verdana" w:hAnsi="Verdana" w:cs="Arial"/>
          <w:sz w:val="20"/>
          <w:szCs w:val="20"/>
        </w:rPr>
        <w:t>A</w:t>
      </w:r>
      <w:r w:rsidR="008E513F" w:rsidRPr="0010313F">
        <w:rPr>
          <w:rFonts w:ascii="Verdana" w:hAnsi="Verdana" w:cs="Arial"/>
          <w:sz w:val="20"/>
          <w:szCs w:val="20"/>
        </w:rPr>
        <w:t>nexos, regida pela Lei Federal nº. 10.520/2002; Lei Complementar nº. 123/2006</w:t>
      </w:r>
      <w:r w:rsidR="00911A53" w:rsidRPr="0010313F">
        <w:rPr>
          <w:rFonts w:ascii="Verdana" w:hAnsi="Verdana" w:cs="Arial"/>
          <w:sz w:val="20"/>
          <w:szCs w:val="20"/>
        </w:rPr>
        <w:t>,</w:t>
      </w:r>
      <w:r w:rsidR="008E513F" w:rsidRPr="0010313F">
        <w:rPr>
          <w:rFonts w:ascii="Verdana" w:hAnsi="Verdana" w:cs="Arial"/>
          <w:sz w:val="20"/>
          <w:szCs w:val="20"/>
        </w:rPr>
        <w:t xml:space="preserve"> alterada pela Lei Complementar n.º 147/2014; Decreto Municipal n.</w:t>
      </w:r>
      <w:r w:rsidR="002D1A76" w:rsidRPr="0010313F">
        <w:rPr>
          <w:rFonts w:ascii="Verdana" w:hAnsi="Verdana" w:cs="Arial"/>
          <w:sz w:val="20"/>
          <w:szCs w:val="20"/>
        </w:rPr>
        <w:t>º</w:t>
      </w:r>
      <w:r w:rsidR="008E513F" w:rsidRPr="0010313F">
        <w:rPr>
          <w:rFonts w:ascii="Verdana" w:hAnsi="Verdana" w:cs="Arial"/>
          <w:sz w:val="20"/>
          <w:szCs w:val="20"/>
        </w:rPr>
        <w:t xml:space="preserve"> 5312/06; aplicando-se, subsidiariamente, as disposições da Lei Federal nº. 8.666/1993 e alterações posteriores</w:t>
      </w:r>
      <w:r w:rsidR="005B6BC5" w:rsidRPr="0010313F">
        <w:rPr>
          <w:rFonts w:ascii="Verdana" w:hAnsi="Verdana" w:cs="Arial"/>
          <w:sz w:val="20"/>
          <w:szCs w:val="20"/>
        </w:rPr>
        <w:t>,</w:t>
      </w:r>
      <w:r w:rsidR="008E513F" w:rsidRPr="0010313F">
        <w:rPr>
          <w:rFonts w:ascii="Verdana" w:hAnsi="Verdana" w:cs="Arial"/>
          <w:sz w:val="20"/>
          <w:szCs w:val="20"/>
        </w:rPr>
        <w:t xml:space="preserve"> no que </w:t>
      </w:r>
      <w:proofErr w:type="gramStart"/>
      <w:r w:rsidR="005E5750" w:rsidRPr="0010313F">
        <w:rPr>
          <w:rFonts w:ascii="Verdana" w:hAnsi="Verdana" w:cs="Arial"/>
          <w:sz w:val="20"/>
          <w:szCs w:val="20"/>
        </w:rPr>
        <w:t>couberem</w:t>
      </w:r>
      <w:r w:rsidR="00EC1ECC" w:rsidRPr="0010313F">
        <w:rPr>
          <w:rFonts w:ascii="Verdana" w:hAnsi="Verdana" w:cs="Arial"/>
          <w:sz w:val="20"/>
          <w:szCs w:val="20"/>
        </w:rPr>
        <w:t>,</w:t>
      </w:r>
      <w:proofErr w:type="gramEnd"/>
      <w:r w:rsidR="008E513F" w:rsidRPr="0010313F">
        <w:rPr>
          <w:rFonts w:ascii="Verdana" w:hAnsi="Verdana" w:cs="Arial"/>
          <w:sz w:val="20"/>
          <w:szCs w:val="20"/>
        </w:rPr>
        <w:t xml:space="preserve"> bem como as condições constantes deste </w:t>
      </w:r>
      <w:r w:rsidR="003D318B" w:rsidRPr="0010313F">
        <w:rPr>
          <w:rFonts w:ascii="Verdana" w:hAnsi="Verdana" w:cs="Arial"/>
          <w:sz w:val="20"/>
          <w:szCs w:val="20"/>
        </w:rPr>
        <w:t>E</w:t>
      </w:r>
      <w:r w:rsidR="008E513F" w:rsidRPr="0010313F">
        <w:rPr>
          <w:rFonts w:ascii="Verdana" w:hAnsi="Verdana" w:cs="Arial"/>
          <w:sz w:val="20"/>
          <w:szCs w:val="20"/>
        </w:rPr>
        <w:t>dital e dos demais documentos que o integram.</w:t>
      </w:r>
    </w:p>
    <w:p w:rsidR="00BA133F" w:rsidRPr="0010313F" w:rsidRDefault="00BA133F" w:rsidP="00AF079D">
      <w:pPr>
        <w:spacing w:after="0" w:line="240" w:lineRule="auto"/>
        <w:jc w:val="both"/>
        <w:rPr>
          <w:rFonts w:ascii="Verdana" w:hAnsi="Verdana" w:cs="Arial"/>
          <w:sz w:val="20"/>
          <w:szCs w:val="20"/>
        </w:rPr>
      </w:pPr>
    </w:p>
    <w:p w:rsidR="00F524DF" w:rsidRPr="0010313F" w:rsidRDefault="00F524DF" w:rsidP="00AF079D">
      <w:pPr>
        <w:spacing w:after="0" w:line="240" w:lineRule="auto"/>
        <w:jc w:val="both"/>
        <w:rPr>
          <w:rFonts w:ascii="Verdana" w:hAnsi="Verdana" w:cs="Arial"/>
          <w:sz w:val="20"/>
          <w:szCs w:val="20"/>
        </w:rPr>
      </w:pPr>
      <w:r w:rsidRPr="0010313F">
        <w:rPr>
          <w:rFonts w:ascii="Verdana" w:hAnsi="Verdana" w:cs="Arial"/>
          <w:b/>
          <w:sz w:val="20"/>
          <w:szCs w:val="20"/>
        </w:rPr>
        <w:t xml:space="preserve">Sessão Pública do Pregão: </w:t>
      </w:r>
      <w:r w:rsidRPr="0010313F">
        <w:rPr>
          <w:rFonts w:ascii="Verdana" w:hAnsi="Verdana" w:cs="Arial"/>
          <w:sz w:val="20"/>
          <w:szCs w:val="20"/>
        </w:rPr>
        <w:t xml:space="preserve">O </w:t>
      </w:r>
      <w:r w:rsidR="001F4FDD" w:rsidRPr="0010313F">
        <w:rPr>
          <w:rFonts w:ascii="Verdana" w:hAnsi="Verdana" w:cs="Arial"/>
          <w:b/>
          <w:sz w:val="20"/>
          <w:szCs w:val="20"/>
        </w:rPr>
        <w:t>Pregão</w:t>
      </w:r>
      <w:r w:rsidRPr="0010313F">
        <w:rPr>
          <w:rFonts w:ascii="Verdana" w:hAnsi="Verdana" w:cs="Arial"/>
          <w:sz w:val="20"/>
          <w:szCs w:val="20"/>
        </w:rPr>
        <w:t xml:space="preserve"> será realizado</w:t>
      </w:r>
      <w:r w:rsidR="00911A53" w:rsidRPr="0010313F">
        <w:rPr>
          <w:rFonts w:ascii="Verdana" w:hAnsi="Verdana" w:cs="Arial"/>
          <w:sz w:val="20"/>
          <w:szCs w:val="20"/>
        </w:rPr>
        <w:t xml:space="preserve"> </w:t>
      </w:r>
      <w:r w:rsidR="00911A53" w:rsidRPr="0010313F">
        <w:rPr>
          <w:rFonts w:ascii="Verdana" w:hAnsi="Verdana" w:cs="Arial"/>
          <w:b/>
          <w:sz w:val="20"/>
          <w:szCs w:val="20"/>
        </w:rPr>
        <w:t>no</w:t>
      </w:r>
      <w:r w:rsidR="00D01CDE" w:rsidRPr="0010313F">
        <w:rPr>
          <w:rFonts w:ascii="Verdana" w:hAnsi="Verdana" w:cs="Arial"/>
          <w:b/>
          <w:sz w:val="20"/>
          <w:szCs w:val="20"/>
        </w:rPr>
        <w:t xml:space="preserve"> dia </w:t>
      </w:r>
      <w:r w:rsidR="000E694E">
        <w:rPr>
          <w:rFonts w:ascii="Verdana" w:hAnsi="Verdana" w:cs="Arial"/>
          <w:b/>
          <w:sz w:val="20"/>
          <w:szCs w:val="20"/>
        </w:rPr>
        <w:t>08</w:t>
      </w:r>
      <w:r w:rsidR="00D01CDE" w:rsidRPr="0010313F">
        <w:rPr>
          <w:rFonts w:ascii="Verdana" w:hAnsi="Verdana" w:cs="Arial"/>
          <w:b/>
          <w:sz w:val="20"/>
          <w:szCs w:val="20"/>
        </w:rPr>
        <w:t>/</w:t>
      </w:r>
      <w:r w:rsidR="000E694E">
        <w:rPr>
          <w:rFonts w:ascii="Verdana" w:hAnsi="Verdana" w:cs="Arial"/>
          <w:b/>
          <w:sz w:val="20"/>
          <w:szCs w:val="20"/>
        </w:rPr>
        <w:t>06</w:t>
      </w:r>
      <w:r w:rsidR="00D01CDE" w:rsidRPr="0010313F">
        <w:rPr>
          <w:rFonts w:ascii="Verdana" w:hAnsi="Verdana" w:cs="Arial"/>
          <w:b/>
          <w:sz w:val="20"/>
          <w:szCs w:val="20"/>
        </w:rPr>
        <w:t>/20</w:t>
      </w:r>
      <w:r w:rsidR="000E694E">
        <w:rPr>
          <w:rFonts w:ascii="Verdana" w:hAnsi="Verdana" w:cs="Arial"/>
          <w:b/>
          <w:sz w:val="20"/>
          <w:szCs w:val="20"/>
        </w:rPr>
        <w:t>17</w:t>
      </w:r>
      <w:r w:rsidRPr="0010313F">
        <w:rPr>
          <w:rFonts w:ascii="Verdana" w:hAnsi="Verdana" w:cs="Arial"/>
          <w:sz w:val="20"/>
          <w:szCs w:val="20"/>
        </w:rPr>
        <w:t xml:space="preserve">, com início às </w:t>
      </w:r>
      <w:r w:rsidR="000E694E" w:rsidRPr="000E694E">
        <w:rPr>
          <w:rFonts w:ascii="Verdana" w:hAnsi="Verdana" w:cs="Arial"/>
          <w:b/>
          <w:sz w:val="20"/>
          <w:szCs w:val="20"/>
        </w:rPr>
        <w:t>13</w:t>
      </w:r>
      <w:r w:rsidR="00D01CDE" w:rsidRPr="0010313F">
        <w:rPr>
          <w:rFonts w:ascii="Verdana" w:hAnsi="Verdana" w:cs="Arial"/>
          <w:b/>
          <w:sz w:val="20"/>
          <w:szCs w:val="20"/>
        </w:rPr>
        <w:t>h</w:t>
      </w:r>
      <w:r w:rsidR="000E694E">
        <w:rPr>
          <w:rFonts w:ascii="Verdana" w:hAnsi="Verdana" w:cs="Arial"/>
          <w:b/>
          <w:sz w:val="20"/>
          <w:szCs w:val="20"/>
        </w:rPr>
        <w:t>30</w:t>
      </w:r>
      <w:r w:rsidRPr="0010313F">
        <w:rPr>
          <w:rFonts w:ascii="Verdana" w:hAnsi="Verdana" w:cs="Arial"/>
          <w:sz w:val="20"/>
          <w:szCs w:val="20"/>
        </w:rPr>
        <w:t>, na Divisão Técnic</w:t>
      </w:r>
      <w:r w:rsidR="009F2B04" w:rsidRPr="0010313F">
        <w:rPr>
          <w:rFonts w:ascii="Verdana" w:hAnsi="Verdana" w:cs="Arial"/>
          <w:sz w:val="20"/>
          <w:szCs w:val="20"/>
        </w:rPr>
        <w:t>a Administrativa da SAECIL,</w:t>
      </w:r>
      <w:r w:rsidRPr="0010313F">
        <w:rPr>
          <w:rFonts w:ascii="Verdana" w:hAnsi="Verdana" w:cs="Arial"/>
          <w:sz w:val="20"/>
          <w:szCs w:val="20"/>
        </w:rPr>
        <w:t xml:space="preserve"> à Rua Padre Julião, 971</w:t>
      </w:r>
      <w:r w:rsidR="00E5148F" w:rsidRPr="0010313F">
        <w:rPr>
          <w:rFonts w:ascii="Verdana" w:hAnsi="Verdana" w:cs="Arial"/>
          <w:sz w:val="20"/>
          <w:szCs w:val="20"/>
        </w:rPr>
        <w:t xml:space="preserve">, Centro – Leme/SP, devendo os interessados </w:t>
      </w:r>
      <w:proofErr w:type="gramStart"/>
      <w:r w:rsidR="00E5148F" w:rsidRPr="0010313F">
        <w:rPr>
          <w:rFonts w:ascii="Verdana" w:hAnsi="Verdana" w:cs="Arial"/>
          <w:sz w:val="20"/>
          <w:szCs w:val="20"/>
        </w:rPr>
        <w:t>protocolar</w:t>
      </w:r>
      <w:r w:rsidR="003D318B" w:rsidRPr="0010313F">
        <w:rPr>
          <w:rFonts w:ascii="Verdana" w:hAnsi="Verdana" w:cs="Arial"/>
          <w:sz w:val="20"/>
          <w:szCs w:val="20"/>
        </w:rPr>
        <w:t>em</w:t>
      </w:r>
      <w:proofErr w:type="gramEnd"/>
      <w:r w:rsidR="00E5148F" w:rsidRPr="0010313F">
        <w:rPr>
          <w:rFonts w:ascii="Verdana" w:hAnsi="Verdana" w:cs="Arial"/>
          <w:sz w:val="20"/>
          <w:szCs w:val="20"/>
        </w:rPr>
        <w:t xml:space="preserve"> os envelopes de </w:t>
      </w:r>
      <w:r w:rsidR="00E5148F" w:rsidRPr="0010313F">
        <w:rPr>
          <w:rFonts w:ascii="Verdana" w:hAnsi="Verdana" w:cs="Arial"/>
          <w:b/>
          <w:sz w:val="20"/>
          <w:szCs w:val="20"/>
        </w:rPr>
        <w:t>n.º 1 - “PROPOSTA”</w:t>
      </w:r>
      <w:r w:rsidR="00E5148F" w:rsidRPr="0010313F">
        <w:rPr>
          <w:rFonts w:ascii="Verdana" w:hAnsi="Verdana" w:cs="Arial"/>
          <w:sz w:val="20"/>
          <w:szCs w:val="20"/>
        </w:rPr>
        <w:t xml:space="preserve"> e </w:t>
      </w:r>
      <w:r w:rsidR="00E5148F" w:rsidRPr="0010313F">
        <w:rPr>
          <w:rFonts w:ascii="Verdana" w:hAnsi="Verdana" w:cs="Arial"/>
          <w:b/>
          <w:sz w:val="20"/>
          <w:szCs w:val="20"/>
        </w:rPr>
        <w:t xml:space="preserve">n.º 2 </w:t>
      </w:r>
      <w:r w:rsidR="0056168F" w:rsidRPr="0010313F">
        <w:rPr>
          <w:rFonts w:ascii="Verdana" w:hAnsi="Verdana" w:cs="Arial"/>
          <w:b/>
          <w:sz w:val="20"/>
          <w:szCs w:val="20"/>
        </w:rPr>
        <w:t xml:space="preserve">- </w:t>
      </w:r>
      <w:r w:rsidR="00E5148F" w:rsidRPr="0010313F">
        <w:rPr>
          <w:rFonts w:ascii="Verdana" w:hAnsi="Verdana" w:cs="Arial"/>
          <w:b/>
          <w:sz w:val="20"/>
          <w:szCs w:val="20"/>
        </w:rPr>
        <w:t>“HABILITAÇÃO”</w:t>
      </w:r>
      <w:r w:rsidR="00E5148F" w:rsidRPr="0010313F">
        <w:rPr>
          <w:rFonts w:ascii="Verdana" w:hAnsi="Verdana" w:cs="Arial"/>
          <w:sz w:val="20"/>
          <w:szCs w:val="20"/>
        </w:rPr>
        <w:t xml:space="preserve"> junto ao Departamento de Protocolo e Documentação, no mesmo endereço</w:t>
      </w:r>
      <w:r w:rsidR="009F2B04" w:rsidRPr="0010313F">
        <w:rPr>
          <w:rFonts w:ascii="Verdana" w:hAnsi="Verdana" w:cs="Arial"/>
          <w:sz w:val="20"/>
          <w:szCs w:val="20"/>
        </w:rPr>
        <w:t>,</w:t>
      </w:r>
      <w:r w:rsidR="00E5148F" w:rsidRPr="0010313F">
        <w:rPr>
          <w:rFonts w:ascii="Verdana" w:hAnsi="Verdana" w:cs="Arial"/>
          <w:sz w:val="20"/>
          <w:szCs w:val="20"/>
        </w:rPr>
        <w:t xml:space="preserve"> </w:t>
      </w:r>
      <w:r w:rsidR="00E5148F" w:rsidRPr="0010313F">
        <w:rPr>
          <w:rFonts w:ascii="Verdana" w:hAnsi="Verdana" w:cs="Arial"/>
          <w:b/>
          <w:sz w:val="20"/>
          <w:szCs w:val="20"/>
        </w:rPr>
        <w:t xml:space="preserve">até </w:t>
      </w:r>
      <w:r w:rsidR="006D7440" w:rsidRPr="0010313F">
        <w:rPr>
          <w:rFonts w:ascii="Verdana" w:hAnsi="Verdana" w:cs="Arial"/>
          <w:b/>
          <w:sz w:val="20"/>
          <w:szCs w:val="20"/>
        </w:rPr>
        <w:t>à</w:t>
      </w:r>
      <w:r w:rsidR="00E5148F" w:rsidRPr="0010313F">
        <w:rPr>
          <w:rFonts w:ascii="Verdana" w:hAnsi="Verdana" w:cs="Arial"/>
          <w:b/>
          <w:sz w:val="20"/>
          <w:szCs w:val="20"/>
        </w:rPr>
        <w:t xml:space="preserve">s </w:t>
      </w:r>
      <w:r w:rsidR="000E694E">
        <w:rPr>
          <w:rFonts w:ascii="Verdana" w:hAnsi="Verdana" w:cs="Arial"/>
          <w:b/>
          <w:sz w:val="20"/>
          <w:szCs w:val="20"/>
        </w:rPr>
        <w:t>13</w:t>
      </w:r>
      <w:r w:rsidR="006D7440" w:rsidRPr="0010313F">
        <w:rPr>
          <w:rFonts w:ascii="Verdana" w:hAnsi="Verdana" w:cs="Arial"/>
          <w:b/>
          <w:sz w:val="20"/>
          <w:szCs w:val="20"/>
        </w:rPr>
        <w:t>h</w:t>
      </w:r>
      <w:r w:rsidR="000E694E">
        <w:rPr>
          <w:rFonts w:ascii="Verdana" w:hAnsi="Verdana" w:cs="Arial"/>
          <w:b/>
          <w:sz w:val="20"/>
          <w:szCs w:val="20"/>
        </w:rPr>
        <w:t>00</w:t>
      </w:r>
      <w:r w:rsidR="00E5148F" w:rsidRPr="0010313F">
        <w:rPr>
          <w:rFonts w:ascii="Verdana" w:hAnsi="Verdana" w:cs="Arial"/>
          <w:sz w:val="20"/>
          <w:szCs w:val="20"/>
        </w:rPr>
        <w:t xml:space="preserve"> des</w:t>
      </w:r>
      <w:r w:rsidR="0056168F" w:rsidRPr="0010313F">
        <w:rPr>
          <w:rFonts w:ascii="Verdana" w:hAnsi="Verdana" w:cs="Arial"/>
          <w:sz w:val="20"/>
          <w:szCs w:val="20"/>
        </w:rPr>
        <w:t>t</w:t>
      </w:r>
      <w:r w:rsidR="00E5148F" w:rsidRPr="0010313F">
        <w:rPr>
          <w:rFonts w:ascii="Verdana" w:hAnsi="Verdana" w:cs="Arial"/>
          <w:sz w:val="20"/>
          <w:szCs w:val="20"/>
        </w:rPr>
        <w:t xml:space="preserve">a mesma data, sendo vedada a sua apresentação em sessão. Tempo de credenciamento: </w:t>
      </w:r>
      <w:r w:rsidR="00E5148F" w:rsidRPr="0010313F">
        <w:rPr>
          <w:rFonts w:ascii="Verdana" w:hAnsi="Verdana" w:cs="Arial"/>
          <w:b/>
          <w:sz w:val="20"/>
          <w:szCs w:val="20"/>
        </w:rPr>
        <w:t>15 minutos a partir do horário de início da sessão</w:t>
      </w:r>
      <w:r w:rsidR="00E5148F" w:rsidRPr="0010313F">
        <w:rPr>
          <w:rFonts w:ascii="Verdana" w:hAnsi="Verdana" w:cs="Arial"/>
          <w:sz w:val="20"/>
          <w:szCs w:val="20"/>
        </w:rPr>
        <w:t>.</w:t>
      </w:r>
    </w:p>
    <w:p w:rsidR="00E5148F" w:rsidRPr="0010313F" w:rsidRDefault="00E5148F" w:rsidP="00AF079D">
      <w:pPr>
        <w:spacing w:after="0" w:line="240" w:lineRule="auto"/>
        <w:jc w:val="both"/>
        <w:rPr>
          <w:rFonts w:ascii="Verdana" w:hAnsi="Verdana" w:cs="Arial"/>
          <w:sz w:val="20"/>
          <w:szCs w:val="20"/>
        </w:rPr>
      </w:pPr>
    </w:p>
    <w:p w:rsidR="00090BE8" w:rsidRPr="0010313F" w:rsidRDefault="003C2B3D" w:rsidP="00AF079D">
      <w:pPr>
        <w:spacing w:after="0" w:line="240" w:lineRule="auto"/>
        <w:jc w:val="both"/>
        <w:rPr>
          <w:rFonts w:ascii="Verdana" w:hAnsi="Verdana" w:cs="Arial"/>
          <w:sz w:val="20"/>
          <w:szCs w:val="20"/>
        </w:rPr>
      </w:pPr>
      <w:r w:rsidRPr="0010313F">
        <w:rPr>
          <w:rFonts w:ascii="Verdana" w:hAnsi="Verdana" w:cs="Arial"/>
          <w:sz w:val="20"/>
          <w:szCs w:val="20"/>
        </w:rPr>
        <w:t>O</w:t>
      </w:r>
      <w:r w:rsidR="00090BE8" w:rsidRPr="0010313F">
        <w:rPr>
          <w:rFonts w:ascii="Verdana" w:hAnsi="Verdana" w:cs="Arial"/>
          <w:sz w:val="20"/>
          <w:szCs w:val="20"/>
        </w:rPr>
        <w:t xml:space="preserve"> presente </w:t>
      </w:r>
      <w:r w:rsidR="00E6469E">
        <w:rPr>
          <w:rFonts w:ascii="Verdana" w:hAnsi="Verdana" w:cs="Arial"/>
          <w:sz w:val="20"/>
          <w:szCs w:val="20"/>
        </w:rPr>
        <w:t>E</w:t>
      </w:r>
      <w:r w:rsidR="00090BE8" w:rsidRPr="0010313F">
        <w:rPr>
          <w:rFonts w:ascii="Verdana" w:hAnsi="Verdana" w:cs="Arial"/>
          <w:sz w:val="20"/>
          <w:szCs w:val="20"/>
        </w:rPr>
        <w:t xml:space="preserve">dital e seus </w:t>
      </w:r>
      <w:r w:rsidR="00776D7D">
        <w:rPr>
          <w:rFonts w:ascii="Verdana" w:hAnsi="Verdana" w:cs="Arial"/>
          <w:sz w:val="20"/>
          <w:szCs w:val="20"/>
        </w:rPr>
        <w:t>A</w:t>
      </w:r>
      <w:r w:rsidR="00090BE8" w:rsidRPr="0010313F">
        <w:rPr>
          <w:rFonts w:ascii="Verdana" w:hAnsi="Verdana" w:cs="Arial"/>
          <w:sz w:val="20"/>
          <w:szCs w:val="20"/>
        </w:rPr>
        <w:t>nexos est</w:t>
      </w:r>
      <w:r w:rsidR="00EC1ECC" w:rsidRPr="0010313F">
        <w:rPr>
          <w:rFonts w:ascii="Verdana" w:hAnsi="Verdana" w:cs="Arial"/>
          <w:sz w:val="20"/>
          <w:szCs w:val="20"/>
        </w:rPr>
        <w:t>ão</w:t>
      </w:r>
      <w:r w:rsidR="00090BE8" w:rsidRPr="0010313F">
        <w:rPr>
          <w:rFonts w:ascii="Verdana" w:hAnsi="Verdana" w:cs="Arial"/>
          <w:sz w:val="20"/>
          <w:szCs w:val="20"/>
        </w:rPr>
        <w:t xml:space="preserve"> à disposição do</w:t>
      </w:r>
      <w:r w:rsidR="00275B88" w:rsidRPr="0010313F">
        <w:rPr>
          <w:rFonts w:ascii="Verdana" w:hAnsi="Verdana" w:cs="Arial"/>
          <w:sz w:val="20"/>
          <w:szCs w:val="20"/>
        </w:rPr>
        <w:t>s</w:t>
      </w:r>
      <w:r w:rsidR="00090BE8" w:rsidRPr="0010313F">
        <w:rPr>
          <w:rFonts w:ascii="Verdana" w:hAnsi="Verdana" w:cs="Arial"/>
          <w:sz w:val="20"/>
          <w:szCs w:val="20"/>
        </w:rPr>
        <w:t xml:space="preserve"> interessados para consulta no endereço eletrônico (</w:t>
      </w:r>
      <w:r w:rsidR="00090BE8" w:rsidRPr="0010313F">
        <w:rPr>
          <w:rFonts w:ascii="Verdana" w:hAnsi="Verdana" w:cs="Arial"/>
          <w:b/>
          <w:sz w:val="20"/>
          <w:szCs w:val="20"/>
        </w:rPr>
        <w:t>www.saecil.com.br</w:t>
      </w:r>
      <w:r w:rsidR="00275B88" w:rsidRPr="0010313F">
        <w:rPr>
          <w:rFonts w:ascii="Verdana" w:hAnsi="Verdana" w:cs="Arial"/>
          <w:sz w:val="20"/>
          <w:szCs w:val="20"/>
        </w:rPr>
        <w:t>,</w:t>
      </w:r>
      <w:r w:rsidR="00090BE8" w:rsidRPr="0010313F">
        <w:rPr>
          <w:rFonts w:ascii="Verdana" w:hAnsi="Verdana" w:cs="Arial"/>
          <w:sz w:val="20"/>
          <w:szCs w:val="20"/>
        </w:rPr>
        <w:t xml:space="preserve"> </w:t>
      </w:r>
      <w:r w:rsidR="00275B88" w:rsidRPr="0010313F">
        <w:rPr>
          <w:rFonts w:ascii="Verdana" w:hAnsi="Verdana" w:cs="Arial"/>
          <w:sz w:val="20"/>
          <w:szCs w:val="20"/>
        </w:rPr>
        <w:t>n</w:t>
      </w:r>
      <w:r w:rsidR="00090BE8" w:rsidRPr="0010313F">
        <w:rPr>
          <w:rFonts w:ascii="Verdana" w:hAnsi="Verdana" w:cs="Arial"/>
          <w:sz w:val="20"/>
          <w:szCs w:val="20"/>
        </w:rPr>
        <w:t xml:space="preserve">o </w:t>
      </w:r>
      <w:r w:rsidR="00275B88" w:rsidRPr="0010313F">
        <w:rPr>
          <w:rFonts w:ascii="Verdana" w:hAnsi="Verdana" w:cs="Arial"/>
          <w:sz w:val="20"/>
          <w:szCs w:val="20"/>
        </w:rPr>
        <w:t>l</w:t>
      </w:r>
      <w:r w:rsidR="00090BE8" w:rsidRPr="0010313F">
        <w:rPr>
          <w:rFonts w:ascii="Verdana" w:hAnsi="Verdana" w:cs="Arial"/>
          <w:sz w:val="20"/>
          <w:szCs w:val="20"/>
        </w:rPr>
        <w:t xml:space="preserve">ink </w:t>
      </w:r>
      <w:r w:rsidR="00090BE8" w:rsidRPr="0010313F">
        <w:rPr>
          <w:rFonts w:ascii="Verdana" w:hAnsi="Verdana" w:cs="Arial"/>
          <w:b/>
          <w:sz w:val="20"/>
          <w:szCs w:val="20"/>
        </w:rPr>
        <w:t>Licitações</w:t>
      </w:r>
      <w:r w:rsidR="00090BE8" w:rsidRPr="0010313F">
        <w:rPr>
          <w:rFonts w:ascii="Verdana" w:hAnsi="Verdana" w:cs="Arial"/>
          <w:sz w:val="20"/>
          <w:szCs w:val="20"/>
        </w:rPr>
        <w:t>), podendo também ser retirad</w:t>
      </w:r>
      <w:r w:rsidR="00B80FC9" w:rsidRPr="0010313F">
        <w:rPr>
          <w:rFonts w:ascii="Verdana" w:hAnsi="Verdana" w:cs="Arial"/>
          <w:sz w:val="20"/>
          <w:szCs w:val="20"/>
        </w:rPr>
        <w:t>o</w:t>
      </w:r>
      <w:r w:rsidR="00090BE8" w:rsidRPr="0010313F">
        <w:rPr>
          <w:rFonts w:ascii="Verdana" w:hAnsi="Verdana" w:cs="Arial"/>
          <w:sz w:val="20"/>
          <w:szCs w:val="20"/>
        </w:rPr>
        <w:t xml:space="preserve"> n</w:t>
      </w:r>
      <w:r w:rsidR="005C5BBD" w:rsidRPr="0010313F">
        <w:rPr>
          <w:rFonts w:ascii="Verdana" w:hAnsi="Verdana" w:cs="Arial"/>
          <w:sz w:val="20"/>
          <w:szCs w:val="20"/>
        </w:rPr>
        <w:t>a Divisão Técnica Administrativa</w:t>
      </w:r>
      <w:r w:rsidR="00275B88" w:rsidRPr="0010313F">
        <w:rPr>
          <w:rFonts w:ascii="Verdana" w:hAnsi="Verdana" w:cs="Arial"/>
          <w:sz w:val="20"/>
          <w:szCs w:val="20"/>
        </w:rPr>
        <w:t xml:space="preserve">, </w:t>
      </w:r>
      <w:r w:rsidR="00090BE8" w:rsidRPr="0010313F">
        <w:rPr>
          <w:rFonts w:ascii="Verdana" w:hAnsi="Verdana" w:cs="Arial"/>
          <w:sz w:val="20"/>
          <w:szCs w:val="20"/>
        </w:rPr>
        <w:t xml:space="preserve">até </w:t>
      </w:r>
      <w:r w:rsidR="00B80FC9" w:rsidRPr="0010313F">
        <w:rPr>
          <w:rFonts w:ascii="Verdana" w:hAnsi="Verdana" w:cs="Arial"/>
          <w:sz w:val="20"/>
          <w:szCs w:val="20"/>
        </w:rPr>
        <w:t>a data</w:t>
      </w:r>
      <w:r w:rsidR="00090BE8" w:rsidRPr="0010313F">
        <w:rPr>
          <w:rFonts w:ascii="Verdana" w:hAnsi="Verdana" w:cs="Arial"/>
          <w:sz w:val="20"/>
          <w:szCs w:val="20"/>
        </w:rPr>
        <w:t xml:space="preserve"> estabelecida para entrega do</w:t>
      </w:r>
      <w:r w:rsidR="00275B88" w:rsidRPr="0010313F">
        <w:rPr>
          <w:rFonts w:ascii="Verdana" w:hAnsi="Verdana" w:cs="Arial"/>
          <w:sz w:val="20"/>
          <w:szCs w:val="20"/>
        </w:rPr>
        <w:t>s</w:t>
      </w:r>
      <w:r w:rsidR="00090BE8" w:rsidRPr="0010313F">
        <w:rPr>
          <w:rFonts w:ascii="Verdana" w:hAnsi="Verdana" w:cs="Arial"/>
          <w:sz w:val="20"/>
          <w:szCs w:val="20"/>
        </w:rPr>
        <w:t xml:space="preserve"> envelopes </w:t>
      </w:r>
      <w:r w:rsidR="00DC4B31" w:rsidRPr="0010313F">
        <w:rPr>
          <w:rFonts w:ascii="Verdana" w:hAnsi="Verdana" w:cs="Arial"/>
          <w:sz w:val="20"/>
          <w:szCs w:val="20"/>
        </w:rPr>
        <w:t>pertinentes</w:t>
      </w:r>
      <w:r w:rsidR="00090BE8" w:rsidRPr="0010313F">
        <w:rPr>
          <w:rFonts w:ascii="Verdana" w:hAnsi="Verdana" w:cs="Arial"/>
          <w:sz w:val="20"/>
          <w:szCs w:val="20"/>
        </w:rPr>
        <w:t xml:space="preserve"> </w:t>
      </w:r>
      <w:r w:rsidR="00DC4B31" w:rsidRPr="0010313F">
        <w:rPr>
          <w:rFonts w:ascii="Verdana" w:hAnsi="Verdana" w:cs="Arial"/>
          <w:sz w:val="20"/>
          <w:szCs w:val="20"/>
        </w:rPr>
        <w:t>à</w:t>
      </w:r>
      <w:r w:rsidR="00090BE8" w:rsidRPr="0010313F">
        <w:rPr>
          <w:rFonts w:ascii="Verdana" w:hAnsi="Verdana" w:cs="Arial"/>
          <w:sz w:val="20"/>
          <w:szCs w:val="20"/>
        </w:rPr>
        <w:t xml:space="preserve"> participação no certame.</w:t>
      </w:r>
    </w:p>
    <w:p w:rsidR="00692198" w:rsidRPr="0010313F" w:rsidRDefault="00692198" w:rsidP="00AF079D">
      <w:pPr>
        <w:spacing w:after="0" w:line="240" w:lineRule="auto"/>
        <w:jc w:val="both"/>
        <w:rPr>
          <w:rFonts w:ascii="Verdana" w:hAnsi="Verdana" w:cs="Arial"/>
          <w:sz w:val="20"/>
          <w:szCs w:val="20"/>
        </w:rPr>
      </w:pPr>
    </w:p>
    <w:p w:rsidR="00E6469E" w:rsidRDefault="00E6469E" w:rsidP="00AF079D">
      <w:pPr>
        <w:spacing w:after="0" w:line="240" w:lineRule="auto"/>
        <w:jc w:val="both"/>
        <w:rPr>
          <w:rFonts w:ascii="Verdana" w:hAnsi="Verdana" w:cs="Arial"/>
          <w:b/>
          <w:sz w:val="20"/>
          <w:szCs w:val="20"/>
        </w:rPr>
      </w:pPr>
    </w:p>
    <w:p w:rsidR="005E4637" w:rsidRPr="0010313F" w:rsidRDefault="005E4637" w:rsidP="00AF079D">
      <w:pPr>
        <w:spacing w:after="0" w:line="240" w:lineRule="auto"/>
        <w:jc w:val="both"/>
        <w:rPr>
          <w:rFonts w:ascii="Verdana" w:hAnsi="Verdana" w:cs="Arial"/>
          <w:b/>
          <w:sz w:val="20"/>
          <w:szCs w:val="20"/>
        </w:rPr>
      </w:pPr>
      <w:r w:rsidRPr="0010313F">
        <w:rPr>
          <w:rFonts w:ascii="Verdana" w:hAnsi="Verdana" w:cs="Arial"/>
          <w:b/>
          <w:sz w:val="20"/>
          <w:szCs w:val="20"/>
        </w:rPr>
        <w:t>01. OBJETO</w:t>
      </w:r>
    </w:p>
    <w:p w:rsidR="005E4637" w:rsidRPr="0010313F" w:rsidRDefault="005E4637" w:rsidP="00AF079D">
      <w:pPr>
        <w:spacing w:after="0" w:line="240" w:lineRule="auto"/>
        <w:jc w:val="both"/>
        <w:rPr>
          <w:rFonts w:ascii="Verdana" w:hAnsi="Verdana" w:cs="Arial"/>
          <w:sz w:val="20"/>
          <w:szCs w:val="20"/>
        </w:rPr>
      </w:pPr>
    </w:p>
    <w:p w:rsidR="00E93332" w:rsidRPr="0010313F" w:rsidRDefault="00DA3D7C" w:rsidP="00AF079D">
      <w:pPr>
        <w:autoSpaceDE w:val="0"/>
        <w:autoSpaceDN w:val="0"/>
        <w:spacing w:after="0" w:line="240" w:lineRule="auto"/>
        <w:jc w:val="both"/>
        <w:rPr>
          <w:rFonts w:ascii="Verdana" w:eastAsia="Times New Roman" w:hAnsi="Verdana" w:cs="Arial"/>
          <w:sz w:val="20"/>
          <w:szCs w:val="20"/>
        </w:rPr>
      </w:pPr>
      <w:r w:rsidRPr="0010313F">
        <w:rPr>
          <w:rFonts w:ascii="Verdana" w:hAnsi="Verdana" w:cs="Arial"/>
          <w:b/>
          <w:sz w:val="20"/>
          <w:szCs w:val="20"/>
        </w:rPr>
        <w:t>01.01.</w:t>
      </w:r>
      <w:r w:rsidRPr="0010313F">
        <w:rPr>
          <w:rFonts w:ascii="Verdana" w:hAnsi="Verdana" w:cs="Arial"/>
          <w:sz w:val="20"/>
          <w:szCs w:val="20"/>
        </w:rPr>
        <w:t xml:space="preserve"> </w:t>
      </w:r>
      <w:r w:rsidR="00E93332" w:rsidRPr="0010313F">
        <w:rPr>
          <w:rFonts w:ascii="Verdana" w:hAnsi="Verdana" w:cs="Arial"/>
          <w:sz w:val="20"/>
          <w:szCs w:val="20"/>
        </w:rPr>
        <w:t xml:space="preserve">A </w:t>
      </w:r>
      <w:r w:rsidR="00E93332" w:rsidRPr="0010313F">
        <w:rPr>
          <w:rFonts w:ascii="Verdana" w:eastAsia="Times New Roman" w:hAnsi="Verdana" w:cs="Arial"/>
          <w:sz w:val="20"/>
          <w:szCs w:val="20"/>
        </w:rPr>
        <w:t xml:space="preserve">presente licitação tem por objeto a contratação de empresa especializada na locação de software e prestação de serviços de informática para fornecimento de sistemas de gestão pública integrada, para o controle contábil, orçamentário, financeiro, operacional, patrimonial, materiais, compras, licitações e contratos, folha de pagamento, ponto eletrônico, serviço de </w:t>
      </w:r>
      <w:r w:rsidR="00E93332" w:rsidRPr="0010313F">
        <w:rPr>
          <w:rFonts w:ascii="Verdana" w:eastAsia="Times New Roman" w:hAnsi="Verdana" w:cs="Arial"/>
          <w:sz w:val="20"/>
          <w:szCs w:val="20"/>
        </w:rPr>
        <w:lastRenderedPageBreak/>
        <w:t xml:space="preserve">impressão de contas a laser, portal da transparência e protocolo, </w:t>
      </w:r>
      <w:r w:rsidR="00E93332" w:rsidRPr="0010313F">
        <w:rPr>
          <w:rFonts w:ascii="Verdana" w:eastAsia="Times New Roman" w:hAnsi="Verdana" w:cs="Times New Roman"/>
          <w:sz w:val="20"/>
          <w:szCs w:val="20"/>
        </w:rPr>
        <w:t>conforme as especificações e condições estabelecidas n</w:t>
      </w:r>
      <w:r w:rsidR="00131FD0">
        <w:rPr>
          <w:rFonts w:ascii="Verdana" w:eastAsia="Times New Roman" w:hAnsi="Verdana" w:cs="Times New Roman"/>
          <w:sz w:val="20"/>
          <w:szCs w:val="20"/>
        </w:rPr>
        <w:t>este</w:t>
      </w:r>
      <w:r w:rsidR="00E93332" w:rsidRPr="0010313F">
        <w:rPr>
          <w:rFonts w:ascii="Verdana" w:eastAsia="Times New Roman" w:hAnsi="Verdana" w:cs="Times New Roman"/>
          <w:sz w:val="20"/>
          <w:szCs w:val="20"/>
        </w:rPr>
        <w:t xml:space="preserve"> </w:t>
      </w:r>
      <w:r w:rsidR="00E6469E">
        <w:rPr>
          <w:rFonts w:ascii="Verdana" w:eastAsia="Times New Roman" w:hAnsi="Verdana" w:cs="Times New Roman"/>
          <w:sz w:val="20"/>
          <w:szCs w:val="20"/>
        </w:rPr>
        <w:t>E</w:t>
      </w:r>
      <w:r w:rsidR="00E93332" w:rsidRPr="0010313F">
        <w:rPr>
          <w:rFonts w:ascii="Verdana" w:eastAsia="Times New Roman" w:hAnsi="Verdana" w:cs="Times New Roman"/>
          <w:sz w:val="20"/>
          <w:szCs w:val="20"/>
        </w:rPr>
        <w:t>dital e Anexo I – Termo de Referência, c</w:t>
      </w:r>
      <w:r w:rsidR="00E93332" w:rsidRPr="0010313F">
        <w:rPr>
          <w:rFonts w:ascii="Verdana" w:eastAsia="Times New Roman" w:hAnsi="Verdana" w:cs="Arial"/>
          <w:sz w:val="20"/>
          <w:szCs w:val="20"/>
        </w:rPr>
        <w:t xml:space="preserve">om respectivas cessões de direitos e licenças de uso, compreendendo implantação, customização, suporte técnico, migração da base de dados, treinamento e manutenção pelo prazo de </w:t>
      </w:r>
      <w:r w:rsidR="00E93332" w:rsidRPr="0010313F">
        <w:rPr>
          <w:rFonts w:ascii="Verdana" w:eastAsia="Times New Roman" w:hAnsi="Verdana" w:cs="Arial"/>
          <w:b/>
          <w:sz w:val="20"/>
          <w:szCs w:val="20"/>
        </w:rPr>
        <w:t>12 (doze)</w:t>
      </w:r>
      <w:r w:rsidR="00E93332" w:rsidRPr="0010313F">
        <w:rPr>
          <w:rFonts w:ascii="Verdana" w:eastAsia="Times New Roman" w:hAnsi="Verdana" w:cs="Arial"/>
          <w:sz w:val="20"/>
          <w:szCs w:val="20"/>
        </w:rPr>
        <w:t xml:space="preserve"> </w:t>
      </w:r>
      <w:r w:rsidR="00E93332" w:rsidRPr="0010313F">
        <w:rPr>
          <w:rFonts w:ascii="Verdana" w:eastAsia="Times New Roman" w:hAnsi="Verdana" w:cs="Arial"/>
          <w:b/>
          <w:sz w:val="20"/>
          <w:szCs w:val="20"/>
        </w:rPr>
        <w:t>meses</w:t>
      </w:r>
      <w:r w:rsidR="00E93332" w:rsidRPr="0010313F">
        <w:rPr>
          <w:rFonts w:ascii="Verdana" w:eastAsia="Times New Roman" w:hAnsi="Verdana" w:cs="Arial"/>
          <w:sz w:val="20"/>
          <w:szCs w:val="20"/>
        </w:rPr>
        <w:t>, podendo ser prorrogado até os limit</w:t>
      </w:r>
      <w:r w:rsidR="00CB72C7" w:rsidRPr="0010313F">
        <w:rPr>
          <w:rFonts w:ascii="Verdana" w:eastAsia="Times New Roman" w:hAnsi="Verdana" w:cs="Arial"/>
          <w:sz w:val="20"/>
          <w:szCs w:val="20"/>
        </w:rPr>
        <w:t>es estabelecidos no Artigo 57, I</w:t>
      </w:r>
      <w:r w:rsidR="00E93332" w:rsidRPr="0010313F">
        <w:rPr>
          <w:rFonts w:ascii="Verdana" w:eastAsia="Times New Roman" w:hAnsi="Verdana" w:cs="Arial"/>
          <w:sz w:val="20"/>
          <w:szCs w:val="20"/>
        </w:rPr>
        <w:t>nciso IV</w:t>
      </w:r>
      <w:r w:rsidR="00CB72C7" w:rsidRPr="0010313F">
        <w:rPr>
          <w:rFonts w:ascii="Verdana" w:eastAsia="Times New Roman" w:hAnsi="Verdana" w:cs="Arial"/>
          <w:sz w:val="20"/>
          <w:szCs w:val="20"/>
        </w:rPr>
        <w:t>,</w:t>
      </w:r>
      <w:r w:rsidR="00E93332" w:rsidRPr="0010313F">
        <w:rPr>
          <w:rFonts w:ascii="Verdana" w:eastAsia="Times New Roman" w:hAnsi="Verdana" w:cs="Arial"/>
          <w:sz w:val="20"/>
          <w:szCs w:val="20"/>
        </w:rPr>
        <w:t xml:space="preserve"> da Lei 8666/93.</w:t>
      </w:r>
    </w:p>
    <w:p w:rsidR="0075441A" w:rsidRPr="0010313F" w:rsidRDefault="0075441A" w:rsidP="00AF079D">
      <w:pPr>
        <w:autoSpaceDE w:val="0"/>
        <w:autoSpaceDN w:val="0"/>
        <w:adjustRightInd w:val="0"/>
        <w:spacing w:after="0" w:line="240" w:lineRule="auto"/>
        <w:ind w:firstLine="708"/>
        <w:jc w:val="both"/>
        <w:rPr>
          <w:rFonts w:ascii="Verdana" w:eastAsiaTheme="minorHAnsi" w:hAnsi="Verdana" w:cs="Arial"/>
          <w:bCs/>
          <w:sz w:val="20"/>
          <w:szCs w:val="20"/>
          <w:lang w:eastAsia="en-US"/>
        </w:rPr>
      </w:pPr>
    </w:p>
    <w:p w:rsidR="00011A82" w:rsidRPr="0010313F" w:rsidRDefault="006B6164" w:rsidP="00AF079D">
      <w:pPr>
        <w:autoSpaceDE w:val="0"/>
        <w:autoSpaceDN w:val="0"/>
        <w:spacing w:after="0" w:line="240" w:lineRule="auto"/>
        <w:ind w:left="708"/>
        <w:jc w:val="both"/>
        <w:rPr>
          <w:rFonts w:ascii="Verdana" w:eastAsia="Times New Roman" w:hAnsi="Verdana" w:cs="Times New Roman"/>
          <w:sz w:val="20"/>
          <w:szCs w:val="20"/>
        </w:rPr>
      </w:pPr>
      <w:r w:rsidRPr="0010313F">
        <w:rPr>
          <w:rFonts w:ascii="Verdana" w:eastAsia="Times New Roman" w:hAnsi="Verdana" w:cs="Times New Roman"/>
          <w:b/>
          <w:sz w:val="20"/>
          <w:szCs w:val="20"/>
        </w:rPr>
        <w:t>01.01.01</w:t>
      </w:r>
      <w:r w:rsidR="00011A82" w:rsidRPr="0010313F">
        <w:rPr>
          <w:rFonts w:ascii="Verdana" w:eastAsia="Times New Roman" w:hAnsi="Verdana" w:cs="Times New Roman"/>
          <w:b/>
          <w:sz w:val="20"/>
          <w:szCs w:val="20"/>
        </w:rPr>
        <w:t>.</w:t>
      </w:r>
      <w:r w:rsidRPr="0010313F">
        <w:rPr>
          <w:rFonts w:ascii="Verdana" w:eastAsia="Times New Roman" w:hAnsi="Verdana" w:cs="Times New Roman"/>
          <w:b/>
          <w:sz w:val="20"/>
          <w:szCs w:val="20"/>
        </w:rPr>
        <w:t xml:space="preserve"> </w:t>
      </w:r>
      <w:r w:rsidR="00011A82" w:rsidRPr="0010313F">
        <w:rPr>
          <w:rFonts w:ascii="Verdana" w:eastAsia="Times New Roman" w:hAnsi="Verdana" w:cs="Times New Roman"/>
          <w:sz w:val="20"/>
          <w:szCs w:val="20"/>
        </w:rPr>
        <w:t>Entende-se por Implantação a carga dos dados, a instalação e disponibilização do Software nos servidores e estações de trabalho disponíveis na Autarquia e as configurações e parametrizações de funcionamento do sistema.</w:t>
      </w:r>
    </w:p>
    <w:p w:rsidR="00011A82" w:rsidRPr="0010313F" w:rsidRDefault="00011A82" w:rsidP="00AF079D">
      <w:pPr>
        <w:autoSpaceDE w:val="0"/>
        <w:autoSpaceDN w:val="0"/>
        <w:spacing w:after="0" w:line="240" w:lineRule="auto"/>
        <w:ind w:left="1416"/>
        <w:jc w:val="both"/>
        <w:rPr>
          <w:rFonts w:ascii="Verdana" w:eastAsia="Times New Roman" w:hAnsi="Verdana" w:cs="Times New Roman"/>
          <w:sz w:val="20"/>
          <w:szCs w:val="20"/>
        </w:rPr>
      </w:pPr>
    </w:p>
    <w:p w:rsidR="00011A82" w:rsidRPr="0010313F" w:rsidRDefault="006B6164" w:rsidP="00AF079D">
      <w:pPr>
        <w:autoSpaceDE w:val="0"/>
        <w:autoSpaceDN w:val="0"/>
        <w:spacing w:after="0" w:line="240" w:lineRule="auto"/>
        <w:ind w:left="696"/>
        <w:jc w:val="both"/>
        <w:rPr>
          <w:rFonts w:ascii="Verdana" w:eastAsia="Times New Roman" w:hAnsi="Verdana" w:cs="Times New Roman"/>
          <w:sz w:val="20"/>
          <w:szCs w:val="20"/>
        </w:rPr>
      </w:pPr>
      <w:r w:rsidRPr="0010313F">
        <w:rPr>
          <w:rFonts w:ascii="Verdana" w:eastAsia="Times New Roman" w:hAnsi="Verdana" w:cs="Times New Roman"/>
          <w:b/>
          <w:sz w:val="20"/>
          <w:szCs w:val="20"/>
        </w:rPr>
        <w:t>0</w:t>
      </w:r>
      <w:r w:rsidR="00011A82" w:rsidRPr="0010313F">
        <w:rPr>
          <w:rFonts w:ascii="Verdana" w:eastAsia="Times New Roman" w:hAnsi="Verdana" w:cs="Times New Roman"/>
          <w:b/>
          <w:sz w:val="20"/>
          <w:szCs w:val="20"/>
        </w:rPr>
        <w:t>1.</w:t>
      </w:r>
      <w:r w:rsidRPr="0010313F">
        <w:rPr>
          <w:rFonts w:ascii="Verdana" w:eastAsia="Times New Roman" w:hAnsi="Verdana" w:cs="Times New Roman"/>
          <w:b/>
          <w:sz w:val="20"/>
          <w:szCs w:val="20"/>
        </w:rPr>
        <w:t>01.02</w:t>
      </w:r>
      <w:r w:rsidR="00011A82" w:rsidRPr="0010313F">
        <w:rPr>
          <w:rFonts w:ascii="Verdana" w:eastAsia="Times New Roman" w:hAnsi="Verdana" w:cs="Times New Roman"/>
          <w:b/>
          <w:sz w:val="20"/>
          <w:szCs w:val="20"/>
        </w:rPr>
        <w:t>.</w:t>
      </w:r>
      <w:r w:rsidR="00011A82" w:rsidRPr="0010313F">
        <w:rPr>
          <w:rFonts w:ascii="Verdana" w:eastAsia="Times New Roman" w:hAnsi="Verdana" w:cs="Times New Roman"/>
          <w:sz w:val="20"/>
          <w:szCs w:val="20"/>
        </w:rPr>
        <w:t xml:space="preserve"> Entende-se por Customizações as modificações nos softwares que sejam decorrentes da necessidade dos setores da Autarquia da legislação e também as exigências do Tribunal de Contas da União.</w:t>
      </w:r>
    </w:p>
    <w:p w:rsidR="00011A82" w:rsidRPr="0010313F" w:rsidRDefault="00011A82" w:rsidP="00AF079D">
      <w:pPr>
        <w:autoSpaceDE w:val="0"/>
        <w:autoSpaceDN w:val="0"/>
        <w:spacing w:after="0" w:line="240" w:lineRule="auto"/>
        <w:ind w:left="720"/>
        <w:jc w:val="both"/>
        <w:rPr>
          <w:rFonts w:ascii="Verdana" w:eastAsia="Times New Roman" w:hAnsi="Verdana" w:cs="Times New Roman"/>
          <w:sz w:val="20"/>
          <w:szCs w:val="20"/>
        </w:rPr>
      </w:pPr>
    </w:p>
    <w:p w:rsidR="00011A82" w:rsidRPr="001A797D" w:rsidRDefault="006B6164" w:rsidP="00AF079D">
      <w:pPr>
        <w:autoSpaceDE w:val="0"/>
        <w:autoSpaceDN w:val="0"/>
        <w:spacing w:after="0" w:line="240" w:lineRule="auto"/>
        <w:ind w:left="696"/>
        <w:jc w:val="both"/>
        <w:rPr>
          <w:rFonts w:ascii="Verdana" w:eastAsia="Times New Roman" w:hAnsi="Verdana" w:cs="Arial"/>
          <w:b/>
          <w:color w:val="FF0000"/>
          <w:sz w:val="20"/>
          <w:szCs w:val="20"/>
        </w:rPr>
      </w:pPr>
      <w:r w:rsidRPr="0010313F">
        <w:rPr>
          <w:rFonts w:ascii="Verdana" w:eastAsia="Times New Roman" w:hAnsi="Verdana" w:cs="Times New Roman"/>
          <w:b/>
          <w:sz w:val="20"/>
          <w:szCs w:val="20"/>
        </w:rPr>
        <w:t>01.01.03</w:t>
      </w:r>
      <w:r w:rsidR="00011A82" w:rsidRPr="0010313F">
        <w:rPr>
          <w:rFonts w:ascii="Verdana" w:eastAsia="Times New Roman" w:hAnsi="Verdana" w:cs="Times New Roman"/>
          <w:b/>
          <w:sz w:val="20"/>
          <w:szCs w:val="20"/>
        </w:rPr>
        <w:t>.</w:t>
      </w:r>
      <w:r w:rsidRPr="0010313F">
        <w:rPr>
          <w:rFonts w:ascii="Verdana" w:eastAsia="Times New Roman" w:hAnsi="Verdana" w:cs="Times New Roman"/>
          <w:sz w:val="20"/>
          <w:szCs w:val="20"/>
        </w:rPr>
        <w:t xml:space="preserve"> </w:t>
      </w:r>
      <w:r w:rsidR="00011A82" w:rsidRPr="0010313F">
        <w:rPr>
          <w:rFonts w:ascii="Verdana" w:eastAsia="Times New Roman" w:hAnsi="Verdana" w:cs="Times New Roman"/>
          <w:sz w:val="20"/>
          <w:szCs w:val="20"/>
        </w:rPr>
        <w:t>Entende-se por Suporte Técnico</w:t>
      </w:r>
      <w:r w:rsidR="00CB72C7" w:rsidRPr="0010313F">
        <w:rPr>
          <w:rFonts w:ascii="Verdana" w:eastAsia="Times New Roman" w:hAnsi="Verdana" w:cs="Times New Roman"/>
          <w:sz w:val="20"/>
          <w:szCs w:val="20"/>
        </w:rPr>
        <w:t xml:space="preserve"> a</w:t>
      </w:r>
      <w:r w:rsidR="00011A82" w:rsidRPr="0010313F">
        <w:rPr>
          <w:rFonts w:ascii="Verdana" w:eastAsia="Times New Roman" w:hAnsi="Verdana" w:cs="Times New Roman"/>
          <w:sz w:val="20"/>
          <w:szCs w:val="20"/>
        </w:rPr>
        <w:t xml:space="preserve"> </w:t>
      </w:r>
      <w:r w:rsidR="00CB72C7" w:rsidRPr="0010313F">
        <w:rPr>
          <w:rFonts w:ascii="Verdana" w:eastAsia="Times New Roman" w:hAnsi="Verdana" w:cs="Times New Roman"/>
          <w:sz w:val="20"/>
          <w:szCs w:val="20"/>
        </w:rPr>
        <w:t>i</w:t>
      </w:r>
      <w:r w:rsidR="00011A82" w:rsidRPr="0010313F">
        <w:rPr>
          <w:rFonts w:ascii="Verdana" w:eastAsia="Times New Roman" w:hAnsi="Verdana" w:cs="Times New Roman"/>
          <w:sz w:val="20"/>
          <w:szCs w:val="20"/>
        </w:rPr>
        <w:t>nstalação e configuração dos softwares administrativos objeto dessa licitação, configuração do sistema de banco de dados e atendimentos via telefone e acesso remoto para dirimir eventuais dúvidas de utilização e/ou operacionalização dos softwares, bem como correções de erros de funcionamento dos mesmos, e caso estes erros não possam ser resolvidos nestas vias de comunicação, deverão ser resolvidos in</w:t>
      </w:r>
      <w:r w:rsidR="00CB72C7" w:rsidRPr="0010313F">
        <w:rPr>
          <w:rFonts w:ascii="Verdana" w:eastAsia="Times New Roman" w:hAnsi="Verdana" w:cs="Times New Roman"/>
          <w:sz w:val="20"/>
          <w:szCs w:val="20"/>
        </w:rPr>
        <w:t xml:space="preserve"> </w:t>
      </w:r>
      <w:r w:rsidR="00011A82" w:rsidRPr="0010313F">
        <w:rPr>
          <w:rFonts w:ascii="Verdana" w:eastAsia="Times New Roman" w:hAnsi="Verdana" w:cs="Times New Roman"/>
          <w:sz w:val="20"/>
          <w:szCs w:val="20"/>
        </w:rPr>
        <w:t xml:space="preserve">loco, sem qualquer custo adicional </w:t>
      </w:r>
      <w:r w:rsidR="00011A82" w:rsidRPr="00252EA9">
        <w:rPr>
          <w:rFonts w:ascii="Verdana" w:eastAsia="Times New Roman" w:hAnsi="Verdana" w:cs="Times New Roman"/>
          <w:sz w:val="20"/>
          <w:szCs w:val="20"/>
        </w:rPr>
        <w:t xml:space="preserve">para </w:t>
      </w:r>
      <w:r w:rsidR="00252EA9" w:rsidRPr="00252EA9">
        <w:rPr>
          <w:rFonts w:ascii="Verdana" w:eastAsia="Times New Roman" w:hAnsi="Verdana" w:cs="Times New Roman"/>
          <w:sz w:val="20"/>
          <w:szCs w:val="20"/>
        </w:rPr>
        <w:t xml:space="preserve">a </w:t>
      </w:r>
      <w:r w:rsidR="00252EA9">
        <w:rPr>
          <w:rFonts w:ascii="Verdana" w:eastAsia="Times New Roman" w:hAnsi="Verdana" w:cs="Times New Roman"/>
          <w:sz w:val="20"/>
          <w:szCs w:val="20"/>
        </w:rPr>
        <w:t>SAECIL</w:t>
      </w:r>
      <w:r w:rsidR="00011A82" w:rsidRPr="0010313F">
        <w:rPr>
          <w:rFonts w:ascii="Verdana" w:eastAsia="Times New Roman" w:hAnsi="Verdana" w:cs="Times New Roman"/>
          <w:sz w:val="20"/>
          <w:szCs w:val="20"/>
        </w:rPr>
        <w:t>.</w:t>
      </w:r>
      <w:r w:rsidR="001A797D">
        <w:rPr>
          <w:rFonts w:ascii="Verdana" w:eastAsia="Times New Roman" w:hAnsi="Verdana" w:cs="Times New Roman"/>
          <w:sz w:val="20"/>
          <w:szCs w:val="20"/>
        </w:rPr>
        <w:t xml:space="preserve"> </w:t>
      </w:r>
    </w:p>
    <w:p w:rsidR="00011A82" w:rsidRPr="0010313F" w:rsidRDefault="00011A82" w:rsidP="00AF079D">
      <w:pPr>
        <w:autoSpaceDE w:val="0"/>
        <w:autoSpaceDN w:val="0"/>
        <w:spacing w:after="0" w:line="240" w:lineRule="auto"/>
        <w:ind w:left="720"/>
        <w:jc w:val="both"/>
        <w:rPr>
          <w:rFonts w:ascii="Verdana" w:eastAsia="Times New Roman" w:hAnsi="Verdana" w:cs="Times New Roman"/>
          <w:sz w:val="20"/>
          <w:szCs w:val="20"/>
        </w:rPr>
      </w:pPr>
    </w:p>
    <w:p w:rsidR="00011A82" w:rsidRPr="0010313F" w:rsidRDefault="006B6164" w:rsidP="00AF079D">
      <w:pPr>
        <w:autoSpaceDE w:val="0"/>
        <w:autoSpaceDN w:val="0"/>
        <w:spacing w:after="0" w:line="240" w:lineRule="auto"/>
        <w:ind w:left="696"/>
        <w:jc w:val="both"/>
        <w:rPr>
          <w:rFonts w:ascii="Verdana" w:eastAsia="Times New Roman" w:hAnsi="Verdana" w:cs="Times New Roman"/>
          <w:sz w:val="20"/>
          <w:szCs w:val="20"/>
        </w:rPr>
      </w:pPr>
      <w:r w:rsidRPr="0010313F">
        <w:rPr>
          <w:rFonts w:ascii="Verdana" w:eastAsia="Times New Roman" w:hAnsi="Verdana" w:cs="Times New Roman"/>
          <w:b/>
          <w:sz w:val="20"/>
          <w:szCs w:val="20"/>
        </w:rPr>
        <w:t>01.01.04</w:t>
      </w:r>
      <w:r w:rsidR="00011A82" w:rsidRPr="0010313F">
        <w:rPr>
          <w:rFonts w:ascii="Verdana" w:eastAsia="Times New Roman" w:hAnsi="Verdana" w:cs="Times New Roman"/>
          <w:b/>
          <w:sz w:val="20"/>
          <w:szCs w:val="20"/>
        </w:rPr>
        <w:t>.</w:t>
      </w:r>
      <w:r w:rsidR="00011A82" w:rsidRPr="0010313F">
        <w:rPr>
          <w:rFonts w:ascii="Verdana" w:eastAsia="Times New Roman" w:hAnsi="Verdana" w:cs="Times New Roman"/>
          <w:sz w:val="20"/>
          <w:szCs w:val="20"/>
        </w:rPr>
        <w:t xml:space="preserve"> Entende-se a Migração dos Dados </w:t>
      </w:r>
      <w:r w:rsidR="00CB72C7" w:rsidRPr="0010313F">
        <w:rPr>
          <w:rFonts w:ascii="Verdana" w:eastAsia="Times New Roman" w:hAnsi="Verdana" w:cs="Times New Roman"/>
          <w:sz w:val="20"/>
          <w:szCs w:val="20"/>
        </w:rPr>
        <w:t xml:space="preserve">como </w:t>
      </w:r>
      <w:r w:rsidR="00011A82" w:rsidRPr="0010313F">
        <w:rPr>
          <w:rFonts w:ascii="Verdana" w:eastAsia="Times New Roman" w:hAnsi="Verdana" w:cs="Times New Roman"/>
          <w:sz w:val="20"/>
          <w:szCs w:val="20"/>
        </w:rPr>
        <w:t>a conversão dos dados existentes nos softwares em uso para o software recém-locado, permitindo a continuidade do acesso a essas informações.</w:t>
      </w:r>
    </w:p>
    <w:p w:rsidR="00011A82" w:rsidRPr="0010313F" w:rsidRDefault="00011A82" w:rsidP="00AF079D">
      <w:pPr>
        <w:autoSpaceDE w:val="0"/>
        <w:autoSpaceDN w:val="0"/>
        <w:spacing w:after="0" w:line="240" w:lineRule="auto"/>
        <w:ind w:left="1416"/>
        <w:jc w:val="both"/>
        <w:rPr>
          <w:rFonts w:ascii="Verdana" w:eastAsia="Times New Roman" w:hAnsi="Verdana" w:cs="Times New Roman"/>
          <w:sz w:val="20"/>
          <w:szCs w:val="20"/>
        </w:rPr>
      </w:pPr>
    </w:p>
    <w:p w:rsidR="00011A82" w:rsidRPr="0010313F" w:rsidRDefault="006B6164" w:rsidP="00AF079D">
      <w:pPr>
        <w:autoSpaceDE w:val="0"/>
        <w:autoSpaceDN w:val="0"/>
        <w:spacing w:after="0" w:line="240" w:lineRule="auto"/>
        <w:ind w:left="696"/>
        <w:jc w:val="both"/>
        <w:rPr>
          <w:rFonts w:ascii="Verdana" w:eastAsia="Times New Roman" w:hAnsi="Verdana" w:cs="Times New Roman"/>
          <w:sz w:val="20"/>
          <w:szCs w:val="20"/>
        </w:rPr>
      </w:pPr>
      <w:r w:rsidRPr="0010313F">
        <w:rPr>
          <w:rFonts w:ascii="Verdana" w:eastAsia="Times New Roman" w:hAnsi="Verdana" w:cs="Times New Roman"/>
          <w:b/>
          <w:sz w:val="20"/>
          <w:szCs w:val="20"/>
        </w:rPr>
        <w:t>01.01.05</w:t>
      </w:r>
      <w:r w:rsidR="00011A82" w:rsidRPr="0010313F">
        <w:rPr>
          <w:rFonts w:ascii="Verdana" w:eastAsia="Times New Roman" w:hAnsi="Verdana" w:cs="Times New Roman"/>
          <w:b/>
          <w:sz w:val="20"/>
          <w:szCs w:val="20"/>
        </w:rPr>
        <w:t>.</w:t>
      </w:r>
      <w:r w:rsidR="00011A82" w:rsidRPr="0010313F">
        <w:rPr>
          <w:rFonts w:ascii="Verdana" w:eastAsia="Times New Roman" w:hAnsi="Verdana" w:cs="Times New Roman"/>
          <w:sz w:val="20"/>
          <w:szCs w:val="20"/>
        </w:rPr>
        <w:t xml:space="preserve"> Entende-se por Treinamento</w:t>
      </w:r>
      <w:r w:rsidR="00CB72C7" w:rsidRPr="0010313F">
        <w:rPr>
          <w:rFonts w:ascii="Verdana" w:eastAsia="Times New Roman" w:hAnsi="Verdana" w:cs="Times New Roman"/>
          <w:sz w:val="20"/>
          <w:szCs w:val="20"/>
        </w:rPr>
        <w:t xml:space="preserve"> a</w:t>
      </w:r>
      <w:r w:rsidR="00011A82" w:rsidRPr="0010313F">
        <w:rPr>
          <w:rFonts w:ascii="Verdana" w:eastAsia="Times New Roman" w:hAnsi="Verdana" w:cs="Times New Roman"/>
          <w:sz w:val="20"/>
          <w:szCs w:val="20"/>
        </w:rPr>
        <w:t xml:space="preserve"> </w:t>
      </w:r>
      <w:r w:rsidR="00CB72C7" w:rsidRPr="0010313F">
        <w:rPr>
          <w:rFonts w:ascii="Verdana" w:eastAsia="Times New Roman" w:hAnsi="Verdana" w:cs="Times New Roman"/>
          <w:sz w:val="20"/>
          <w:szCs w:val="20"/>
        </w:rPr>
        <w:t>a</w:t>
      </w:r>
      <w:r w:rsidR="00011A82" w:rsidRPr="0010313F">
        <w:rPr>
          <w:rFonts w:ascii="Verdana" w:eastAsia="Times New Roman" w:hAnsi="Verdana" w:cs="Times New Roman"/>
          <w:sz w:val="20"/>
          <w:szCs w:val="20"/>
        </w:rPr>
        <w:t>quisição sistemática de conhecimentos, conceito, regras ou habilidades necessárias à operacionalização do Software que é objeto da presente licitação.</w:t>
      </w:r>
    </w:p>
    <w:p w:rsidR="00011A82" w:rsidRPr="0010313F" w:rsidRDefault="00011A82" w:rsidP="00AF079D">
      <w:pPr>
        <w:autoSpaceDE w:val="0"/>
        <w:autoSpaceDN w:val="0"/>
        <w:spacing w:after="0" w:line="240" w:lineRule="auto"/>
        <w:ind w:left="1416"/>
        <w:jc w:val="both"/>
        <w:rPr>
          <w:rFonts w:ascii="Verdana" w:eastAsia="Times New Roman" w:hAnsi="Verdana" w:cs="Times New Roman"/>
          <w:sz w:val="20"/>
          <w:szCs w:val="20"/>
        </w:rPr>
      </w:pPr>
    </w:p>
    <w:p w:rsidR="00011A82" w:rsidRPr="0010313F" w:rsidRDefault="006B6164" w:rsidP="00AF079D">
      <w:pPr>
        <w:autoSpaceDE w:val="0"/>
        <w:autoSpaceDN w:val="0"/>
        <w:spacing w:after="0" w:line="240" w:lineRule="auto"/>
        <w:ind w:left="696"/>
        <w:jc w:val="both"/>
        <w:rPr>
          <w:rFonts w:ascii="Verdana" w:eastAsia="Times New Roman" w:hAnsi="Verdana" w:cs="Times New Roman"/>
          <w:sz w:val="20"/>
          <w:szCs w:val="20"/>
        </w:rPr>
      </w:pPr>
      <w:r w:rsidRPr="0010313F">
        <w:rPr>
          <w:rFonts w:ascii="Verdana" w:eastAsia="Times New Roman" w:hAnsi="Verdana" w:cs="Times New Roman"/>
          <w:b/>
          <w:sz w:val="20"/>
          <w:szCs w:val="20"/>
        </w:rPr>
        <w:t>01.01.06</w:t>
      </w:r>
      <w:r w:rsidR="00011A82" w:rsidRPr="0010313F">
        <w:rPr>
          <w:rFonts w:ascii="Verdana" w:eastAsia="Times New Roman" w:hAnsi="Verdana" w:cs="Times New Roman"/>
          <w:b/>
          <w:sz w:val="20"/>
          <w:szCs w:val="20"/>
        </w:rPr>
        <w:t>.</w:t>
      </w:r>
      <w:r w:rsidR="00011A82" w:rsidRPr="0010313F">
        <w:rPr>
          <w:rFonts w:ascii="Verdana" w:eastAsia="Times New Roman" w:hAnsi="Verdana" w:cs="Times New Roman"/>
          <w:sz w:val="20"/>
          <w:szCs w:val="20"/>
        </w:rPr>
        <w:t xml:space="preserve"> Entende-se por </w:t>
      </w:r>
      <w:r w:rsidR="00384B28" w:rsidRPr="0010313F">
        <w:rPr>
          <w:rFonts w:ascii="Verdana" w:eastAsia="Times New Roman" w:hAnsi="Verdana" w:cs="Times New Roman"/>
          <w:sz w:val="20"/>
          <w:szCs w:val="20"/>
        </w:rPr>
        <w:t>M</w:t>
      </w:r>
      <w:r w:rsidR="00011A82" w:rsidRPr="0010313F">
        <w:rPr>
          <w:rFonts w:ascii="Verdana" w:eastAsia="Times New Roman" w:hAnsi="Verdana" w:cs="Times New Roman"/>
          <w:sz w:val="20"/>
          <w:szCs w:val="20"/>
        </w:rPr>
        <w:t xml:space="preserve">anutenção o processo de melhoria e </w:t>
      </w:r>
      <w:proofErr w:type="gramStart"/>
      <w:r w:rsidR="00011A82" w:rsidRPr="0010313F">
        <w:rPr>
          <w:rFonts w:ascii="Verdana" w:eastAsia="Times New Roman" w:hAnsi="Verdana" w:cs="Times New Roman"/>
          <w:sz w:val="20"/>
          <w:szCs w:val="20"/>
        </w:rPr>
        <w:t>otimização</w:t>
      </w:r>
      <w:proofErr w:type="gramEnd"/>
      <w:r w:rsidR="00011A82" w:rsidRPr="0010313F">
        <w:rPr>
          <w:rFonts w:ascii="Verdana" w:eastAsia="Times New Roman" w:hAnsi="Verdana" w:cs="Times New Roman"/>
          <w:sz w:val="20"/>
          <w:szCs w:val="20"/>
        </w:rPr>
        <w:t xml:space="preserve"> dos softwares já locados, como também reparo de defeitos.</w:t>
      </w:r>
    </w:p>
    <w:p w:rsidR="00011A82" w:rsidRPr="0010313F" w:rsidRDefault="00011A82" w:rsidP="00AF079D">
      <w:pPr>
        <w:autoSpaceDE w:val="0"/>
        <w:autoSpaceDN w:val="0"/>
        <w:spacing w:after="0" w:line="240" w:lineRule="auto"/>
        <w:ind w:left="1416"/>
        <w:jc w:val="both"/>
        <w:rPr>
          <w:rFonts w:ascii="Verdana" w:eastAsia="Times New Roman" w:hAnsi="Verdana" w:cs="Times New Roman"/>
          <w:sz w:val="20"/>
          <w:szCs w:val="20"/>
        </w:rPr>
      </w:pPr>
    </w:p>
    <w:p w:rsidR="00011A82" w:rsidRPr="0010313F" w:rsidRDefault="006B6164" w:rsidP="00AF079D">
      <w:pPr>
        <w:autoSpaceDE w:val="0"/>
        <w:autoSpaceDN w:val="0"/>
        <w:spacing w:after="0" w:line="240" w:lineRule="auto"/>
        <w:ind w:left="696"/>
        <w:jc w:val="both"/>
        <w:rPr>
          <w:rFonts w:ascii="Verdana" w:eastAsia="Times New Roman" w:hAnsi="Verdana" w:cs="Times New Roman"/>
          <w:sz w:val="20"/>
          <w:szCs w:val="20"/>
        </w:rPr>
      </w:pPr>
      <w:r w:rsidRPr="0010313F">
        <w:rPr>
          <w:rFonts w:ascii="Verdana" w:eastAsia="Times New Roman" w:hAnsi="Verdana" w:cs="Times New Roman"/>
          <w:b/>
          <w:sz w:val="20"/>
          <w:szCs w:val="20"/>
        </w:rPr>
        <w:t>01.01.07</w:t>
      </w:r>
      <w:r w:rsidR="00011A82" w:rsidRPr="0010313F">
        <w:rPr>
          <w:rFonts w:ascii="Verdana" w:eastAsia="Times New Roman" w:hAnsi="Verdana" w:cs="Times New Roman"/>
          <w:b/>
          <w:sz w:val="20"/>
          <w:szCs w:val="20"/>
        </w:rPr>
        <w:t>.</w:t>
      </w:r>
      <w:r w:rsidR="00011A82" w:rsidRPr="0010313F">
        <w:rPr>
          <w:rFonts w:ascii="Verdana" w:eastAsia="Times New Roman" w:hAnsi="Verdana" w:cs="Times New Roman"/>
          <w:sz w:val="20"/>
          <w:szCs w:val="20"/>
        </w:rPr>
        <w:t xml:space="preserve"> Não serão efetuados quaisquer pagamentos a título de despesas com transporte, alimentação e estadia dos prestadores de serviço, bem como quaisquer outr</w:t>
      </w:r>
      <w:r w:rsidR="00C449C0">
        <w:rPr>
          <w:rFonts w:ascii="Verdana" w:eastAsia="Times New Roman" w:hAnsi="Verdana" w:cs="Times New Roman"/>
          <w:sz w:val="20"/>
          <w:szCs w:val="20"/>
        </w:rPr>
        <w:t>as despesas para a execução do C</w:t>
      </w:r>
      <w:r w:rsidR="00011A82" w:rsidRPr="0010313F">
        <w:rPr>
          <w:rFonts w:ascii="Verdana" w:eastAsia="Times New Roman" w:hAnsi="Verdana" w:cs="Times New Roman"/>
          <w:sz w:val="20"/>
          <w:szCs w:val="20"/>
        </w:rPr>
        <w:t>ontrato.</w:t>
      </w:r>
    </w:p>
    <w:p w:rsidR="00011A82" w:rsidRPr="0010313F" w:rsidRDefault="00011A82" w:rsidP="00AF079D">
      <w:pPr>
        <w:autoSpaceDE w:val="0"/>
        <w:autoSpaceDN w:val="0"/>
        <w:spacing w:after="0" w:line="240" w:lineRule="auto"/>
        <w:ind w:left="1416"/>
        <w:jc w:val="both"/>
        <w:rPr>
          <w:rFonts w:ascii="Verdana" w:eastAsia="Times New Roman" w:hAnsi="Verdana" w:cs="Times New Roman"/>
          <w:color w:val="FF0000"/>
          <w:sz w:val="20"/>
          <w:szCs w:val="20"/>
        </w:rPr>
      </w:pPr>
    </w:p>
    <w:p w:rsidR="00011A82" w:rsidRPr="0010313F" w:rsidRDefault="006B6164" w:rsidP="00AF079D">
      <w:pPr>
        <w:autoSpaceDE w:val="0"/>
        <w:autoSpaceDN w:val="0"/>
        <w:spacing w:after="0" w:line="240" w:lineRule="auto"/>
        <w:ind w:left="696"/>
        <w:jc w:val="both"/>
        <w:rPr>
          <w:rFonts w:ascii="Verdana" w:eastAsia="Times New Roman" w:hAnsi="Verdana" w:cs="Times New Roman"/>
          <w:sz w:val="20"/>
          <w:szCs w:val="20"/>
        </w:rPr>
      </w:pPr>
      <w:r w:rsidRPr="0010313F">
        <w:rPr>
          <w:rFonts w:ascii="Verdana" w:eastAsia="Times New Roman" w:hAnsi="Verdana" w:cs="Times New Roman"/>
          <w:b/>
          <w:sz w:val="20"/>
          <w:szCs w:val="20"/>
        </w:rPr>
        <w:t>01.01.08</w:t>
      </w:r>
      <w:r w:rsidR="00011A82" w:rsidRPr="0010313F">
        <w:rPr>
          <w:rFonts w:ascii="Verdana" w:eastAsia="Times New Roman" w:hAnsi="Verdana" w:cs="Times New Roman"/>
          <w:b/>
          <w:sz w:val="20"/>
          <w:szCs w:val="20"/>
        </w:rPr>
        <w:t>.</w:t>
      </w:r>
      <w:r w:rsidR="00011A82" w:rsidRPr="0010313F">
        <w:rPr>
          <w:rFonts w:ascii="Verdana" w:eastAsia="Times New Roman" w:hAnsi="Verdana" w:cs="Times New Roman"/>
          <w:sz w:val="20"/>
          <w:szCs w:val="20"/>
        </w:rPr>
        <w:t xml:space="preserve"> Os serviços deverão ser executados pela empresa contratada</w:t>
      </w:r>
      <w:r w:rsidR="009C11A4" w:rsidRPr="0010313F">
        <w:rPr>
          <w:rFonts w:ascii="Verdana" w:eastAsia="Times New Roman" w:hAnsi="Verdana" w:cs="Times New Roman"/>
          <w:sz w:val="20"/>
          <w:szCs w:val="20"/>
        </w:rPr>
        <w:t xml:space="preserve"> em conf</w:t>
      </w:r>
      <w:r w:rsidR="00E6469E">
        <w:rPr>
          <w:rFonts w:ascii="Verdana" w:eastAsia="Times New Roman" w:hAnsi="Verdana" w:cs="Times New Roman"/>
          <w:sz w:val="20"/>
          <w:szCs w:val="20"/>
        </w:rPr>
        <w:t xml:space="preserve">ormidade com o estabelecido no </w:t>
      </w:r>
      <w:proofErr w:type="gramStart"/>
      <w:r w:rsidR="00E6469E">
        <w:rPr>
          <w:rFonts w:ascii="Verdana" w:eastAsia="Times New Roman" w:hAnsi="Verdana" w:cs="Times New Roman"/>
          <w:sz w:val="20"/>
          <w:szCs w:val="20"/>
        </w:rPr>
        <w:t>E</w:t>
      </w:r>
      <w:r w:rsidR="009C11A4" w:rsidRPr="0010313F">
        <w:rPr>
          <w:rFonts w:ascii="Verdana" w:eastAsia="Times New Roman" w:hAnsi="Verdana" w:cs="Times New Roman"/>
          <w:sz w:val="20"/>
          <w:szCs w:val="20"/>
        </w:rPr>
        <w:t>dital</w:t>
      </w:r>
      <w:r w:rsidR="00902CA8" w:rsidRPr="0010313F">
        <w:rPr>
          <w:rFonts w:ascii="Verdana" w:eastAsia="Times New Roman" w:hAnsi="Verdana" w:cs="Times New Roman"/>
          <w:sz w:val="20"/>
          <w:szCs w:val="20"/>
        </w:rPr>
        <w:t xml:space="preserve"> e</w:t>
      </w:r>
      <w:r w:rsidR="00011A82" w:rsidRPr="0010313F">
        <w:rPr>
          <w:rFonts w:ascii="Verdana" w:eastAsia="Times New Roman" w:hAnsi="Verdana" w:cs="Times New Roman"/>
          <w:sz w:val="20"/>
          <w:szCs w:val="20"/>
        </w:rPr>
        <w:t xml:space="preserve"> </w:t>
      </w:r>
      <w:r w:rsidR="00902CA8" w:rsidRPr="0010313F">
        <w:rPr>
          <w:rFonts w:ascii="Verdana" w:eastAsia="Times New Roman" w:hAnsi="Verdana" w:cs="Times New Roman"/>
          <w:sz w:val="20"/>
          <w:szCs w:val="20"/>
        </w:rPr>
        <w:t xml:space="preserve">respectivos </w:t>
      </w:r>
      <w:r w:rsidR="00776D7D">
        <w:rPr>
          <w:rFonts w:ascii="Verdana" w:eastAsia="Times New Roman" w:hAnsi="Verdana" w:cs="Times New Roman"/>
          <w:sz w:val="20"/>
          <w:szCs w:val="20"/>
        </w:rPr>
        <w:t>A</w:t>
      </w:r>
      <w:r w:rsidR="00902CA8" w:rsidRPr="0010313F">
        <w:rPr>
          <w:rFonts w:ascii="Verdana" w:eastAsia="Times New Roman" w:hAnsi="Verdana" w:cs="Times New Roman"/>
          <w:sz w:val="20"/>
          <w:szCs w:val="20"/>
        </w:rPr>
        <w:t>nexos que fazem parte</w:t>
      </w:r>
      <w:r w:rsidR="00D37640" w:rsidRPr="0010313F">
        <w:rPr>
          <w:rFonts w:ascii="Verdana" w:eastAsia="Times New Roman" w:hAnsi="Verdana" w:cs="Times New Roman"/>
          <w:sz w:val="20"/>
          <w:szCs w:val="20"/>
        </w:rPr>
        <w:t xml:space="preserve"> integrante d</w:t>
      </w:r>
      <w:r w:rsidR="00442876" w:rsidRPr="0010313F">
        <w:rPr>
          <w:rFonts w:ascii="Verdana" w:eastAsia="Times New Roman" w:hAnsi="Verdana" w:cs="Times New Roman"/>
          <w:sz w:val="20"/>
          <w:szCs w:val="20"/>
        </w:rPr>
        <w:t>o mesmo</w:t>
      </w:r>
      <w:proofErr w:type="gramEnd"/>
      <w:r w:rsidR="00442876" w:rsidRPr="0010313F">
        <w:rPr>
          <w:rFonts w:ascii="Verdana" w:eastAsia="Times New Roman" w:hAnsi="Verdana" w:cs="Times New Roman"/>
          <w:sz w:val="20"/>
          <w:szCs w:val="20"/>
        </w:rPr>
        <w:t>.</w:t>
      </w:r>
    </w:p>
    <w:p w:rsidR="008B5ADF" w:rsidRPr="0010313F" w:rsidRDefault="008B5ADF" w:rsidP="00AF079D">
      <w:pPr>
        <w:spacing w:after="0" w:line="240" w:lineRule="auto"/>
        <w:ind w:left="708"/>
        <w:jc w:val="both"/>
        <w:rPr>
          <w:rFonts w:ascii="Verdana" w:hAnsi="Verdana" w:cs="Arial"/>
          <w:color w:val="FF0000"/>
          <w:sz w:val="20"/>
          <w:szCs w:val="20"/>
        </w:rPr>
      </w:pPr>
    </w:p>
    <w:p w:rsidR="00023A2B" w:rsidRDefault="00023A2B" w:rsidP="00AF079D">
      <w:pPr>
        <w:autoSpaceDE w:val="0"/>
        <w:autoSpaceDN w:val="0"/>
        <w:adjustRightInd w:val="0"/>
        <w:spacing w:after="0" w:line="240" w:lineRule="auto"/>
        <w:jc w:val="both"/>
        <w:rPr>
          <w:rFonts w:ascii="Verdana" w:eastAsiaTheme="minorHAnsi" w:hAnsi="Verdana" w:cs="Arial"/>
          <w:b/>
          <w:bCs/>
          <w:sz w:val="20"/>
          <w:szCs w:val="20"/>
          <w:lang w:eastAsia="en-US"/>
        </w:rPr>
      </w:pPr>
    </w:p>
    <w:p w:rsidR="0056168F" w:rsidRPr="0010313F" w:rsidRDefault="0056168F" w:rsidP="00AF079D">
      <w:pPr>
        <w:autoSpaceDE w:val="0"/>
        <w:autoSpaceDN w:val="0"/>
        <w:adjustRightInd w:val="0"/>
        <w:spacing w:after="0" w:line="240" w:lineRule="auto"/>
        <w:jc w:val="both"/>
        <w:rPr>
          <w:rFonts w:ascii="Verdana" w:eastAsiaTheme="minorHAnsi" w:hAnsi="Verdana" w:cs="Arial"/>
          <w:sz w:val="20"/>
          <w:szCs w:val="20"/>
          <w:lang w:eastAsia="en-US"/>
        </w:rPr>
      </w:pPr>
      <w:r w:rsidRPr="0010313F">
        <w:rPr>
          <w:rFonts w:ascii="Verdana" w:eastAsiaTheme="minorHAnsi" w:hAnsi="Verdana" w:cs="Arial"/>
          <w:b/>
          <w:bCs/>
          <w:sz w:val="20"/>
          <w:szCs w:val="20"/>
          <w:lang w:eastAsia="en-US"/>
        </w:rPr>
        <w:t xml:space="preserve">02. CONSULTAS, DIVULGAÇÃO E ENTREGA DO </w:t>
      </w:r>
      <w:proofErr w:type="gramStart"/>
      <w:r w:rsidRPr="0010313F">
        <w:rPr>
          <w:rFonts w:ascii="Verdana" w:eastAsiaTheme="minorHAnsi" w:hAnsi="Verdana" w:cs="Arial"/>
          <w:b/>
          <w:bCs/>
          <w:sz w:val="20"/>
          <w:szCs w:val="20"/>
          <w:lang w:eastAsia="en-US"/>
        </w:rPr>
        <w:t>EDITAL</w:t>
      </w:r>
      <w:proofErr w:type="gramEnd"/>
      <w:r w:rsidRPr="0010313F">
        <w:rPr>
          <w:rFonts w:ascii="Verdana" w:eastAsiaTheme="minorHAnsi" w:hAnsi="Verdana" w:cs="Arial"/>
          <w:b/>
          <w:bCs/>
          <w:sz w:val="20"/>
          <w:szCs w:val="20"/>
          <w:lang w:eastAsia="en-US"/>
        </w:rPr>
        <w:t xml:space="preserve"> </w:t>
      </w:r>
    </w:p>
    <w:p w:rsidR="0056168F" w:rsidRDefault="0056168F" w:rsidP="00AF079D">
      <w:pPr>
        <w:autoSpaceDE w:val="0"/>
        <w:autoSpaceDN w:val="0"/>
        <w:adjustRightInd w:val="0"/>
        <w:spacing w:after="0" w:line="240" w:lineRule="auto"/>
        <w:jc w:val="both"/>
        <w:rPr>
          <w:rFonts w:ascii="Verdana" w:eastAsiaTheme="minorHAnsi" w:hAnsi="Verdana" w:cs="Arial"/>
          <w:sz w:val="20"/>
          <w:szCs w:val="20"/>
          <w:lang w:eastAsia="en-US"/>
        </w:rPr>
      </w:pPr>
    </w:p>
    <w:p w:rsidR="00B33E4A" w:rsidRPr="0010313F" w:rsidRDefault="00B33E4A" w:rsidP="00AF079D">
      <w:pPr>
        <w:autoSpaceDE w:val="0"/>
        <w:autoSpaceDN w:val="0"/>
        <w:adjustRightInd w:val="0"/>
        <w:spacing w:after="0" w:line="240" w:lineRule="auto"/>
        <w:jc w:val="both"/>
        <w:rPr>
          <w:rFonts w:ascii="Verdana" w:eastAsiaTheme="minorHAnsi" w:hAnsi="Verdana" w:cs="Arial"/>
          <w:sz w:val="20"/>
          <w:szCs w:val="20"/>
          <w:lang w:eastAsia="en-US"/>
        </w:rPr>
      </w:pPr>
    </w:p>
    <w:p w:rsidR="0056168F" w:rsidRPr="0010313F" w:rsidRDefault="0056168F" w:rsidP="00AF079D">
      <w:pPr>
        <w:autoSpaceDE w:val="0"/>
        <w:autoSpaceDN w:val="0"/>
        <w:adjustRightInd w:val="0"/>
        <w:spacing w:after="0" w:line="240" w:lineRule="auto"/>
        <w:jc w:val="both"/>
        <w:rPr>
          <w:rFonts w:ascii="Verdana" w:eastAsiaTheme="minorHAnsi" w:hAnsi="Verdana" w:cs="Arial"/>
          <w:sz w:val="20"/>
          <w:szCs w:val="20"/>
          <w:lang w:eastAsia="en-US"/>
        </w:rPr>
      </w:pPr>
      <w:r w:rsidRPr="0010313F">
        <w:rPr>
          <w:rFonts w:ascii="Verdana" w:eastAsiaTheme="minorHAnsi" w:hAnsi="Verdana" w:cs="Arial"/>
          <w:b/>
          <w:sz w:val="20"/>
          <w:szCs w:val="20"/>
          <w:lang w:eastAsia="en-US"/>
        </w:rPr>
        <w:t>02.01.</w:t>
      </w:r>
      <w:r w:rsidRPr="0010313F">
        <w:rPr>
          <w:rFonts w:ascii="Verdana" w:eastAsiaTheme="minorHAnsi" w:hAnsi="Verdana" w:cs="Arial"/>
          <w:sz w:val="20"/>
          <w:szCs w:val="20"/>
          <w:lang w:eastAsia="en-US"/>
        </w:rPr>
        <w:t xml:space="preserve"> O Edital poderá ser obtido por qualquer interessado, na Divisão Técnica Administrativa da SAECIL, à Rua Padre Julião, n.º 971, Centro – Leme/SP, durante o seu expediente normal, de </w:t>
      </w:r>
      <w:r w:rsidRPr="0010313F">
        <w:rPr>
          <w:rFonts w:ascii="Verdana" w:eastAsiaTheme="minorHAnsi" w:hAnsi="Verdana" w:cs="Arial"/>
          <w:b/>
          <w:sz w:val="20"/>
          <w:szCs w:val="20"/>
          <w:lang w:eastAsia="en-US"/>
        </w:rPr>
        <w:t>segunda a sexta-feira, das 8h00 às 16h00</w:t>
      </w:r>
      <w:r w:rsidRPr="0010313F">
        <w:rPr>
          <w:rFonts w:ascii="Verdana" w:eastAsiaTheme="minorHAnsi" w:hAnsi="Verdana" w:cs="Arial"/>
          <w:sz w:val="20"/>
          <w:szCs w:val="20"/>
          <w:lang w:eastAsia="en-US"/>
        </w:rPr>
        <w:t xml:space="preserve">, até a data estipulada para recebimento dos documentos e dos envelopes </w:t>
      </w:r>
      <w:r w:rsidRPr="0010313F">
        <w:rPr>
          <w:rFonts w:ascii="Verdana" w:eastAsiaTheme="minorHAnsi" w:hAnsi="Verdana" w:cs="Arial"/>
          <w:b/>
          <w:bCs/>
          <w:sz w:val="20"/>
          <w:szCs w:val="20"/>
          <w:lang w:eastAsia="en-US"/>
        </w:rPr>
        <w:t>“PROPOSTA”</w:t>
      </w:r>
      <w:r w:rsidRPr="0010313F">
        <w:rPr>
          <w:rFonts w:ascii="Verdana" w:eastAsiaTheme="minorHAnsi" w:hAnsi="Verdana" w:cs="Arial"/>
          <w:bCs/>
          <w:sz w:val="20"/>
          <w:szCs w:val="20"/>
          <w:lang w:eastAsia="en-US"/>
        </w:rPr>
        <w:t xml:space="preserve"> </w:t>
      </w:r>
      <w:r w:rsidRPr="0010313F">
        <w:rPr>
          <w:rFonts w:ascii="Verdana" w:eastAsiaTheme="minorHAnsi" w:hAnsi="Verdana" w:cs="Arial"/>
          <w:sz w:val="20"/>
          <w:szCs w:val="20"/>
          <w:lang w:eastAsia="en-US"/>
        </w:rPr>
        <w:t xml:space="preserve">e </w:t>
      </w:r>
      <w:r w:rsidRPr="0010313F">
        <w:rPr>
          <w:rFonts w:ascii="Verdana" w:eastAsiaTheme="minorHAnsi" w:hAnsi="Verdana" w:cs="Arial"/>
          <w:b/>
          <w:bCs/>
          <w:sz w:val="20"/>
          <w:szCs w:val="20"/>
          <w:lang w:eastAsia="en-US"/>
        </w:rPr>
        <w:t>“HABILITAÇÃO”</w:t>
      </w:r>
      <w:r w:rsidRPr="0010313F">
        <w:rPr>
          <w:rFonts w:ascii="Verdana" w:eastAsiaTheme="minorHAnsi" w:hAnsi="Verdana" w:cs="Arial"/>
          <w:bCs/>
          <w:sz w:val="20"/>
          <w:szCs w:val="20"/>
          <w:lang w:eastAsia="en-US"/>
        </w:rPr>
        <w:t xml:space="preserve">, bem como diretamente do site da SAECIL </w:t>
      </w:r>
      <w:r w:rsidRPr="0010313F">
        <w:rPr>
          <w:rFonts w:ascii="Verdana" w:eastAsiaTheme="minorHAnsi" w:hAnsi="Verdana" w:cs="Arial"/>
          <w:b/>
          <w:bCs/>
          <w:sz w:val="20"/>
          <w:szCs w:val="20"/>
          <w:lang w:eastAsia="en-US"/>
        </w:rPr>
        <w:t>(www.saecil.com.br – Licitações)</w:t>
      </w:r>
      <w:r w:rsidRPr="0010313F">
        <w:rPr>
          <w:rFonts w:ascii="Verdana" w:eastAsiaTheme="minorHAnsi" w:hAnsi="Verdana" w:cs="Arial"/>
          <w:bCs/>
          <w:sz w:val="20"/>
          <w:szCs w:val="20"/>
          <w:lang w:eastAsia="en-US"/>
        </w:rPr>
        <w:t>.</w:t>
      </w:r>
    </w:p>
    <w:p w:rsidR="00F069FE" w:rsidRDefault="00F069FE" w:rsidP="00AF079D">
      <w:pPr>
        <w:autoSpaceDE w:val="0"/>
        <w:autoSpaceDN w:val="0"/>
        <w:adjustRightInd w:val="0"/>
        <w:spacing w:after="0" w:line="240" w:lineRule="auto"/>
        <w:jc w:val="both"/>
        <w:rPr>
          <w:rFonts w:ascii="Verdana" w:eastAsiaTheme="minorHAnsi" w:hAnsi="Verdana" w:cs="Arial"/>
          <w:b/>
          <w:sz w:val="20"/>
          <w:szCs w:val="20"/>
          <w:lang w:eastAsia="en-US"/>
        </w:rPr>
      </w:pPr>
    </w:p>
    <w:p w:rsidR="0056168F" w:rsidRPr="0010313F" w:rsidRDefault="0056168F" w:rsidP="00AF079D">
      <w:pPr>
        <w:autoSpaceDE w:val="0"/>
        <w:autoSpaceDN w:val="0"/>
        <w:adjustRightInd w:val="0"/>
        <w:spacing w:after="0" w:line="240" w:lineRule="auto"/>
        <w:jc w:val="both"/>
        <w:rPr>
          <w:rFonts w:ascii="Verdana" w:eastAsiaTheme="minorHAnsi" w:hAnsi="Verdana" w:cs="Arial"/>
          <w:sz w:val="20"/>
          <w:szCs w:val="20"/>
          <w:lang w:eastAsia="en-US"/>
        </w:rPr>
      </w:pPr>
      <w:r w:rsidRPr="0010313F">
        <w:rPr>
          <w:rFonts w:ascii="Verdana" w:eastAsiaTheme="minorHAnsi" w:hAnsi="Verdana" w:cs="Arial"/>
          <w:b/>
          <w:sz w:val="20"/>
          <w:szCs w:val="20"/>
          <w:lang w:eastAsia="en-US"/>
        </w:rPr>
        <w:lastRenderedPageBreak/>
        <w:t>02.02.</w:t>
      </w:r>
      <w:r w:rsidRPr="0010313F">
        <w:rPr>
          <w:rFonts w:ascii="Verdana" w:eastAsiaTheme="minorHAnsi" w:hAnsi="Verdana" w:cs="Arial"/>
          <w:sz w:val="20"/>
          <w:szCs w:val="20"/>
          <w:lang w:eastAsia="en-US"/>
        </w:rPr>
        <w:t xml:space="preserve"> O aviso (Resumo do </w:t>
      </w:r>
      <w:r w:rsidRPr="0010313F">
        <w:rPr>
          <w:rFonts w:ascii="Verdana" w:eastAsiaTheme="minorHAnsi" w:hAnsi="Verdana" w:cs="Arial"/>
          <w:bCs/>
          <w:sz w:val="20"/>
          <w:szCs w:val="20"/>
          <w:lang w:eastAsia="en-US"/>
        </w:rPr>
        <w:t>Edital)</w:t>
      </w:r>
      <w:r w:rsidRPr="0010313F">
        <w:rPr>
          <w:rFonts w:ascii="Verdana" w:eastAsiaTheme="minorHAnsi" w:hAnsi="Verdana" w:cs="Arial"/>
          <w:b/>
          <w:bCs/>
          <w:sz w:val="20"/>
          <w:szCs w:val="20"/>
          <w:lang w:eastAsia="en-US"/>
        </w:rPr>
        <w:t xml:space="preserve"> </w:t>
      </w:r>
      <w:r w:rsidRPr="0010313F">
        <w:rPr>
          <w:rFonts w:ascii="Verdana" w:eastAsiaTheme="minorHAnsi" w:hAnsi="Verdana" w:cs="Arial"/>
          <w:sz w:val="20"/>
          <w:szCs w:val="20"/>
          <w:lang w:eastAsia="en-US"/>
        </w:rPr>
        <w:t xml:space="preserve">será publicado na Imprensa Oficial de Leme, Jornal de Grande Circulação no Estado, no Diário Oficial do Estado de São Paulo, sendo o Edital, na íntegra, divulgado no </w:t>
      </w:r>
      <w:r w:rsidRPr="0010313F">
        <w:rPr>
          <w:rFonts w:ascii="Verdana" w:eastAsiaTheme="minorHAnsi" w:hAnsi="Verdana" w:cs="Arial"/>
          <w:bCs/>
          <w:sz w:val="20"/>
          <w:szCs w:val="20"/>
          <w:lang w:eastAsia="en-US"/>
        </w:rPr>
        <w:t>site da SAECIL</w:t>
      </w:r>
      <w:r w:rsidRPr="0010313F">
        <w:rPr>
          <w:rFonts w:ascii="Verdana" w:eastAsiaTheme="minorHAnsi" w:hAnsi="Verdana" w:cs="Arial"/>
          <w:b/>
          <w:bCs/>
          <w:sz w:val="20"/>
          <w:szCs w:val="20"/>
          <w:lang w:eastAsia="en-US"/>
        </w:rPr>
        <w:t xml:space="preserve">, </w:t>
      </w:r>
      <w:r w:rsidRPr="0010313F">
        <w:rPr>
          <w:rFonts w:ascii="Verdana" w:eastAsiaTheme="minorHAnsi" w:hAnsi="Verdana" w:cs="Arial"/>
          <w:sz w:val="20"/>
          <w:szCs w:val="20"/>
          <w:lang w:eastAsia="en-US"/>
        </w:rPr>
        <w:t xml:space="preserve">podendo </w:t>
      </w:r>
      <w:r w:rsidRPr="0010313F">
        <w:rPr>
          <w:rFonts w:ascii="Verdana" w:eastAsiaTheme="minorHAnsi" w:hAnsi="Verdana" w:cs="Arial"/>
          <w:bCs/>
          <w:sz w:val="20"/>
          <w:szCs w:val="20"/>
          <w:lang w:eastAsia="en-US"/>
        </w:rPr>
        <w:t xml:space="preserve">ser baixado gratuitamente através do endereço eletrônico </w:t>
      </w:r>
      <w:r w:rsidRPr="0010313F">
        <w:rPr>
          <w:rFonts w:ascii="Verdana" w:eastAsiaTheme="minorHAnsi" w:hAnsi="Verdana" w:cs="Arial"/>
          <w:b/>
          <w:bCs/>
          <w:sz w:val="20"/>
          <w:szCs w:val="20"/>
          <w:lang w:eastAsia="en-US"/>
        </w:rPr>
        <w:t>www.saecil.com.br</w:t>
      </w:r>
      <w:r w:rsidRPr="0010313F">
        <w:rPr>
          <w:rFonts w:ascii="Verdana" w:eastAsiaTheme="minorHAnsi" w:hAnsi="Verdana" w:cs="Arial"/>
          <w:bCs/>
          <w:sz w:val="20"/>
          <w:szCs w:val="20"/>
          <w:lang w:eastAsia="en-US"/>
        </w:rPr>
        <w:t>, no link</w:t>
      </w:r>
      <w:r w:rsidRPr="0010313F">
        <w:rPr>
          <w:rFonts w:ascii="Verdana" w:eastAsiaTheme="minorHAnsi" w:hAnsi="Verdana" w:cs="Arial"/>
          <w:b/>
          <w:bCs/>
          <w:sz w:val="20"/>
          <w:szCs w:val="20"/>
          <w:lang w:eastAsia="en-US"/>
        </w:rPr>
        <w:t xml:space="preserve"> Licitações</w:t>
      </w:r>
      <w:r w:rsidRPr="0010313F">
        <w:rPr>
          <w:rFonts w:ascii="Verdana" w:eastAsiaTheme="minorHAnsi" w:hAnsi="Verdana" w:cs="Arial"/>
          <w:bCs/>
          <w:sz w:val="20"/>
          <w:szCs w:val="20"/>
          <w:lang w:eastAsia="en-US"/>
        </w:rPr>
        <w:t>,</w:t>
      </w:r>
      <w:r w:rsidRPr="0010313F">
        <w:rPr>
          <w:rFonts w:ascii="Verdana" w:eastAsiaTheme="minorHAnsi" w:hAnsi="Verdana" w:cs="Arial"/>
          <w:b/>
          <w:bCs/>
          <w:sz w:val="20"/>
          <w:szCs w:val="20"/>
          <w:lang w:eastAsia="en-US"/>
        </w:rPr>
        <w:t xml:space="preserve"> </w:t>
      </w:r>
      <w:r w:rsidRPr="0010313F">
        <w:rPr>
          <w:rFonts w:ascii="Verdana" w:eastAsiaTheme="minorHAnsi" w:hAnsi="Verdana" w:cs="Arial"/>
          <w:sz w:val="20"/>
          <w:szCs w:val="20"/>
          <w:lang w:eastAsia="en-US"/>
        </w:rPr>
        <w:t xml:space="preserve">além de ser afixado no quadro de avisos do Departamento de Protocolo e Documentação desta Autarquia. </w:t>
      </w:r>
    </w:p>
    <w:p w:rsidR="00DE0532" w:rsidRPr="0010313F" w:rsidRDefault="00DE0532" w:rsidP="00AF079D">
      <w:pPr>
        <w:autoSpaceDE w:val="0"/>
        <w:autoSpaceDN w:val="0"/>
        <w:adjustRightInd w:val="0"/>
        <w:spacing w:after="0" w:line="240" w:lineRule="auto"/>
        <w:jc w:val="both"/>
        <w:rPr>
          <w:rFonts w:ascii="Verdana" w:eastAsiaTheme="minorHAnsi" w:hAnsi="Verdana" w:cs="Arial"/>
          <w:sz w:val="20"/>
          <w:szCs w:val="20"/>
          <w:lang w:eastAsia="en-US"/>
        </w:rPr>
      </w:pPr>
    </w:p>
    <w:p w:rsidR="00023A2B" w:rsidRDefault="00023A2B" w:rsidP="00AF079D">
      <w:pPr>
        <w:autoSpaceDE w:val="0"/>
        <w:autoSpaceDN w:val="0"/>
        <w:adjustRightInd w:val="0"/>
        <w:spacing w:after="0" w:line="240" w:lineRule="auto"/>
        <w:jc w:val="both"/>
        <w:rPr>
          <w:rFonts w:ascii="Verdana" w:eastAsiaTheme="minorHAnsi" w:hAnsi="Verdana" w:cs="Arial"/>
          <w:b/>
          <w:bCs/>
          <w:sz w:val="20"/>
          <w:szCs w:val="20"/>
          <w:lang w:eastAsia="en-US"/>
        </w:rPr>
      </w:pPr>
    </w:p>
    <w:p w:rsidR="00DE0532" w:rsidRPr="0010313F" w:rsidRDefault="00F623BB" w:rsidP="00AF079D">
      <w:pPr>
        <w:autoSpaceDE w:val="0"/>
        <w:autoSpaceDN w:val="0"/>
        <w:adjustRightInd w:val="0"/>
        <w:spacing w:after="0" w:line="240" w:lineRule="auto"/>
        <w:jc w:val="both"/>
        <w:rPr>
          <w:rFonts w:ascii="Verdana" w:eastAsiaTheme="minorHAnsi" w:hAnsi="Verdana" w:cs="Arial"/>
          <w:b/>
          <w:bCs/>
          <w:sz w:val="20"/>
          <w:szCs w:val="20"/>
          <w:lang w:eastAsia="en-US"/>
        </w:rPr>
      </w:pPr>
      <w:r w:rsidRPr="0010313F">
        <w:rPr>
          <w:rFonts w:ascii="Verdana" w:eastAsiaTheme="minorHAnsi" w:hAnsi="Verdana" w:cs="Arial"/>
          <w:b/>
          <w:bCs/>
          <w:sz w:val="20"/>
          <w:szCs w:val="20"/>
          <w:lang w:eastAsia="en-US"/>
        </w:rPr>
        <w:t>03</w:t>
      </w:r>
      <w:r w:rsidR="00DE0532" w:rsidRPr="0010313F">
        <w:rPr>
          <w:rFonts w:ascii="Verdana" w:eastAsiaTheme="minorHAnsi" w:hAnsi="Verdana" w:cs="Arial"/>
          <w:b/>
          <w:bCs/>
          <w:sz w:val="20"/>
          <w:szCs w:val="20"/>
          <w:lang w:eastAsia="en-US"/>
        </w:rPr>
        <w:t xml:space="preserve">. ESCLARECIMENTOS AO EDITAL </w:t>
      </w:r>
    </w:p>
    <w:p w:rsidR="00DE0532" w:rsidRDefault="00DE0532" w:rsidP="00AF079D">
      <w:pPr>
        <w:autoSpaceDE w:val="0"/>
        <w:autoSpaceDN w:val="0"/>
        <w:adjustRightInd w:val="0"/>
        <w:spacing w:after="0" w:line="240" w:lineRule="auto"/>
        <w:jc w:val="both"/>
        <w:rPr>
          <w:rFonts w:ascii="Verdana" w:eastAsiaTheme="minorHAnsi" w:hAnsi="Verdana" w:cs="Arial"/>
          <w:sz w:val="20"/>
          <w:szCs w:val="20"/>
          <w:lang w:eastAsia="en-US"/>
        </w:rPr>
      </w:pPr>
    </w:p>
    <w:p w:rsidR="00B33E4A" w:rsidRPr="0010313F" w:rsidRDefault="00B33E4A" w:rsidP="00AF079D">
      <w:pPr>
        <w:autoSpaceDE w:val="0"/>
        <w:autoSpaceDN w:val="0"/>
        <w:adjustRightInd w:val="0"/>
        <w:spacing w:after="0" w:line="240" w:lineRule="auto"/>
        <w:jc w:val="both"/>
        <w:rPr>
          <w:rFonts w:ascii="Verdana" w:eastAsiaTheme="minorHAnsi" w:hAnsi="Verdana" w:cs="Arial"/>
          <w:sz w:val="20"/>
          <w:szCs w:val="20"/>
          <w:lang w:eastAsia="en-US"/>
        </w:rPr>
      </w:pPr>
    </w:p>
    <w:p w:rsidR="00DE0532" w:rsidRPr="0010313F" w:rsidRDefault="00F623BB" w:rsidP="00AF079D">
      <w:pPr>
        <w:autoSpaceDE w:val="0"/>
        <w:autoSpaceDN w:val="0"/>
        <w:adjustRightInd w:val="0"/>
        <w:spacing w:after="0" w:line="240" w:lineRule="auto"/>
        <w:jc w:val="both"/>
        <w:rPr>
          <w:rFonts w:ascii="Verdana" w:eastAsiaTheme="minorHAnsi" w:hAnsi="Verdana" w:cs="Arial"/>
          <w:sz w:val="20"/>
          <w:szCs w:val="20"/>
          <w:lang w:eastAsia="en-US"/>
        </w:rPr>
      </w:pPr>
      <w:r w:rsidRPr="0010313F">
        <w:rPr>
          <w:rFonts w:ascii="Verdana" w:eastAsiaTheme="minorHAnsi" w:hAnsi="Verdana" w:cs="Arial"/>
          <w:b/>
          <w:sz w:val="20"/>
          <w:szCs w:val="20"/>
          <w:lang w:eastAsia="en-US"/>
        </w:rPr>
        <w:t>03</w:t>
      </w:r>
      <w:r w:rsidR="00DE0532" w:rsidRPr="0010313F">
        <w:rPr>
          <w:rFonts w:ascii="Verdana" w:eastAsiaTheme="minorHAnsi" w:hAnsi="Verdana" w:cs="Arial"/>
          <w:b/>
          <w:sz w:val="20"/>
          <w:szCs w:val="20"/>
          <w:lang w:eastAsia="en-US"/>
        </w:rPr>
        <w:t>.01.</w:t>
      </w:r>
      <w:r w:rsidR="00DE0532" w:rsidRPr="0010313F">
        <w:rPr>
          <w:rFonts w:ascii="Verdana" w:eastAsiaTheme="minorHAnsi" w:hAnsi="Verdana" w:cs="Arial"/>
          <w:sz w:val="20"/>
          <w:szCs w:val="20"/>
          <w:lang w:eastAsia="en-US"/>
        </w:rPr>
        <w:t xml:space="preserve"> É </w:t>
      </w:r>
      <w:proofErr w:type="gramStart"/>
      <w:r w:rsidR="00DE0532" w:rsidRPr="0010313F">
        <w:rPr>
          <w:rFonts w:ascii="Verdana" w:eastAsiaTheme="minorHAnsi" w:hAnsi="Verdana" w:cs="Arial"/>
          <w:sz w:val="20"/>
          <w:szCs w:val="20"/>
          <w:lang w:eastAsia="en-US"/>
        </w:rPr>
        <w:t>facultad</w:t>
      </w:r>
      <w:r w:rsidR="009F4040" w:rsidRPr="0010313F">
        <w:rPr>
          <w:rFonts w:ascii="Verdana" w:eastAsiaTheme="minorHAnsi" w:hAnsi="Verdana" w:cs="Arial"/>
          <w:sz w:val="20"/>
          <w:szCs w:val="20"/>
          <w:lang w:eastAsia="en-US"/>
        </w:rPr>
        <w:t>o</w:t>
      </w:r>
      <w:proofErr w:type="gramEnd"/>
      <w:r w:rsidR="00DE0532" w:rsidRPr="0010313F">
        <w:rPr>
          <w:rFonts w:ascii="Verdana" w:eastAsiaTheme="minorHAnsi" w:hAnsi="Verdana" w:cs="Arial"/>
          <w:sz w:val="20"/>
          <w:szCs w:val="20"/>
          <w:lang w:eastAsia="en-US"/>
        </w:rPr>
        <w:t xml:space="preserve"> a qualquer interessado a apresentação de pedido de esclarecimentos sobre o ato convocatório do </w:t>
      </w:r>
      <w:r w:rsidR="001F4FDD" w:rsidRPr="0010313F">
        <w:rPr>
          <w:rFonts w:ascii="Verdana" w:eastAsiaTheme="minorHAnsi" w:hAnsi="Verdana" w:cs="Arial"/>
          <w:sz w:val="20"/>
          <w:szCs w:val="20"/>
          <w:lang w:eastAsia="en-US"/>
        </w:rPr>
        <w:t>P</w:t>
      </w:r>
      <w:r w:rsidR="00DE0532" w:rsidRPr="0010313F">
        <w:rPr>
          <w:rFonts w:ascii="Verdana" w:eastAsiaTheme="minorHAnsi" w:hAnsi="Verdana" w:cs="Arial"/>
          <w:sz w:val="20"/>
          <w:szCs w:val="20"/>
          <w:lang w:eastAsia="en-US"/>
        </w:rPr>
        <w:t xml:space="preserve">regão e </w:t>
      </w:r>
      <w:r w:rsidR="001F4FDD" w:rsidRPr="0010313F">
        <w:rPr>
          <w:rFonts w:ascii="Verdana" w:eastAsiaTheme="minorHAnsi" w:hAnsi="Verdana" w:cs="Arial"/>
          <w:sz w:val="20"/>
          <w:szCs w:val="20"/>
          <w:lang w:eastAsia="en-US"/>
        </w:rPr>
        <w:t xml:space="preserve">de </w:t>
      </w:r>
      <w:r w:rsidR="00DE0532" w:rsidRPr="0010313F">
        <w:rPr>
          <w:rFonts w:ascii="Verdana" w:eastAsiaTheme="minorHAnsi" w:hAnsi="Verdana" w:cs="Arial"/>
          <w:sz w:val="20"/>
          <w:szCs w:val="20"/>
          <w:lang w:eastAsia="en-US"/>
        </w:rPr>
        <w:t xml:space="preserve">seus </w:t>
      </w:r>
      <w:r w:rsidR="001F4FDD" w:rsidRPr="0010313F">
        <w:rPr>
          <w:rFonts w:ascii="Verdana" w:eastAsiaTheme="minorHAnsi" w:hAnsi="Verdana" w:cs="Arial"/>
          <w:sz w:val="20"/>
          <w:szCs w:val="20"/>
          <w:lang w:eastAsia="en-US"/>
        </w:rPr>
        <w:t>A</w:t>
      </w:r>
      <w:r w:rsidR="00DE0532" w:rsidRPr="0010313F">
        <w:rPr>
          <w:rFonts w:ascii="Verdana" w:eastAsiaTheme="minorHAnsi" w:hAnsi="Verdana" w:cs="Arial"/>
          <w:sz w:val="20"/>
          <w:szCs w:val="20"/>
          <w:lang w:eastAsia="en-US"/>
        </w:rPr>
        <w:t xml:space="preserve">nexos, por meio de requerimento endereçado à autoridade subscritora do </w:t>
      </w:r>
      <w:r w:rsidR="001F4FDD" w:rsidRPr="0010313F">
        <w:rPr>
          <w:rFonts w:ascii="Verdana" w:eastAsiaTheme="minorHAnsi" w:hAnsi="Verdana" w:cs="Arial"/>
          <w:sz w:val="20"/>
          <w:szCs w:val="20"/>
          <w:lang w:eastAsia="en-US"/>
        </w:rPr>
        <w:t>E</w:t>
      </w:r>
      <w:r w:rsidR="009A1A6E" w:rsidRPr="0010313F">
        <w:rPr>
          <w:rFonts w:ascii="Verdana" w:eastAsiaTheme="minorHAnsi" w:hAnsi="Verdana" w:cs="Arial"/>
          <w:bCs/>
          <w:sz w:val="20"/>
          <w:szCs w:val="20"/>
          <w:lang w:eastAsia="en-US"/>
        </w:rPr>
        <w:t>dital</w:t>
      </w:r>
      <w:r w:rsidR="00DE0532" w:rsidRPr="0010313F">
        <w:rPr>
          <w:rFonts w:ascii="Verdana" w:eastAsiaTheme="minorHAnsi" w:hAnsi="Verdana" w:cs="Arial"/>
          <w:sz w:val="20"/>
          <w:szCs w:val="20"/>
          <w:lang w:eastAsia="en-US"/>
        </w:rPr>
        <w:t xml:space="preserve">, devidamente protocolado </w:t>
      </w:r>
      <w:r w:rsidR="00D6412F" w:rsidRPr="0010313F">
        <w:rPr>
          <w:rFonts w:ascii="Verdana" w:eastAsiaTheme="minorHAnsi" w:hAnsi="Verdana" w:cs="Arial"/>
          <w:sz w:val="20"/>
          <w:szCs w:val="20"/>
          <w:lang w:eastAsia="en-US"/>
        </w:rPr>
        <w:t xml:space="preserve">junto ao Departamento de Protocolo e Documentação </w:t>
      </w:r>
      <w:r w:rsidR="00DE0532" w:rsidRPr="0010313F">
        <w:rPr>
          <w:rFonts w:ascii="Verdana" w:eastAsiaTheme="minorHAnsi" w:hAnsi="Verdana" w:cs="Arial"/>
          <w:sz w:val="20"/>
          <w:szCs w:val="20"/>
          <w:lang w:eastAsia="en-US"/>
        </w:rPr>
        <w:t xml:space="preserve">no endereço e horário constantes do item </w:t>
      </w:r>
      <w:r w:rsidR="00DE0532" w:rsidRPr="0010313F">
        <w:rPr>
          <w:rFonts w:ascii="Verdana" w:eastAsiaTheme="minorHAnsi" w:hAnsi="Verdana" w:cs="Arial"/>
          <w:b/>
          <w:sz w:val="20"/>
          <w:szCs w:val="20"/>
          <w:lang w:eastAsia="en-US"/>
        </w:rPr>
        <w:t>02</w:t>
      </w:r>
      <w:r w:rsidRPr="0010313F">
        <w:rPr>
          <w:rFonts w:ascii="Verdana" w:eastAsiaTheme="minorHAnsi" w:hAnsi="Verdana" w:cs="Arial"/>
          <w:b/>
          <w:sz w:val="20"/>
          <w:szCs w:val="20"/>
          <w:lang w:eastAsia="en-US"/>
        </w:rPr>
        <w:t>.01</w:t>
      </w:r>
      <w:r w:rsidRPr="0010313F">
        <w:rPr>
          <w:rFonts w:ascii="Verdana" w:eastAsiaTheme="minorHAnsi" w:hAnsi="Verdana" w:cs="Arial"/>
          <w:sz w:val="20"/>
          <w:szCs w:val="20"/>
          <w:lang w:eastAsia="en-US"/>
        </w:rPr>
        <w:t xml:space="preserve">. </w:t>
      </w:r>
    </w:p>
    <w:p w:rsidR="00E6469E" w:rsidRDefault="00E6469E" w:rsidP="00AF079D">
      <w:pPr>
        <w:autoSpaceDE w:val="0"/>
        <w:autoSpaceDN w:val="0"/>
        <w:adjustRightInd w:val="0"/>
        <w:spacing w:after="0" w:line="240" w:lineRule="auto"/>
        <w:jc w:val="both"/>
        <w:rPr>
          <w:rFonts w:ascii="Verdana" w:eastAsiaTheme="minorHAnsi" w:hAnsi="Verdana" w:cs="Arial"/>
          <w:b/>
          <w:sz w:val="20"/>
          <w:szCs w:val="20"/>
          <w:lang w:eastAsia="en-US"/>
        </w:rPr>
      </w:pPr>
    </w:p>
    <w:p w:rsidR="00DE0532" w:rsidRPr="0010313F" w:rsidRDefault="00F623BB" w:rsidP="00AF079D">
      <w:pPr>
        <w:autoSpaceDE w:val="0"/>
        <w:autoSpaceDN w:val="0"/>
        <w:adjustRightInd w:val="0"/>
        <w:spacing w:after="0" w:line="240" w:lineRule="auto"/>
        <w:jc w:val="both"/>
        <w:rPr>
          <w:rFonts w:ascii="Verdana" w:eastAsiaTheme="minorHAnsi" w:hAnsi="Verdana" w:cs="Arial"/>
          <w:sz w:val="20"/>
          <w:szCs w:val="20"/>
          <w:lang w:eastAsia="en-US"/>
        </w:rPr>
      </w:pPr>
      <w:r w:rsidRPr="0010313F">
        <w:rPr>
          <w:rFonts w:ascii="Verdana" w:eastAsiaTheme="minorHAnsi" w:hAnsi="Verdana" w:cs="Arial"/>
          <w:b/>
          <w:sz w:val="20"/>
          <w:szCs w:val="20"/>
          <w:lang w:eastAsia="en-US"/>
        </w:rPr>
        <w:t>03</w:t>
      </w:r>
      <w:r w:rsidR="00DE0532" w:rsidRPr="0010313F">
        <w:rPr>
          <w:rFonts w:ascii="Verdana" w:eastAsiaTheme="minorHAnsi" w:hAnsi="Verdana" w:cs="Arial"/>
          <w:b/>
          <w:sz w:val="20"/>
          <w:szCs w:val="20"/>
          <w:lang w:eastAsia="en-US"/>
        </w:rPr>
        <w:t>.0</w:t>
      </w:r>
      <w:r w:rsidR="00F613A7" w:rsidRPr="0010313F">
        <w:rPr>
          <w:rFonts w:ascii="Verdana" w:eastAsiaTheme="minorHAnsi" w:hAnsi="Verdana" w:cs="Arial"/>
          <w:b/>
          <w:sz w:val="20"/>
          <w:szCs w:val="20"/>
          <w:lang w:eastAsia="en-US"/>
        </w:rPr>
        <w:t>2</w:t>
      </w:r>
      <w:r w:rsidR="00DE0532" w:rsidRPr="0010313F">
        <w:rPr>
          <w:rFonts w:ascii="Verdana" w:eastAsiaTheme="minorHAnsi" w:hAnsi="Verdana" w:cs="Arial"/>
          <w:b/>
          <w:sz w:val="20"/>
          <w:szCs w:val="20"/>
          <w:lang w:eastAsia="en-US"/>
        </w:rPr>
        <w:t>.</w:t>
      </w:r>
      <w:r w:rsidR="00DE0532" w:rsidRPr="0010313F">
        <w:rPr>
          <w:rFonts w:ascii="Verdana" w:eastAsiaTheme="minorHAnsi" w:hAnsi="Verdana" w:cs="Arial"/>
          <w:sz w:val="20"/>
          <w:szCs w:val="20"/>
          <w:lang w:eastAsia="en-US"/>
        </w:rPr>
        <w:t xml:space="preserve"> Os esclarecimentos deverão ser prestados no prazo de 02</w:t>
      </w:r>
      <w:r w:rsidR="001F4FDD" w:rsidRPr="0010313F">
        <w:rPr>
          <w:rFonts w:ascii="Verdana" w:eastAsiaTheme="minorHAnsi" w:hAnsi="Verdana" w:cs="Arial"/>
          <w:sz w:val="20"/>
          <w:szCs w:val="20"/>
          <w:lang w:eastAsia="en-US"/>
        </w:rPr>
        <w:t xml:space="preserve"> </w:t>
      </w:r>
      <w:r w:rsidR="00DE0532" w:rsidRPr="0010313F">
        <w:rPr>
          <w:rFonts w:ascii="Verdana" w:eastAsiaTheme="minorHAnsi" w:hAnsi="Verdana" w:cs="Arial"/>
          <w:sz w:val="20"/>
          <w:szCs w:val="20"/>
          <w:lang w:eastAsia="en-US"/>
        </w:rPr>
        <w:t xml:space="preserve">(dois) dias úteis, a contar do recebimento da solicitação por parte da autoridade subscritora do </w:t>
      </w:r>
      <w:r w:rsidR="001F4FDD" w:rsidRPr="0010313F">
        <w:rPr>
          <w:rFonts w:ascii="Verdana" w:eastAsiaTheme="minorHAnsi" w:hAnsi="Verdana" w:cs="Arial"/>
          <w:sz w:val="20"/>
          <w:szCs w:val="20"/>
          <w:lang w:eastAsia="en-US"/>
        </w:rPr>
        <w:t>E</w:t>
      </w:r>
      <w:r w:rsidR="00DE0532" w:rsidRPr="0010313F">
        <w:rPr>
          <w:rFonts w:ascii="Verdana" w:eastAsiaTheme="minorHAnsi" w:hAnsi="Verdana" w:cs="Arial"/>
          <w:sz w:val="20"/>
          <w:szCs w:val="20"/>
          <w:lang w:eastAsia="en-US"/>
        </w:rPr>
        <w:t xml:space="preserve">dital, passando a integrar os autos do </w:t>
      </w:r>
      <w:r w:rsidR="001F4FDD" w:rsidRPr="0010313F">
        <w:rPr>
          <w:rFonts w:ascii="Verdana" w:eastAsiaTheme="minorHAnsi" w:hAnsi="Verdana" w:cs="Arial"/>
          <w:sz w:val="20"/>
          <w:szCs w:val="20"/>
          <w:lang w:eastAsia="en-US"/>
        </w:rPr>
        <w:t>P</w:t>
      </w:r>
      <w:r w:rsidR="009A1A6E" w:rsidRPr="0010313F">
        <w:rPr>
          <w:rFonts w:ascii="Verdana" w:eastAsiaTheme="minorHAnsi" w:hAnsi="Verdana" w:cs="Arial"/>
          <w:bCs/>
          <w:sz w:val="20"/>
          <w:szCs w:val="20"/>
          <w:lang w:eastAsia="en-US"/>
        </w:rPr>
        <w:t>regão,</w:t>
      </w:r>
      <w:r w:rsidR="00DE0532" w:rsidRPr="0010313F">
        <w:rPr>
          <w:rFonts w:ascii="Verdana" w:eastAsiaTheme="minorHAnsi" w:hAnsi="Verdana" w:cs="Arial"/>
          <w:b/>
          <w:bCs/>
          <w:sz w:val="20"/>
          <w:szCs w:val="20"/>
          <w:lang w:eastAsia="en-US"/>
        </w:rPr>
        <w:t xml:space="preserve"> </w:t>
      </w:r>
      <w:r w:rsidR="00DE0532" w:rsidRPr="0010313F">
        <w:rPr>
          <w:rFonts w:ascii="Verdana" w:eastAsiaTheme="minorHAnsi" w:hAnsi="Verdana" w:cs="Arial"/>
          <w:sz w:val="20"/>
          <w:szCs w:val="20"/>
          <w:lang w:eastAsia="en-US"/>
        </w:rPr>
        <w:t xml:space="preserve">dando-se ciência aos demais licitantes, através de divulgação no site oficial da </w:t>
      </w:r>
      <w:r w:rsidR="001B776E" w:rsidRPr="0010313F">
        <w:rPr>
          <w:rFonts w:ascii="Verdana" w:eastAsiaTheme="minorHAnsi" w:hAnsi="Verdana" w:cs="Arial"/>
          <w:sz w:val="20"/>
          <w:szCs w:val="20"/>
          <w:lang w:eastAsia="en-US"/>
        </w:rPr>
        <w:t>SAECIL</w:t>
      </w:r>
      <w:r w:rsidR="00DE0532" w:rsidRPr="0010313F">
        <w:rPr>
          <w:rFonts w:ascii="Verdana" w:eastAsiaTheme="minorHAnsi" w:hAnsi="Verdana" w:cs="Arial"/>
          <w:sz w:val="20"/>
          <w:szCs w:val="20"/>
          <w:lang w:eastAsia="en-US"/>
        </w:rPr>
        <w:t xml:space="preserve">, citado anteriormente. </w:t>
      </w:r>
    </w:p>
    <w:p w:rsidR="005B631C" w:rsidRPr="0010313F" w:rsidRDefault="005B631C" w:rsidP="00AF079D">
      <w:pPr>
        <w:autoSpaceDE w:val="0"/>
        <w:autoSpaceDN w:val="0"/>
        <w:adjustRightInd w:val="0"/>
        <w:spacing w:after="0" w:line="240" w:lineRule="auto"/>
        <w:jc w:val="both"/>
        <w:rPr>
          <w:rFonts w:ascii="Verdana" w:eastAsiaTheme="minorHAnsi" w:hAnsi="Verdana" w:cs="Arial"/>
          <w:sz w:val="20"/>
          <w:szCs w:val="20"/>
          <w:lang w:eastAsia="en-US"/>
        </w:rPr>
      </w:pPr>
    </w:p>
    <w:p w:rsidR="00023A2B" w:rsidRDefault="00023A2B" w:rsidP="00AF079D">
      <w:pPr>
        <w:autoSpaceDE w:val="0"/>
        <w:autoSpaceDN w:val="0"/>
        <w:adjustRightInd w:val="0"/>
        <w:spacing w:after="0" w:line="240" w:lineRule="auto"/>
        <w:jc w:val="both"/>
        <w:rPr>
          <w:rFonts w:ascii="Verdana" w:eastAsiaTheme="minorHAnsi" w:hAnsi="Verdana" w:cs="Arial"/>
          <w:b/>
          <w:bCs/>
          <w:sz w:val="20"/>
          <w:szCs w:val="20"/>
          <w:lang w:eastAsia="en-US"/>
        </w:rPr>
      </w:pPr>
    </w:p>
    <w:p w:rsidR="00DE0532" w:rsidRPr="0010313F" w:rsidRDefault="00F623BB" w:rsidP="00AF079D">
      <w:pPr>
        <w:autoSpaceDE w:val="0"/>
        <w:autoSpaceDN w:val="0"/>
        <w:adjustRightInd w:val="0"/>
        <w:spacing w:after="0" w:line="240" w:lineRule="auto"/>
        <w:jc w:val="both"/>
        <w:rPr>
          <w:rFonts w:ascii="Verdana" w:eastAsiaTheme="minorHAnsi" w:hAnsi="Verdana" w:cs="Arial"/>
          <w:b/>
          <w:bCs/>
          <w:sz w:val="20"/>
          <w:szCs w:val="20"/>
          <w:lang w:eastAsia="en-US"/>
        </w:rPr>
      </w:pPr>
      <w:r w:rsidRPr="0010313F">
        <w:rPr>
          <w:rFonts w:ascii="Verdana" w:eastAsiaTheme="minorHAnsi" w:hAnsi="Verdana" w:cs="Arial"/>
          <w:b/>
          <w:bCs/>
          <w:sz w:val="20"/>
          <w:szCs w:val="20"/>
          <w:lang w:eastAsia="en-US"/>
        </w:rPr>
        <w:t>04</w:t>
      </w:r>
      <w:r w:rsidR="00DE0532" w:rsidRPr="0010313F">
        <w:rPr>
          <w:rFonts w:ascii="Verdana" w:eastAsiaTheme="minorHAnsi" w:hAnsi="Verdana" w:cs="Arial"/>
          <w:b/>
          <w:bCs/>
          <w:sz w:val="20"/>
          <w:szCs w:val="20"/>
          <w:lang w:eastAsia="en-US"/>
        </w:rPr>
        <w:t xml:space="preserve">. PROVIDÊNCIAS/IMPUGNAÇÃO AO EDITAL </w:t>
      </w:r>
    </w:p>
    <w:p w:rsidR="00F623BB" w:rsidRDefault="00F623BB" w:rsidP="00AF079D">
      <w:pPr>
        <w:autoSpaceDE w:val="0"/>
        <w:autoSpaceDN w:val="0"/>
        <w:adjustRightInd w:val="0"/>
        <w:spacing w:after="0" w:line="240" w:lineRule="auto"/>
        <w:jc w:val="both"/>
        <w:rPr>
          <w:rFonts w:ascii="Verdana" w:eastAsiaTheme="minorHAnsi" w:hAnsi="Verdana" w:cs="Arial"/>
          <w:sz w:val="20"/>
          <w:szCs w:val="20"/>
          <w:lang w:eastAsia="en-US"/>
        </w:rPr>
      </w:pPr>
    </w:p>
    <w:p w:rsidR="00B33E4A" w:rsidRPr="0010313F" w:rsidRDefault="00B33E4A" w:rsidP="00AF079D">
      <w:pPr>
        <w:autoSpaceDE w:val="0"/>
        <w:autoSpaceDN w:val="0"/>
        <w:adjustRightInd w:val="0"/>
        <w:spacing w:after="0" w:line="240" w:lineRule="auto"/>
        <w:jc w:val="both"/>
        <w:rPr>
          <w:rFonts w:ascii="Verdana" w:eastAsiaTheme="minorHAnsi" w:hAnsi="Verdana" w:cs="Arial"/>
          <w:sz w:val="20"/>
          <w:szCs w:val="20"/>
          <w:lang w:eastAsia="en-US"/>
        </w:rPr>
      </w:pPr>
    </w:p>
    <w:p w:rsidR="00DE0532" w:rsidRPr="0010313F" w:rsidRDefault="00F623BB" w:rsidP="00AF079D">
      <w:pPr>
        <w:autoSpaceDE w:val="0"/>
        <w:autoSpaceDN w:val="0"/>
        <w:adjustRightInd w:val="0"/>
        <w:spacing w:after="0" w:line="240" w:lineRule="auto"/>
        <w:jc w:val="both"/>
        <w:rPr>
          <w:rFonts w:ascii="Verdana" w:eastAsiaTheme="minorHAnsi" w:hAnsi="Verdana" w:cs="Arial"/>
          <w:sz w:val="20"/>
          <w:szCs w:val="20"/>
          <w:lang w:eastAsia="en-US"/>
        </w:rPr>
      </w:pPr>
      <w:r w:rsidRPr="0010313F">
        <w:rPr>
          <w:rFonts w:ascii="Verdana" w:eastAsiaTheme="minorHAnsi" w:hAnsi="Verdana" w:cs="Arial"/>
          <w:b/>
          <w:sz w:val="20"/>
          <w:szCs w:val="20"/>
          <w:lang w:eastAsia="en-US"/>
        </w:rPr>
        <w:t>04</w:t>
      </w:r>
      <w:r w:rsidR="00DE0532" w:rsidRPr="0010313F">
        <w:rPr>
          <w:rFonts w:ascii="Verdana" w:eastAsiaTheme="minorHAnsi" w:hAnsi="Verdana" w:cs="Arial"/>
          <w:b/>
          <w:sz w:val="20"/>
          <w:szCs w:val="20"/>
          <w:lang w:eastAsia="en-US"/>
        </w:rPr>
        <w:t>.01.</w:t>
      </w:r>
      <w:r w:rsidR="00DE0532" w:rsidRPr="0010313F">
        <w:rPr>
          <w:rFonts w:ascii="Verdana" w:eastAsiaTheme="minorHAnsi" w:hAnsi="Verdana" w:cs="Arial"/>
          <w:sz w:val="20"/>
          <w:szCs w:val="20"/>
          <w:lang w:eastAsia="en-US"/>
        </w:rPr>
        <w:t xml:space="preserve"> É facultado a qualquer interessado a apresentação de pedido de providências ou de impugnação ao ato convocatório do </w:t>
      </w:r>
      <w:r w:rsidR="001F4FDD" w:rsidRPr="0010313F">
        <w:rPr>
          <w:rFonts w:ascii="Verdana" w:eastAsiaTheme="minorHAnsi" w:hAnsi="Verdana" w:cs="Arial"/>
          <w:sz w:val="20"/>
          <w:szCs w:val="20"/>
          <w:lang w:eastAsia="en-US"/>
        </w:rPr>
        <w:t>P</w:t>
      </w:r>
      <w:r w:rsidR="00DE0532" w:rsidRPr="0010313F">
        <w:rPr>
          <w:rFonts w:ascii="Verdana" w:eastAsiaTheme="minorHAnsi" w:hAnsi="Verdana" w:cs="Arial"/>
          <w:sz w:val="20"/>
          <w:szCs w:val="20"/>
          <w:lang w:eastAsia="en-US"/>
        </w:rPr>
        <w:t xml:space="preserve">regão e seus </w:t>
      </w:r>
      <w:r w:rsidR="001F4FDD" w:rsidRPr="0010313F">
        <w:rPr>
          <w:rFonts w:ascii="Verdana" w:eastAsiaTheme="minorHAnsi" w:hAnsi="Verdana" w:cs="Arial"/>
          <w:sz w:val="20"/>
          <w:szCs w:val="20"/>
          <w:lang w:eastAsia="en-US"/>
        </w:rPr>
        <w:t>A</w:t>
      </w:r>
      <w:r w:rsidR="00DE0532" w:rsidRPr="0010313F">
        <w:rPr>
          <w:rFonts w:ascii="Verdana" w:eastAsiaTheme="minorHAnsi" w:hAnsi="Verdana" w:cs="Arial"/>
          <w:sz w:val="20"/>
          <w:szCs w:val="20"/>
          <w:lang w:eastAsia="en-US"/>
        </w:rPr>
        <w:t xml:space="preserve">nexos, observado, para tanto, o prazo de até </w:t>
      </w:r>
      <w:proofErr w:type="gramStart"/>
      <w:r w:rsidR="00DE0532" w:rsidRPr="0010313F">
        <w:rPr>
          <w:rFonts w:ascii="Verdana" w:eastAsiaTheme="minorHAnsi" w:hAnsi="Verdana" w:cs="Arial"/>
          <w:sz w:val="20"/>
          <w:szCs w:val="20"/>
          <w:lang w:eastAsia="en-US"/>
        </w:rPr>
        <w:t>2</w:t>
      </w:r>
      <w:proofErr w:type="gramEnd"/>
      <w:r w:rsidR="001F4FDD" w:rsidRPr="0010313F">
        <w:rPr>
          <w:rFonts w:ascii="Verdana" w:eastAsiaTheme="minorHAnsi" w:hAnsi="Verdana" w:cs="Arial"/>
          <w:sz w:val="20"/>
          <w:szCs w:val="20"/>
          <w:lang w:eastAsia="en-US"/>
        </w:rPr>
        <w:t xml:space="preserve"> </w:t>
      </w:r>
      <w:r w:rsidR="00DE0532" w:rsidRPr="0010313F">
        <w:rPr>
          <w:rFonts w:ascii="Verdana" w:eastAsiaTheme="minorHAnsi" w:hAnsi="Verdana" w:cs="Arial"/>
          <w:sz w:val="20"/>
          <w:szCs w:val="20"/>
          <w:lang w:eastAsia="en-US"/>
        </w:rPr>
        <w:t xml:space="preserve">(dois) dias úteis antes da data fixada para recebimento das propostas. </w:t>
      </w:r>
    </w:p>
    <w:p w:rsidR="00F623BB" w:rsidRPr="0010313F" w:rsidRDefault="00F623BB" w:rsidP="00AF079D">
      <w:pPr>
        <w:autoSpaceDE w:val="0"/>
        <w:autoSpaceDN w:val="0"/>
        <w:adjustRightInd w:val="0"/>
        <w:spacing w:after="0" w:line="240" w:lineRule="auto"/>
        <w:jc w:val="both"/>
        <w:rPr>
          <w:rFonts w:ascii="Verdana" w:eastAsiaTheme="minorHAnsi" w:hAnsi="Verdana" w:cs="Arial"/>
          <w:sz w:val="20"/>
          <w:szCs w:val="20"/>
          <w:lang w:eastAsia="en-US"/>
        </w:rPr>
      </w:pPr>
    </w:p>
    <w:p w:rsidR="00DE0532" w:rsidRPr="0010313F" w:rsidRDefault="00F623BB" w:rsidP="00AF079D">
      <w:pPr>
        <w:autoSpaceDE w:val="0"/>
        <w:autoSpaceDN w:val="0"/>
        <w:adjustRightInd w:val="0"/>
        <w:spacing w:after="0" w:line="240" w:lineRule="auto"/>
        <w:jc w:val="both"/>
        <w:rPr>
          <w:rFonts w:ascii="Verdana" w:eastAsiaTheme="minorHAnsi" w:hAnsi="Verdana" w:cs="Arial"/>
          <w:sz w:val="20"/>
          <w:szCs w:val="20"/>
          <w:lang w:eastAsia="en-US"/>
        </w:rPr>
      </w:pPr>
      <w:r w:rsidRPr="0010313F">
        <w:rPr>
          <w:rFonts w:ascii="Verdana" w:eastAsiaTheme="minorHAnsi" w:hAnsi="Verdana" w:cs="Arial"/>
          <w:b/>
          <w:sz w:val="20"/>
          <w:szCs w:val="20"/>
          <w:lang w:eastAsia="en-US"/>
        </w:rPr>
        <w:t>04</w:t>
      </w:r>
      <w:r w:rsidR="00DE0532" w:rsidRPr="0010313F">
        <w:rPr>
          <w:rFonts w:ascii="Verdana" w:eastAsiaTheme="minorHAnsi" w:hAnsi="Verdana" w:cs="Arial"/>
          <w:b/>
          <w:sz w:val="20"/>
          <w:szCs w:val="20"/>
          <w:lang w:eastAsia="en-US"/>
        </w:rPr>
        <w:t>.02.</w:t>
      </w:r>
      <w:r w:rsidR="00DE0532" w:rsidRPr="0010313F">
        <w:rPr>
          <w:rFonts w:ascii="Verdana" w:eastAsiaTheme="minorHAnsi" w:hAnsi="Verdana" w:cs="Arial"/>
          <w:sz w:val="20"/>
          <w:szCs w:val="20"/>
          <w:lang w:eastAsia="en-US"/>
        </w:rPr>
        <w:t xml:space="preserve"> As medidas referidas no item </w:t>
      </w:r>
      <w:r w:rsidR="007D5497" w:rsidRPr="0010313F">
        <w:rPr>
          <w:rFonts w:ascii="Verdana" w:eastAsiaTheme="minorHAnsi" w:hAnsi="Verdana" w:cs="Arial"/>
          <w:b/>
          <w:sz w:val="20"/>
          <w:szCs w:val="20"/>
          <w:lang w:eastAsia="en-US"/>
        </w:rPr>
        <w:t>04</w:t>
      </w:r>
      <w:r w:rsidR="00DE0532" w:rsidRPr="0010313F">
        <w:rPr>
          <w:rFonts w:ascii="Verdana" w:eastAsiaTheme="minorHAnsi" w:hAnsi="Verdana" w:cs="Arial"/>
          <w:b/>
          <w:sz w:val="20"/>
          <w:szCs w:val="20"/>
          <w:lang w:eastAsia="en-US"/>
        </w:rPr>
        <w:t>.01</w:t>
      </w:r>
      <w:r w:rsidR="00DE0532" w:rsidRPr="0010313F">
        <w:rPr>
          <w:rFonts w:ascii="Verdana" w:eastAsiaTheme="minorHAnsi" w:hAnsi="Verdana" w:cs="Arial"/>
          <w:sz w:val="20"/>
          <w:szCs w:val="20"/>
          <w:lang w:eastAsia="en-US"/>
        </w:rPr>
        <w:t xml:space="preserve"> </w:t>
      </w:r>
      <w:r w:rsidRPr="0010313F">
        <w:rPr>
          <w:rFonts w:ascii="Verdana" w:eastAsiaTheme="minorHAnsi" w:hAnsi="Verdana" w:cs="Arial"/>
          <w:sz w:val="20"/>
          <w:szCs w:val="20"/>
          <w:lang w:eastAsia="en-US"/>
        </w:rPr>
        <w:t>deverão</w:t>
      </w:r>
      <w:r w:rsidR="00DE0532" w:rsidRPr="0010313F">
        <w:rPr>
          <w:rFonts w:ascii="Verdana" w:eastAsiaTheme="minorHAnsi" w:hAnsi="Verdana" w:cs="Arial"/>
          <w:sz w:val="20"/>
          <w:szCs w:val="20"/>
          <w:lang w:eastAsia="en-US"/>
        </w:rPr>
        <w:t xml:space="preserve"> ser formalizadas por meio de requerimento endereçado à autoridade subscritora do </w:t>
      </w:r>
      <w:r w:rsidR="009375FB" w:rsidRPr="0010313F">
        <w:rPr>
          <w:rFonts w:ascii="Verdana" w:eastAsiaTheme="minorHAnsi" w:hAnsi="Verdana" w:cs="Arial"/>
          <w:sz w:val="20"/>
          <w:szCs w:val="20"/>
          <w:lang w:eastAsia="en-US"/>
        </w:rPr>
        <w:t>E</w:t>
      </w:r>
      <w:r w:rsidR="007D5497" w:rsidRPr="0010313F">
        <w:rPr>
          <w:rFonts w:ascii="Verdana" w:eastAsiaTheme="minorHAnsi" w:hAnsi="Verdana" w:cs="Arial"/>
          <w:bCs/>
          <w:sz w:val="20"/>
          <w:szCs w:val="20"/>
          <w:lang w:eastAsia="en-US"/>
        </w:rPr>
        <w:t>dital</w:t>
      </w:r>
      <w:r w:rsidR="00DE0532" w:rsidRPr="0010313F">
        <w:rPr>
          <w:rFonts w:ascii="Verdana" w:eastAsiaTheme="minorHAnsi" w:hAnsi="Verdana" w:cs="Arial"/>
          <w:sz w:val="20"/>
          <w:szCs w:val="20"/>
          <w:lang w:eastAsia="en-US"/>
        </w:rPr>
        <w:t xml:space="preserve">, devidamente protocolado no endereço e horário constantes do item </w:t>
      </w:r>
      <w:r w:rsidR="00DE0532" w:rsidRPr="0010313F">
        <w:rPr>
          <w:rFonts w:ascii="Verdana" w:eastAsiaTheme="minorHAnsi" w:hAnsi="Verdana" w:cs="Arial"/>
          <w:b/>
          <w:sz w:val="20"/>
          <w:szCs w:val="20"/>
          <w:lang w:eastAsia="en-US"/>
        </w:rPr>
        <w:t>0</w:t>
      </w:r>
      <w:r w:rsidRPr="0010313F">
        <w:rPr>
          <w:rFonts w:ascii="Verdana" w:eastAsiaTheme="minorHAnsi" w:hAnsi="Verdana" w:cs="Arial"/>
          <w:b/>
          <w:sz w:val="20"/>
          <w:szCs w:val="20"/>
          <w:lang w:eastAsia="en-US"/>
        </w:rPr>
        <w:t>2</w:t>
      </w:r>
      <w:r w:rsidR="00DE0532" w:rsidRPr="0010313F">
        <w:rPr>
          <w:rFonts w:ascii="Verdana" w:eastAsiaTheme="minorHAnsi" w:hAnsi="Verdana" w:cs="Arial"/>
          <w:b/>
          <w:sz w:val="20"/>
          <w:szCs w:val="20"/>
          <w:lang w:eastAsia="en-US"/>
        </w:rPr>
        <w:t>.01</w:t>
      </w:r>
      <w:r w:rsidR="00A20DD6" w:rsidRPr="0010313F">
        <w:rPr>
          <w:rFonts w:ascii="Verdana" w:eastAsiaTheme="minorHAnsi" w:hAnsi="Verdana" w:cs="Arial"/>
          <w:sz w:val="20"/>
          <w:szCs w:val="20"/>
          <w:lang w:eastAsia="en-US"/>
        </w:rPr>
        <w:t>, junto ao Departamento de Protocolo e Documentação</w:t>
      </w:r>
      <w:r w:rsidR="00DE0532" w:rsidRPr="0010313F">
        <w:rPr>
          <w:rFonts w:ascii="Verdana" w:eastAsiaTheme="minorHAnsi" w:hAnsi="Verdana" w:cs="Arial"/>
          <w:sz w:val="20"/>
          <w:szCs w:val="20"/>
          <w:lang w:eastAsia="en-US"/>
        </w:rPr>
        <w:t xml:space="preserve">. </w:t>
      </w:r>
    </w:p>
    <w:p w:rsidR="00363CD5" w:rsidRPr="0010313F" w:rsidRDefault="00363CD5" w:rsidP="00AF079D">
      <w:pPr>
        <w:spacing w:after="0" w:line="240" w:lineRule="auto"/>
        <w:jc w:val="both"/>
        <w:rPr>
          <w:rFonts w:ascii="Verdana" w:eastAsiaTheme="minorHAnsi" w:hAnsi="Verdana" w:cs="Arial"/>
          <w:sz w:val="20"/>
          <w:szCs w:val="20"/>
          <w:lang w:eastAsia="en-US"/>
        </w:rPr>
      </w:pPr>
    </w:p>
    <w:p w:rsidR="001D5B2E" w:rsidRPr="0010313F" w:rsidRDefault="00F623BB" w:rsidP="00AF079D">
      <w:pPr>
        <w:spacing w:after="0" w:line="240" w:lineRule="auto"/>
        <w:jc w:val="both"/>
        <w:rPr>
          <w:rFonts w:ascii="Verdana" w:eastAsiaTheme="minorHAnsi" w:hAnsi="Verdana" w:cs="Arial"/>
          <w:b/>
          <w:bCs/>
          <w:sz w:val="20"/>
          <w:szCs w:val="20"/>
          <w:lang w:eastAsia="en-US"/>
        </w:rPr>
      </w:pPr>
      <w:r w:rsidRPr="0010313F">
        <w:rPr>
          <w:rFonts w:ascii="Verdana" w:eastAsiaTheme="minorHAnsi" w:hAnsi="Verdana" w:cs="Arial"/>
          <w:b/>
          <w:sz w:val="20"/>
          <w:szCs w:val="20"/>
          <w:lang w:eastAsia="en-US"/>
        </w:rPr>
        <w:t>04</w:t>
      </w:r>
      <w:r w:rsidR="00DE0532" w:rsidRPr="0010313F">
        <w:rPr>
          <w:rFonts w:ascii="Verdana" w:eastAsiaTheme="minorHAnsi" w:hAnsi="Verdana" w:cs="Arial"/>
          <w:b/>
          <w:sz w:val="20"/>
          <w:szCs w:val="20"/>
          <w:lang w:eastAsia="en-US"/>
        </w:rPr>
        <w:t>.03.</w:t>
      </w:r>
      <w:r w:rsidR="00DE0532" w:rsidRPr="0010313F">
        <w:rPr>
          <w:rFonts w:ascii="Verdana" w:eastAsiaTheme="minorHAnsi" w:hAnsi="Verdana" w:cs="Arial"/>
          <w:sz w:val="20"/>
          <w:szCs w:val="20"/>
          <w:lang w:eastAsia="en-US"/>
        </w:rPr>
        <w:t xml:space="preserve"> A decisão sobre o pedido de providências ou de impugnação será proferida p</w:t>
      </w:r>
      <w:r w:rsidR="00D07EC0" w:rsidRPr="0010313F">
        <w:rPr>
          <w:rFonts w:ascii="Verdana" w:eastAsiaTheme="minorHAnsi" w:hAnsi="Verdana" w:cs="Arial"/>
          <w:sz w:val="20"/>
          <w:szCs w:val="20"/>
          <w:lang w:eastAsia="en-US"/>
        </w:rPr>
        <w:t>el</w:t>
      </w:r>
      <w:r w:rsidR="00DE0532" w:rsidRPr="0010313F">
        <w:rPr>
          <w:rFonts w:ascii="Verdana" w:eastAsiaTheme="minorHAnsi" w:hAnsi="Verdana" w:cs="Arial"/>
          <w:sz w:val="20"/>
          <w:szCs w:val="20"/>
          <w:lang w:eastAsia="en-US"/>
        </w:rPr>
        <w:t xml:space="preserve">a autoridade subscritora do ato convocatório do </w:t>
      </w:r>
      <w:r w:rsidR="009375FB" w:rsidRPr="0010313F">
        <w:rPr>
          <w:rFonts w:ascii="Verdana" w:eastAsiaTheme="minorHAnsi" w:hAnsi="Verdana" w:cs="Arial"/>
          <w:sz w:val="20"/>
          <w:szCs w:val="20"/>
          <w:lang w:eastAsia="en-US"/>
        </w:rPr>
        <w:t>P</w:t>
      </w:r>
      <w:r w:rsidR="00DE0532" w:rsidRPr="0010313F">
        <w:rPr>
          <w:rFonts w:ascii="Verdana" w:eastAsiaTheme="minorHAnsi" w:hAnsi="Verdana" w:cs="Arial"/>
          <w:sz w:val="20"/>
          <w:szCs w:val="20"/>
          <w:lang w:eastAsia="en-US"/>
        </w:rPr>
        <w:t>regão no prazo de até 24</w:t>
      </w:r>
      <w:r w:rsidR="005F1BB4" w:rsidRPr="0010313F">
        <w:rPr>
          <w:rFonts w:ascii="Verdana" w:eastAsiaTheme="minorHAnsi" w:hAnsi="Verdana" w:cs="Arial"/>
          <w:sz w:val="20"/>
          <w:szCs w:val="20"/>
          <w:lang w:eastAsia="en-US"/>
        </w:rPr>
        <w:t xml:space="preserve"> </w:t>
      </w:r>
      <w:r w:rsidR="00DE0532" w:rsidRPr="0010313F">
        <w:rPr>
          <w:rFonts w:ascii="Verdana" w:eastAsiaTheme="minorHAnsi" w:hAnsi="Verdana" w:cs="Arial"/>
          <w:sz w:val="20"/>
          <w:szCs w:val="20"/>
          <w:lang w:eastAsia="en-US"/>
        </w:rPr>
        <w:t xml:space="preserve">(vinte e quatro) horas, a contar do recebimento da </w:t>
      </w:r>
      <w:r w:rsidR="00D07EC0" w:rsidRPr="0010313F">
        <w:rPr>
          <w:rFonts w:ascii="Verdana" w:eastAsiaTheme="minorHAnsi" w:hAnsi="Verdana" w:cs="Arial"/>
          <w:sz w:val="20"/>
          <w:szCs w:val="20"/>
          <w:lang w:eastAsia="en-US"/>
        </w:rPr>
        <w:t>solicitação</w:t>
      </w:r>
      <w:r w:rsidR="00DE0532" w:rsidRPr="0010313F">
        <w:rPr>
          <w:rFonts w:ascii="Verdana" w:eastAsiaTheme="minorHAnsi" w:hAnsi="Verdana" w:cs="Arial"/>
          <w:sz w:val="20"/>
          <w:szCs w:val="20"/>
          <w:lang w:eastAsia="en-US"/>
        </w:rPr>
        <w:t>, que</w:t>
      </w:r>
      <w:r w:rsidR="0025472A" w:rsidRPr="0010313F">
        <w:rPr>
          <w:rFonts w:ascii="Verdana" w:eastAsiaTheme="minorHAnsi" w:hAnsi="Verdana" w:cs="Arial"/>
          <w:sz w:val="20"/>
          <w:szCs w:val="20"/>
          <w:lang w:eastAsia="en-US"/>
        </w:rPr>
        <w:t>,</w:t>
      </w:r>
      <w:r w:rsidR="00DE0532" w:rsidRPr="0010313F">
        <w:rPr>
          <w:rFonts w:ascii="Verdana" w:eastAsiaTheme="minorHAnsi" w:hAnsi="Verdana" w:cs="Arial"/>
          <w:sz w:val="20"/>
          <w:szCs w:val="20"/>
          <w:lang w:eastAsia="en-US"/>
        </w:rPr>
        <w:t xml:space="preserve"> </w:t>
      </w:r>
      <w:r w:rsidR="0025472A" w:rsidRPr="0010313F">
        <w:rPr>
          <w:rFonts w:ascii="Verdana" w:eastAsiaTheme="minorHAnsi" w:hAnsi="Verdana" w:cs="Arial"/>
          <w:sz w:val="20"/>
          <w:szCs w:val="20"/>
          <w:lang w:eastAsia="en-US"/>
        </w:rPr>
        <w:t>após a devida</w:t>
      </w:r>
      <w:r w:rsidR="00DE0532" w:rsidRPr="0010313F">
        <w:rPr>
          <w:rFonts w:ascii="Verdana" w:eastAsiaTheme="minorHAnsi" w:hAnsi="Verdana" w:cs="Arial"/>
          <w:sz w:val="20"/>
          <w:szCs w:val="20"/>
          <w:lang w:eastAsia="en-US"/>
        </w:rPr>
        <w:t xml:space="preserve"> divulgação, deverá também ser juntada aos autos do </w:t>
      </w:r>
      <w:r w:rsidR="009375FB" w:rsidRPr="0010313F">
        <w:rPr>
          <w:rFonts w:ascii="Verdana" w:eastAsiaTheme="minorHAnsi" w:hAnsi="Verdana" w:cs="Arial"/>
          <w:sz w:val="20"/>
          <w:szCs w:val="20"/>
          <w:lang w:eastAsia="en-US"/>
        </w:rPr>
        <w:t>P</w:t>
      </w:r>
      <w:r w:rsidR="007D5497" w:rsidRPr="0010313F">
        <w:rPr>
          <w:rFonts w:ascii="Verdana" w:eastAsiaTheme="minorHAnsi" w:hAnsi="Verdana" w:cs="Arial"/>
          <w:bCs/>
          <w:sz w:val="20"/>
          <w:szCs w:val="20"/>
          <w:lang w:eastAsia="en-US"/>
        </w:rPr>
        <w:t>regão.</w:t>
      </w:r>
    </w:p>
    <w:p w:rsidR="0075441A" w:rsidRPr="0010313F" w:rsidRDefault="0075441A" w:rsidP="00AF079D">
      <w:pPr>
        <w:spacing w:after="0" w:line="240" w:lineRule="auto"/>
        <w:jc w:val="both"/>
        <w:rPr>
          <w:rFonts w:ascii="Verdana" w:hAnsi="Verdana" w:cs="Arial"/>
          <w:b/>
          <w:sz w:val="20"/>
          <w:szCs w:val="20"/>
        </w:rPr>
      </w:pPr>
    </w:p>
    <w:p w:rsidR="00F623BB" w:rsidRPr="0010313F" w:rsidRDefault="00F623BB" w:rsidP="00AF079D">
      <w:pPr>
        <w:spacing w:after="0" w:line="240" w:lineRule="auto"/>
        <w:jc w:val="both"/>
        <w:rPr>
          <w:rFonts w:ascii="Verdana" w:hAnsi="Verdana" w:cs="Arial"/>
          <w:sz w:val="20"/>
          <w:szCs w:val="20"/>
        </w:rPr>
      </w:pPr>
      <w:r w:rsidRPr="0010313F">
        <w:rPr>
          <w:rFonts w:ascii="Verdana" w:hAnsi="Verdana" w:cs="Arial"/>
          <w:b/>
          <w:sz w:val="20"/>
          <w:szCs w:val="20"/>
        </w:rPr>
        <w:t>04.04.</w:t>
      </w:r>
      <w:r w:rsidRPr="0010313F">
        <w:rPr>
          <w:rFonts w:ascii="Verdana" w:hAnsi="Verdana" w:cs="Arial"/>
          <w:sz w:val="20"/>
          <w:szCs w:val="20"/>
        </w:rPr>
        <w:t xml:space="preserve"> O acolhimento do pedido de providências ou de impugnação, desde que implique em </w:t>
      </w:r>
      <w:proofErr w:type="gramStart"/>
      <w:r w:rsidR="00DF0F41" w:rsidRPr="0010313F">
        <w:rPr>
          <w:rFonts w:ascii="Verdana" w:hAnsi="Verdana" w:cs="Arial"/>
          <w:sz w:val="20"/>
          <w:szCs w:val="20"/>
        </w:rPr>
        <w:t>modificação(</w:t>
      </w:r>
      <w:proofErr w:type="spellStart"/>
      <w:proofErr w:type="gramEnd"/>
      <w:r w:rsidRPr="0010313F">
        <w:rPr>
          <w:rFonts w:ascii="Verdana" w:hAnsi="Verdana" w:cs="Arial"/>
          <w:sz w:val="20"/>
          <w:szCs w:val="20"/>
        </w:rPr>
        <w:t>ões</w:t>
      </w:r>
      <w:proofErr w:type="spellEnd"/>
      <w:r w:rsidRPr="0010313F">
        <w:rPr>
          <w:rFonts w:ascii="Verdana" w:hAnsi="Verdana" w:cs="Arial"/>
          <w:sz w:val="20"/>
          <w:szCs w:val="20"/>
        </w:rPr>
        <w:t xml:space="preserve">) do ato convocatório do </w:t>
      </w:r>
      <w:r w:rsidR="009375FB" w:rsidRPr="0010313F">
        <w:rPr>
          <w:rFonts w:ascii="Verdana" w:hAnsi="Verdana" w:cs="Arial"/>
          <w:sz w:val="20"/>
          <w:szCs w:val="20"/>
        </w:rPr>
        <w:t>P</w:t>
      </w:r>
      <w:r w:rsidR="007D5497" w:rsidRPr="0010313F">
        <w:rPr>
          <w:rFonts w:ascii="Verdana" w:hAnsi="Verdana" w:cs="Arial"/>
          <w:bCs/>
          <w:sz w:val="20"/>
          <w:szCs w:val="20"/>
        </w:rPr>
        <w:t>regão</w:t>
      </w:r>
      <w:r w:rsidRPr="0010313F">
        <w:rPr>
          <w:rFonts w:ascii="Verdana" w:hAnsi="Verdana" w:cs="Arial"/>
          <w:b/>
          <w:bCs/>
          <w:sz w:val="20"/>
          <w:szCs w:val="20"/>
        </w:rPr>
        <w:t xml:space="preserve">, </w:t>
      </w:r>
      <w:r w:rsidRPr="0010313F">
        <w:rPr>
          <w:rFonts w:ascii="Verdana" w:hAnsi="Verdana" w:cs="Arial"/>
          <w:sz w:val="20"/>
          <w:szCs w:val="20"/>
        </w:rPr>
        <w:t>além da(s) alteração(</w:t>
      </w:r>
      <w:proofErr w:type="spellStart"/>
      <w:r w:rsidRPr="0010313F">
        <w:rPr>
          <w:rFonts w:ascii="Verdana" w:hAnsi="Verdana" w:cs="Arial"/>
          <w:sz w:val="20"/>
          <w:szCs w:val="20"/>
        </w:rPr>
        <w:t>ões</w:t>
      </w:r>
      <w:proofErr w:type="spellEnd"/>
      <w:r w:rsidRPr="0010313F">
        <w:rPr>
          <w:rFonts w:ascii="Verdana" w:hAnsi="Verdana" w:cs="Arial"/>
          <w:sz w:val="20"/>
          <w:szCs w:val="20"/>
        </w:rPr>
        <w:t>) decorrente(s), re</w:t>
      </w:r>
      <w:r w:rsidR="001B4A2C" w:rsidRPr="0010313F">
        <w:rPr>
          <w:rFonts w:ascii="Verdana" w:hAnsi="Verdana" w:cs="Arial"/>
          <w:sz w:val="20"/>
          <w:szCs w:val="20"/>
        </w:rPr>
        <w:t>sultará</w:t>
      </w:r>
      <w:r w:rsidRPr="0010313F">
        <w:rPr>
          <w:rFonts w:ascii="Verdana" w:hAnsi="Verdana" w:cs="Arial"/>
          <w:sz w:val="20"/>
          <w:szCs w:val="20"/>
        </w:rPr>
        <w:t xml:space="preserve"> na designação de nova data para realização do certame, exceto quando, inquestionavelmente, a(s) alteração(</w:t>
      </w:r>
      <w:proofErr w:type="spellStart"/>
      <w:r w:rsidRPr="0010313F">
        <w:rPr>
          <w:rFonts w:ascii="Verdana" w:hAnsi="Verdana" w:cs="Arial"/>
          <w:sz w:val="20"/>
          <w:szCs w:val="20"/>
        </w:rPr>
        <w:t>ões</w:t>
      </w:r>
      <w:proofErr w:type="spellEnd"/>
      <w:r w:rsidRPr="0010313F">
        <w:rPr>
          <w:rFonts w:ascii="Verdana" w:hAnsi="Verdana" w:cs="Arial"/>
          <w:sz w:val="20"/>
          <w:szCs w:val="20"/>
        </w:rPr>
        <w:t xml:space="preserve">) no </w:t>
      </w:r>
      <w:r w:rsidR="009375FB" w:rsidRPr="0010313F">
        <w:rPr>
          <w:rFonts w:ascii="Verdana" w:hAnsi="Verdana" w:cs="Arial"/>
          <w:sz w:val="20"/>
          <w:szCs w:val="20"/>
        </w:rPr>
        <w:t>E</w:t>
      </w:r>
      <w:r w:rsidRPr="0010313F">
        <w:rPr>
          <w:rFonts w:ascii="Verdana" w:hAnsi="Verdana" w:cs="Arial"/>
          <w:sz w:val="20"/>
          <w:szCs w:val="20"/>
        </w:rPr>
        <w:t>dital não afetar(em) a formulação das propostas.</w:t>
      </w:r>
    </w:p>
    <w:p w:rsidR="00A0173C" w:rsidRPr="0010313F" w:rsidRDefault="00A0173C" w:rsidP="00AF079D">
      <w:pPr>
        <w:spacing w:after="0" w:line="240" w:lineRule="auto"/>
        <w:jc w:val="both"/>
        <w:rPr>
          <w:rFonts w:ascii="Verdana" w:hAnsi="Verdana" w:cs="Arial"/>
          <w:sz w:val="20"/>
          <w:szCs w:val="20"/>
        </w:rPr>
      </w:pPr>
    </w:p>
    <w:p w:rsidR="00023A2B" w:rsidRDefault="00023A2B" w:rsidP="00AF079D">
      <w:pPr>
        <w:spacing w:after="0" w:line="240" w:lineRule="auto"/>
        <w:jc w:val="both"/>
        <w:rPr>
          <w:rFonts w:ascii="Verdana" w:hAnsi="Verdana" w:cs="Arial"/>
          <w:b/>
          <w:sz w:val="20"/>
          <w:szCs w:val="20"/>
        </w:rPr>
      </w:pPr>
    </w:p>
    <w:p w:rsidR="005E4637" w:rsidRPr="0010313F" w:rsidRDefault="005E4637" w:rsidP="00AF079D">
      <w:pPr>
        <w:spacing w:after="0" w:line="240" w:lineRule="auto"/>
        <w:jc w:val="both"/>
        <w:rPr>
          <w:rFonts w:ascii="Verdana" w:hAnsi="Verdana" w:cs="Arial"/>
          <w:b/>
          <w:sz w:val="20"/>
          <w:szCs w:val="20"/>
        </w:rPr>
      </w:pPr>
      <w:r w:rsidRPr="0010313F">
        <w:rPr>
          <w:rFonts w:ascii="Verdana" w:hAnsi="Verdana" w:cs="Arial"/>
          <w:b/>
          <w:sz w:val="20"/>
          <w:szCs w:val="20"/>
        </w:rPr>
        <w:t>0</w:t>
      </w:r>
      <w:r w:rsidR="00E50018" w:rsidRPr="0010313F">
        <w:rPr>
          <w:rFonts w:ascii="Verdana" w:hAnsi="Verdana" w:cs="Arial"/>
          <w:b/>
          <w:sz w:val="20"/>
          <w:szCs w:val="20"/>
        </w:rPr>
        <w:t>5</w:t>
      </w:r>
      <w:r w:rsidRPr="0010313F">
        <w:rPr>
          <w:rFonts w:ascii="Verdana" w:hAnsi="Verdana" w:cs="Arial"/>
          <w:b/>
          <w:sz w:val="20"/>
          <w:szCs w:val="20"/>
        </w:rPr>
        <w:t xml:space="preserve">. </w:t>
      </w:r>
      <w:r w:rsidR="00C90FC7" w:rsidRPr="0010313F">
        <w:rPr>
          <w:rFonts w:ascii="Verdana" w:hAnsi="Verdana" w:cs="Arial"/>
          <w:b/>
          <w:sz w:val="20"/>
          <w:szCs w:val="20"/>
        </w:rPr>
        <w:t>DISPOSIÇÕES PRELIMINARES</w:t>
      </w:r>
    </w:p>
    <w:p w:rsidR="005E4637" w:rsidRDefault="005E4637"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56168F" w:rsidRPr="0010313F" w:rsidRDefault="005E4637" w:rsidP="00AF079D">
      <w:pPr>
        <w:spacing w:after="0" w:line="240" w:lineRule="auto"/>
        <w:jc w:val="both"/>
        <w:rPr>
          <w:rFonts w:ascii="Verdana" w:hAnsi="Verdana" w:cs="Arial"/>
          <w:sz w:val="20"/>
          <w:szCs w:val="20"/>
        </w:rPr>
      </w:pPr>
      <w:r w:rsidRPr="0010313F">
        <w:rPr>
          <w:rFonts w:ascii="Verdana" w:hAnsi="Verdana" w:cs="Arial"/>
          <w:b/>
          <w:sz w:val="20"/>
          <w:szCs w:val="20"/>
        </w:rPr>
        <w:t>0</w:t>
      </w:r>
      <w:r w:rsidR="00E50018" w:rsidRPr="0010313F">
        <w:rPr>
          <w:rFonts w:ascii="Verdana" w:hAnsi="Verdana" w:cs="Arial"/>
          <w:b/>
          <w:sz w:val="20"/>
          <w:szCs w:val="20"/>
        </w:rPr>
        <w:t>5</w:t>
      </w:r>
      <w:r w:rsidRPr="0010313F">
        <w:rPr>
          <w:rFonts w:ascii="Verdana" w:hAnsi="Verdana" w:cs="Arial"/>
          <w:b/>
          <w:sz w:val="20"/>
          <w:szCs w:val="20"/>
        </w:rPr>
        <w:t>.01.</w:t>
      </w:r>
      <w:r w:rsidR="00E01B2B" w:rsidRPr="0010313F">
        <w:rPr>
          <w:rFonts w:ascii="Verdana" w:hAnsi="Verdana" w:cs="Arial"/>
          <w:sz w:val="20"/>
          <w:szCs w:val="20"/>
        </w:rPr>
        <w:t xml:space="preserve"> </w:t>
      </w:r>
      <w:r w:rsidR="00C90FC7" w:rsidRPr="0010313F">
        <w:rPr>
          <w:rFonts w:ascii="Verdana" w:hAnsi="Verdana" w:cs="Arial"/>
          <w:sz w:val="20"/>
          <w:szCs w:val="20"/>
        </w:rPr>
        <w:t>As comunicações referentes ao certame</w:t>
      </w:r>
      <w:r w:rsidR="000454AB" w:rsidRPr="0010313F">
        <w:rPr>
          <w:rFonts w:ascii="Verdana" w:hAnsi="Verdana" w:cs="Arial"/>
          <w:sz w:val="20"/>
          <w:szCs w:val="20"/>
        </w:rPr>
        <w:t xml:space="preserve"> serão publicadas nos termo</w:t>
      </w:r>
      <w:r w:rsidR="00D97F22" w:rsidRPr="0010313F">
        <w:rPr>
          <w:rFonts w:ascii="Verdana" w:hAnsi="Verdana" w:cs="Arial"/>
          <w:sz w:val="20"/>
          <w:szCs w:val="20"/>
        </w:rPr>
        <w:t>s</w:t>
      </w:r>
      <w:r w:rsidR="000454AB" w:rsidRPr="0010313F">
        <w:rPr>
          <w:rFonts w:ascii="Verdana" w:hAnsi="Verdana" w:cs="Arial"/>
          <w:sz w:val="20"/>
          <w:szCs w:val="20"/>
        </w:rPr>
        <w:t xml:space="preserve"> do D</w:t>
      </w:r>
      <w:r w:rsidR="00B21E64" w:rsidRPr="0010313F">
        <w:rPr>
          <w:rFonts w:ascii="Verdana" w:hAnsi="Verdana" w:cs="Arial"/>
          <w:sz w:val="20"/>
          <w:szCs w:val="20"/>
        </w:rPr>
        <w:t>ecreto Municipal n.º 5.312/06 (Resumo do E</w:t>
      </w:r>
      <w:r w:rsidR="000454AB" w:rsidRPr="0010313F">
        <w:rPr>
          <w:rFonts w:ascii="Verdana" w:hAnsi="Verdana" w:cs="Arial"/>
          <w:sz w:val="20"/>
          <w:szCs w:val="20"/>
        </w:rPr>
        <w:t>dital), e as demais na Imprensa Oficial do Município e site da SAECIL (</w:t>
      </w:r>
      <w:r w:rsidR="000454AB" w:rsidRPr="0010313F">
        <w:rPr>
          <w:rFonts w:ascii="Verdana" w:hAnsi="Verdana" w:cs="Arial"/>
          <w:b/>
          <w:sz w:val="20"/>
          <w:szCs w:val="20"/>
        </w:rPr>
        <w:t>www.saecil.com.br</w:t>
      </w:r>
      <w:r w:rsidR="000454AB" w:rsidRPr="0010313F">
        <w:rPr>
          <w:rFonts w:ascii="Verdana" w:hAnsi="Verdana" w:cs="Arial"/>
          <w:sz w:val="20"/>
          <w:szCs w:val="20"/>
        </w:rPr>
        <w:t xml:space="preserve">). As demais condições constam do presente </w:t>
      </w:r>
      <w:r w:rsidR="00B21E64" w:rsidRPr="0010313F">
        <w:rPr>
          <w:rFonts w:ascii="Verdana" w:hAnsi="Verdana" w:cs="Arial"/>
          <w:sz w:val="20"/>
          <w:szCs w:val="20"/>
        </w:rPr>
        <w:t>E</w:t>
      </w:r>
      <w:r w:rsidR="000454AB" w:rsidRPr="0010313F">
        <w:rPr>
          <w:rFonts w:ascii="Verdana" w:hAnsi="Verdana" w:cs="Arial"/>
          <w:sz w:val="20"/>
          <w:szCs w:val="20"/>
        </w:rPr>
        <w:t>dital</w:t>
      </w:r>
      <w:r w:rsidR="0056168F" w:rsidRPr="0010313F">
        <w:rPr>
          <w:rFonts w:ascii="Verdana" w:hAnsi="Verdana" w:cs="Arial"/>
          <w:sz w:val="20"/>
          <w:szCs w:val="20"/>
        </w:rPr>
        <w:t xml:space="preserve"> e</w:t>
      </w:r>
      <w:r w:rsidR="000454AB" w:rsidRPr="0010313F">
        <w:rPr>
          <w:rFonts w:ascii="Verdana" w:hAnsi="Verdana" w:cs="Arial"/>
          <w:sz w:val="20"/>
          <w:szCs w:val="20"/>
        </w:rPr>
        <w:t xml:space="preserve"> seus </w:t>
      </w:r>
      <w:r w:rsidR="00B21E64" w:rsidRPr="0010313F">
        <w:rPr>
          <w:rFonts w:ascii="Verdana" w:hAnsi="Verdana" w:cs="Arial"/>
          <w:sz w:val="20"/>
          <w:szCs w:val="20"/>
        </w:rPr>
        <w:t>A</w:t>
      </w:r>
      <w:r w:rsidR="000454AB" w:rsidRPr="0010313F">
        <w:rPr>
          <w:rFonts w:ascii="Verdana" w:hAnsi="Verdana" w:cs="Arial"/>
          <w:sz w:val="20"/>
          <w:szCs w:val="20"/>
        </w:rPr>
        <w:t>nexos</w:t>
      </w:r>
      <w:r w:rsidR="0056168F" w:rsidRPr="0010313F">
        <w:rPr>
          <w:rFonts w:ascii="Verdana" w:hAnsi="Verdana" w:cs="Arial"/>
          <w:sz w:val="20"/>
          <w:szCs w:val="20"/>
        </w:rPr>
        <w:t>.</w:t>
      </w:r>
    </w:p>
    <w:p w:rsidR="00023A2B" w:rsidRDefault="00023A2B" w:rsidP="00AF079D">
      <w:pPr>
        <w:spacing w:after="0" w:line="240" w:lineRule="auto"/>
        <w:jc w:val="both"/>
        <w:rPr>
          <w:rFonts w:ascii="Verdana" w:hAnsi="Verdana" w:cs="Arial"/>
          <w:b/>
          <w:sz w:val="20"/>
          <w:szCs w:val="20"/>
        </w:rPr>
      </w:pPr>
    </w:p>
    <w:p w:rsidR="00145ACF" w:rsidRPr="0010313F" w:rsidRDefault="00145ACF" w:rsidP="00AF079D">
      <w:pPr>
        <w:spacing w:after="0" w:line="240" w:lineRule="auto"/>
        <w:jc w:val="both"/>
        <w:rPr>
          <w:rFonts w:ascii="Verdana" w:hAnsi="Verdana" w:cs="Arial"/>
          <w:b/>
          <w:sz w:val="20"/>
          <w:szCs w:val="20"/>
        </w:rPr>
      </w:pPr>
      <w:r w:rsidRPr="0010313F">
        <w:rPr>
          <w:rFonts w:ascii="Verdana" w:hAnsi="Verdana" w:cs="Arial"/>
          <w:b/>
          <w:sz w:val="20"/>
          <w:szCs w:val="20"/>
        </w:rPr>
        <w:lastRenderedPageBreak/>
        <w:t>05.02.</w:t>
      </w:r>
      <w:r w:rsidR="002D5876" w:rsidRPr="0010313F">
        <w:rPr>
          <w:rFonts w:ascii="Verdana" w:hAnsi="Verdana" w:cs="Arial"/>
          <w:b/>
          <w:sz w:val="20"/>
          <w:szCs w:val="20"/>
        </w:rPr>
        <w:t xml:space="preserve"> </w:t>
      </w:r>
      <w:r w:rsidR="002D5876" w:rsidRPr="0010313F">
        <w:rPr>
          <w:rFonts w:ascii="Verdana" w:hAnsi="Verdana" w:cs="Arial"/>
          <w:sz w:val="20"/>
          <w:szCs w:val="20"/>
        </w:rPr>
        <w:t xml:space="preserve">As decisões do presente </w:t>
      </w:r>
      <w:r w:rsidR="00B21E64" w:rsidRPr="0010313F">
        <w:rPr>
          <w:rFonts w:ascii="Verdana" w:hAnsi="Verdana" w:cs="Arial"/>
          <w:sz w:val="20"/>
          <w:szCs w:val="20"/>
        </w:rPr>
        <w:t>P</w:t>
      </w:r>
      <w:r w:rsidR="002D5876" w:rsidRPr="0010313F">
        <w:rPr>
          <w:rFonts w:ascii="Verdana" w:hAnsi="Verdana" w:cs="Arial"/>
          <w:sz w:val="20"/>
          <w:szCs w:val="20"/>
        </w:rPr>
        <w:t>regão serão comunicadas aos proponentes por qualquer meio de comunicação que comprove o recebimento ou, ainda, mediante publicação no Diário Oficial do Estado.</w:t>
      </w:r>
      <w:r w:rsidRPr="0010313F">
        <w:rPr>
          <w:rFonts w:ascii="Verdana" w:hAnsi="Verdana" w:cs="Arial"/>
          <w:b/>
          <w:sz w:val="20"/>
          <w:szCs w:val="20"/>
        </w:rPr>
        <w:t xml:space="preserve"> </w:t>
      </w:r>
    </w:p>
    <w:p w:rsidR="00B33E4A" w:rsidRDefault="00B33E4A" w:rsidP="00AF079D">
      <w:pPr>
        <w:spacing w:after="0" w:line="240" w:lineRule="auto"/>
        <w:jc w:val="both"/>
        <w:rPr>
          <w:rFonts w:ascii="Verdana" w:hAnsi="Verdana" w:cs="Arial"/>
          <w:b/>
          <w:sz w:val="20"/>
          <w:szCs w:val="20"/>
        </w:rPr>
      </w:pPr>
    </w:p>
    <w:p w:rsidR="00B33E4A" w:rsidRDefault="00B33E4A" w:rsidP="00AF079D">
      <w:pPr>
        <w:spacing w:after="0" w:line="240" w:lineRule="auto"/>
        <w:jc w:val="both"/>
        <w:rPr>
          <w:rFonts w:ascii="Verdana" w:hAnsi="Verdana" w:cs="Arial"/>
          <w:b/>
          <w:sz w:val="20"/>
          <w:szCs w:val="20"/>
        </w:rPr>
      </w:pPr>
    </w:p>
    <w:p w:rsidR="005E4637" w:rsidRPr="0010313F" w:rsidRDefault="005E4637" w:rsidP="00AF079D">
      <w:pPr>
        <w:spacing w:after="0" w:line="240" w:lineRule="auto"/>
        <w:jc w:val="both"/>
        <w:rPr>
          <w:rFonts w:ascii="Verdana" w:hAnsi="Verdana" w:cs="Arial"/>
          <w:b/>
          <w:sz w:val="20"/>
          <w:szCs w:val="20"/>
        </w:rPr>
      </w:pPr>
      <w:r w:rsidRPr="0010313F">
        <w:rPr>
          <w:rFonts w:ascii="Verdana" w:hAnsi="Verdana" w:cs="Arial"/>
          <w:b/>
          <w:sz w:val="20"/>
          <w:szCs w:val="20"/>
        </w:rPr>
        <w:t>0</w:t>
      </w:r>
      <w:r w:rsidR="00E50018" w:rsidRPr="0010313F">
        <w:rPr>
          <w:rFonts w:ascii="Verdana" w:hAnsi="Verdana" w:cs="Arial"/>
          <w:b/>
          <w:sz w:val="20"/>
          <w:szCs w:val="20"/>
        </w:rPr>
        <w:t>6</w:t>
      </w:r>
      <w:r w:rsidRPr="0010313F">
        <w:rPr>
          <w:rFonts w:ascii="Verdana" w:hAnsi="Verdana" w:cs="Arial"/>
          <w:b/>
          <w:sz w:val="20"/>
          <w:szCs w:val="20"/>
        </w:rPr>
        <w:t>. CONDIÇÕES DE PARTICIPAÇÃO</w:t>
      </w:r>
    </w:p>
    <w:p w:rsidR="005E4637" w:rsidRDefault="005E4637"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5E4637" w:rsidRPr="0010313F" w:rsidRDefault="005E4637" w:rsidP="00AF079D">
      <w:pPr>
        <w:spacing w:after="0" w:line="240" w:lineRule="auto"/>
        <w:jc w:val="both"/>
        <w:rPr>
          <w:rFonts w:ascii="Verdana" w:hAnsi="Verdana" w:cs="Arial"/>
          <w:sz w:val="20"/>
          <w:szCs w:val="20"/>
        </w:rPr>
      </w:pPr>
      <w:r w:rsidRPr="0010313F">
        <w:rPr>
          <w:rFonts w:ascii="Verdana" w:hAnsi="Verdana" w:cs="Arial"/>
          <w:b/>
          <w:sz w:val="20"/>
          <w:szCs w:val="20"/>
        </w:rPr>
        <w:t>0</w:t>
      </w:r>
      <w:r w:rsidR="00E50018" w:rsidRPr="0010313F">
        <w:rPr>
          <w:rFonts w:ascii="Verdana" w:hAnsi="Verdana" w:cs="Arial"/>
          <w:b/>
          <w:sz w:val="20"/>
          <w:szCs w:val="20"/>
        </w:rPr>
        <w:t>6</w:t>
      </w:r>
      <w:r w:rsidRPr="0010313F">
        <w:rPr>
          <w:rFonts w:ascii="Verdana" w:hAnsi="Verdana" w:cs="Arial"/>
          <w:b/>
          <w:sz w:val="20"/>
          <w:szCs w:val="20"/>
        </w:rPr>
        <w:t>.01.</w:t>
      </w:r>
      <w:r w:rsidRPr="0010313F">
        <w:rPr>
          <w:rFonts w:ascii="Verdana" w:hAnsi="Verdana" w:cs="Arial"/>
          <w:sz w:val="20"/>
          <w:szCs w:val="20"/>
        </w:rPr>
        <w:t xml:space="preserve"> Poderão participar desta licitação as empresas interessadas, do ramo de atividade pertinente ao objeto, </w:t>
      </w:r>
      <w:r w:rsidR="00264BDA" w:rsidRPr="0010313F">
        <w:rPr>
          <w:rFonts w:ascii="Verdana" w:hAnsi="Verdana" w:cs="Arial"/>
          <w:sz w:val="20"/>
          <w:szCs w:val="20"/>
        </w:rPr>
        <w:t xml:space="preserve">que atenderem todas as exigências constantes deste </w:t>
      </w:r>
      <w:r w:rsidR="00B21E64" w:rsidRPr="0010313F">
        <w:rPr>
          <w:rFonts w:ascii="Verdana" w:hAnsi="Verdana" w:cs="Arial"/>
          <w:sz w:val="20"/>
          <w:szCs w:val="20"/>
        </w:rPr>
        <w:t>E</w:t>
      </w:r>
      <w:r w:rsidR="00264BDA" w:rsidRPr="0010313F">
        <w:rPr>
          <w:rFonts w:ascii="Verdana" w:hAnsi="Verdana" w:cs="Arial"/>
          <w:sz w:val="20"/>
          <w:szCs w:val="20"/>
        </w:rPr>
        <w:t xml:space="preserve">dital e seus </w:t>
      </w:r>
      <w:r w:rsidR="00B21E64" w:rsidRPr="0010313F">
        <w:rPr>
          <w:rFonts w:ascii="Verdana" w:hAnsi="Verdana" w:cs="Arial"/>
          <w:sz w:val="20"/>
          <w:szCs w:val="20"/>
        </w:rPr>
        <w:t>A</w:t>
      </w:r>
      <w:r w:rsidR="00264BDA" w:rsidRPr="0010313F">
        <w:rPr>
          <w:rFonts w:ascii="Verdana" w:hAnsi="Verdana" w:cs="Arial"/>
          <w:sz w:val="20"/>
          <w:szCs w:val="20"/>
        </w:rPr>
        <w:t xml:space="preserve">nexos, </w:t>
      </w:r>
      <w:r w:rsidRPr="0010313F">
        <w:rPr>
          <w:rFonts w:ascii="Verdana" w:hAnsi="Verdana" w:cs="Arial"/>
          <w:sz w:val="20"/>
          <w:szCs w:val="20"/>
        </w:rPr>
        <w:t>sendo vedada a participação de empresa:</w:t>
      </w:r>
    </w:p>
    <w:p w:rsidR="00AF5357" w:rsidRPr="0010313F" w:rsidRDefault="00AF5357" w:rsidP="00AF079D">
      <w:pPr>
        <w:spacing w:after="0" w:line="240" w:lineRule="auto"/>
        <w:jc w:val="both"/>
        <w:rPr>
          <w:rFonts w:ascii="Verdana" w:hAnsi="Verdana" w:cs="Arial"/>
          <w:b/>
          <w:sz w:val="20"/>
          <w:szCs w:val="20"/>
        </w:rPr>
      </w:pPr>
    </w:p>
    <w:p w:rsidR="008B5ADF" w:rsidRPr="0010313F" w:rsidRDefault="008B5ADF" w:rsidP="00AF079D">
      <w:pPr>
        <w:spacing w:after="0" w:line="240" w:lineRule="auto"/>
        <w:ind w:left="708"/>
        <w:jc w:val="both"/>
        <w:rPr>
          <w:rFonts w:ascii="Verdana" w:hAnsi="Verdana" w:cs="Arial"/>
          <w:sz w:val="20"/>
          <w:szCs w:val="20"/>
        </w:rPr>
      </w:pPr>
      <w:r w:rsidRPr="0010313F">
        <w:rPr>
          <w:rFonts w:ascii="Verdana" w:hAnsi="Verdana" w:cs="Arial"/>
          <w:b/>
          <w:sz w:val="20"/>
          <w:szCs w:val="20"/>
        </w:rPr>
        <w:t>06.01.01.</w:t>
      </w:r>
      <w:r w:rsidRPr="0010313F">
        <w:rPr>
          <w:rFonts w:ascii="Verdana" w:hAnsi="Verdana" w:cs="Arial"/>
          <w:sz w:val="20"/>
          <w:szCs w:val="20"/>
        </w:rPr>
        <w:t xml:space="preserve"> Que </w:t>
      </w:r>
      <w:r w:rsidR="00421577" w:rsidRPr="0010313F">
        <w:rPr>
          <w:rFonts w:ascii="Verdana" w:hAnsi="Verdana" w:cs="Arial"/>
          <w:sz w:val="20"/>
          <w:szCs w:val="20"/>
        </w:rPr>
        <w:t>se encontra</w:t>
      </w:r>
      <w:r w:rsidRPr="0010313F">
        <w:rPr>
          <w:rFonts w:ascii="Verdana" w:hAnsi="Verdana" w:cs="Arial"/>
          <w:sz w:val="20"/>
          <w:szCs w:val="20"/>
        </w:rPr>
        <w:t xml:space="preserve"> falida por declaração judicial ou esteja em processo de liquidação ou dissolução. </w:t>
      </w:r>
    </w:p>
    <w:p w:rsidR="008B5ADF" w:rsidRPr="0010313F" w:rsidRDefault="008B5ADF" w:rsidP="00AF079D">
      <w:pPr>
        <w:spacing w:after="0" w:line="240" w:lineRule="auto"/>
        <w:ind w:left="708"/>
        <w:jc w:val="both"/>
        <w:rPr>
          <w:rFonts w:ascii="Verdana" w:hAnsi="Verdana" w:cs="Arial"/>
          <w:sz w:val="20"/>
          <w:szCs w:val="20"/>
          <w:u w:val="single"/>
        </w:rPr>
      </w:pPr>
    </w:p>
    <w:p w:rsidR="008B5ADF" w:rsidRPr="0010313F" w:rsidRDefault="008B5ADF" w:rsidP="00AF079D">
      <w:pPr>
        <w:spacing w:after="0" w:line="240" w:lineRule="auto"/>
        <w:ind w:left="708"/>
        <w:jc w:val="both"/>
        <w:rPr>
          <w:rFonts w:ascii="Verdana" w:hAnsi="Verdana" w:cs="Arial"/>
          <w:sz w:val="20"/>
          <w:szCs w:val="20"/>
        </w:rPr>
      </w:pPr>
      <w:r w:rsidRPr="0010313F">
        <w:rPr>
          <w:rFonts w:ascii="Verdana" w:hAnsi="Verdana" w:cs="Arial"/>
          <w:b/>
          <w:sz w:val="20"/>
          <w:szCs w:val="20"/>
        </w:rPr>
        <w:t>06.01.02.</w:t>
      </w:r>
      <w:r w:rsidRPr="0010313F">
        <w:rPr>
          <w:rFonts w:ascii="Verdana" w:hAnsi="Verdana"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8B5ADF" w:rsidRPr="0010313F" w:rsidRDefault="008B5ADF" w:rsidP="00AF079D">
      <w:pPr>
        <w:spacing w:after="0" w:line="240" w:lineRule="auto"/>
        <w:ind w:left="708"/>
        <w:jc w:val="both"/>
        <w:rPr>
          <w:rFonts w:ascii="Verdana" w:hAnsi="Verdana" w:cs="Arial"/>
          <w:sz w:val="20"/>
          <w:szCs w:val="20"/>
        </w:rPr>
      </w:pPr>
    </w:p>
    <w:p w:rsidR="008B5ADF" w:rsidRPr="0010313F" w:rsidRDefault="008B5ADF" w:rsidP="00AF079D">
      <w:pPr>
        <w:spacing w:after="0" w:line="240" w:lineRule="auto"/>
        <w:ind w:left="708"/>
        <w:jc w:val="both"/>
        <w:rPr>
          <w:rFonts w:ascii="Verdana" w:hAnsi="Verdana" w:cs="Arial"/>
          <w:sz w:val="20"/>
          <w:szCs w:val="20"/>
        </w:rPr>
      </w:pPr>
      <w:r w:rsidRPr="0010313F">
        <w:rPr>
          <w:rFonts w:ascii="Verdana" w:hAnsi="Verdana" w:cs="Arial"/>
          <w:b/>
          <w:sz w:val="20"/>
          <w:szCs w:val="20"/>
        </w:rPr>
        <w:t>06.01.03.</w:t>
      </w:r>
      <w:r w:rsidRPr="0010313F">
        <w:rPr>
          <w:rFonts w:ascii="Verdana" w:hAnsi="Verdana" w:cs="Arial"/>
          <w:sz w:val="20"/>
          <w:szCs w:val="20"/>
        </w:rPr>
        <w:t xml:space="preserve"> Que esteja com o direito de licitar e contratar com a SAECIL – Superintendência de Água e Esgotos da Cidade de Leme suspenso.</w:t>
      </w:r>
    </w:p>
    <w:p w:rsidR="008B5ADF" w:rsidRPr="0010313F" w:rsidRDefault="008B5ADF" w:rsidP="00AF079D">
      <w:pPr>
        <w:spacing w:after="0" w:line="240" w:lineRule="auto"/>
        <w:ind w:left="708"/>
        <w:jc w:val="both"/>
        <w:rPr>
          <w:rFonts w:ascii="Verdana" w:hAnsi="Verdana" w:cs="Arial"/>
          <w:sz w:val="20"/>
          <w:szCs w:val="20"/>
        </w:rPr>
      </w:pPr>
    </w:p>
    <w:p w:rsidR="008B5ADF" w:rsidRPr="0010313F" w:rsidRDefault="008B5ADF" w:rsidP="00AF079D">
      <w:pPr>
        <w:spacing w:after="0" w:line="240" w:lineRule="auto"/>
        <w:ind w:firstLine="708"/>
        <w:jc w:val="both"/>
        <w:rPr>
          <w:rFonts w:ascii="Verdana" w:hAnsi="Verdana" w:cs="Arial"/>
          <w:sz w:val="20"/>
          <w:szCs w:val="20"/>
        </w:rPr>
      </w:pPr>
      <w:r w:rsidRPr="0010313F">
        <w:rPr>
          <w:rFonts w:ascii="Verdana" w:hAnsi="Verdana" w:cs="Arial"/>
          <w:b/>
          <w:sz w:val="20"/>
          <w:szCs w:val="20"/>
        </w:rPr>
        <w:t>06.01.04.</w:t>
      </w:r>
      <w:r w:rsidRPr="0010313F">
        <w:rPr>
          <w:rFonts w:ascii="Verdana" w:hAnsi="Verdana" w:cs="Arial"/>
          <w:sz w:val="20"/>
          <w:szCs w:val="20"/>
        </w:rPr>
        <w:t xml:space="preserve"> Que esteja reunida </w:t>
      </w:r>
      <w:proofErr w:type="gramStart"/>
      <w:r w:rsidRPr="0010313F">
        <w:rPr>
          <w:rFonts w:ascii="Verdana" w:hAnsi="Verdana" w:cs="Arial"/>
          <w:sz w:val="20"/>
          <w:szCs w:val="20"/>
        </w:rPr>
        <w:t>sob forma</w:t>
      </w:r>
      <w:proofErr w:type="gramEnd"/>
      <w:r w:rsidRPr="0010313F">
        <w:rPr>
          <w:rFonts w:ascii="Verdana" w:hAnsi="Verdana" w:cs="Arial"/>
          <w:sz w:val="20"/>
          <w:szCs w:val="20"/>
        </w:rPr>
        <w:t xml:space="preserve"> de consórcio ou coligação.</w:t>
      </w:r>
    </w:p>
    <w:p w:rsidR="008B5ADF" w:rsidRPr="0010313F" w:rsidRDefault="008B5ADF" w:rsidP="00AF079D">
      <w:pPr>
        <w:spacing w:after="0" w:line="240" w:lineRule="auto"/>
        <w:ind w:firstLine="708"/>
        <w:jc w:val="both"/>
        <w:rPr>
          <w:rFonts w:ascii="Verdana" w:hAnsi="Verdana" w:cs="Arial"/>
          <w:sz w:val="20"/>
          <w:szCs w:val="20"/>
        </w:rPr>
      </w:pPr>
    </w:p>
    <w:p w:rsidR="008B5ADF" w:rsidRPr="0010313F" w:rsidRDefault="008B5ADF" w:rsidP="00AF079D">
      <w:pPr>
        <w:spacing w:after="0" w:line="240" w:lineRule="auto"/>
        <w:ind w:left="708"/>
        <w:jc w:val="both"/>
        <w:rPr>
          <w:rFonts w:ascii="Verdana" w:hAnsi="Verdana" w:cs="Arial"/>
          <w:sz w:val="20"/>
          <w:szCs w:val="20"/>
        </w:rPr>
      </w:pPr>
      <w:r w:rsidRPr="0010313F">
        <w:rPr>
          <w:rFonts w:ascii="Verdana" w:hAnsi="Verdana" w:cs="Arial"/>
          <w:b/>
          <w:sz w:val="20"/>
          <w:szCs w:val="20"/>
        </w:rPr>
        <w:t>06.01.05.</w:t>
      </w:r>
      <w:r w:rsidRPr="0010313F">
        <w:rPr>
          <w:rFonts w:ascii="Verdana" w:hAnsi="Verdana" w:cs="Arial"/>
          <w:sz w:val="20"/>
          <w:szCs w:val="20"/>
        </w:rPr>
        <w:t xml:space="preserve"> Cujos sócios ou diretores pertençam, simultaneamente, a mais de uma empresa licitante.</w:t>
      </w:r>
    </w:p>
    <w:p w:rsidR="008B5ADF" w:rsidRPr="0010313F" w:rsidRDefault="008B5ADF" w:rsidP="00AF079D">
      <w:pPr>
        <w:spacing w:after="0" w:line="240" w:lineRule="auto"/>
        <w:ind w:left="708"/>
        <w:jc w:val="both"/>
        <w:rPr>
          <w:rFonts w:ascii="Verdana" w:hAnsi="Verdana" w:cs="Arial"/>
          <w:sz w:val="20"/>
          <w:szCs w:val="20"/>
        </w:rPr>
      </w:pPr>
    </w:p>
    <w:p w:rsidR="008B5ADF" w:rsidRPr="0010313F" w:rsidRDefault="008B5ADF" w:rsidP="00AF079D">
      <w:pPr>
        <w:spacing w:after="0" w:line="240" w:lineRule="auto"/>
        <w:ind w:firstLine="708"/>
        <w:jc w:val="both"/>
        <w:rPr>
          <w:rFonts w:ascii="Verdana" w:hAnsi="Verdana" w:cs="Arial"/>
          <w:sz w:val="20"/>
          <w:szCs w:val="20"/>
        </w:rPr>
      </w:pPr>
      <w:r w:rsidRPr="0010313F">
        <w:rPr>
          <w:rFonts w:ascii="Verdana" w:hAnsi="Verdana" w:cs="Arial"/>
          <w:b/>
          <w:sz w:val="20"/>
          <w:szCs w:val="20"/>
        </w:rPr>
        <w:t>06.01.06.</w:t>
      </w:r>
      <w:r w:rsidRPr="0010313F">
        <w:rPr>
          <w:rFonts w:ascii="Verdana" w:hAnsi="Verdana" w:cs="Arial"/>
          <w:sz w:val="20"/>
          <w:szCs w:val="20"/>
        </w:rPr>
        <w:t xml:space="preserve"> Estrangeira, que não funcione no País.</w:t>
      </w:r>
    </w:p>
    <w:p w:rsidR="008B5ADF" w:rsidRPr="0010313F" w:rsidRDefault="008B5ADF" w:rsidP="00AF079D">
      <w:pPr>
        <w:spacing w:after="0" w:line="240" w:lineRule="auto"/>
        <w:ind w:firstLine="708"/>
        <w:jc w:val="both"/>
        <w:rPr>
          <w:rFonts w:ascii="Verdana" w:hAnsi="Verdana" w:cs="Arial"/>
          <w:sz w:val="20"/>
          <w:szCs w:val="20"/>
        </w:rPr>
      </w:pPr>
    </w:p>
    <w:p w:rsidR="008B5ADF" w:rsidRPr="0010313F" w:rsidRDefault="008B5ADF" w:rsidP="00AF079D">
      <w:pPr>
        <w:spacing w:after="0" w:line="240" w:lineRule="auto"/>
        <w:ind w:left="708"/>
        <w:jc w:val="both"/>
        <w:rPr>
          <w:rFonts w:ascii="Verdana" w:hAnsi="Verdana" w:cs="Arial"/>
          <w:sz w:val="20"/>
          <w:szCs w:val="20"/>
        </w:rPr>
      </w:pPr>
      <w:r w:rsidRPr="0010313F">
        <w:rPr>
          <w:rFonts w:ascii="Verdana" w:hAnsi="Verdana" w:cs="Arial"/>
          <w:b/>
          <w:sz w:val="20"/>
          <w:szCs w:val="20"/>
        </w:rPr>
        <w:t>06.01.07.</w:t>
      </w:r>
      <w:r w:rsidRPr="0010313F">
        <w:rPr>
          <w:rFonts w:ascii="Verdana" w:hAnsi="Verdana" w:cs="Arial"/>
          <w:sz w:val="20"/>
          <w:szCs w:val="20"/>
        </w:rPr>
        <w:t xml:space="preserve"> Será vedada a participação nesta licitação de empresas, das quais participe, seja a que título for, servidor municipal de Leme.</w:t>
      </w:r>
    </w:p>
    <w:p w:rsidR="00363CD5" w:rsidRPr="0010313F" w:rsidRDefault="00363CD5" w:rsidP="00AF079D">
      <w:pPr>
        <w:spacing w:after="0" w:line="240" w:lineRule="auto"/>
        <w:ind w:left="708"/>
        <w:jc w:val="both"/>
        <w:rPr>
          <w:rFonts w:ascii="Verdana" w:hAnsi="Verdana" w:cs="Arial"/>
          <w:sz w:val="20"/>
          <w:szCs w:val="20"/>
        </w:rPr>
      </w:pPr>
    </w:p>
    <w:p w:rsidR="008B5ADF" w:rsidRPr="0010313F" w:rsidRDefault="008B5ADF" w:rsidP="00AF079D">
      <w:pPr>
        <w:spacing w:after="0" w:line="240" w:lineRule="auto"/>
        <w:ind w:left="708"/>
        <w:jc w:val="both"/>
        <w:rPr>
          <w:rFonts w:ascii="Verdana" w:hAnsi="Verdana" w:cs="Arial"/>
          <w:sz w:val="20"/>
          <w:szCs w:val="20"/>
        </w:rPr>
      </w:pPr>
      <w:r w:rsidRPr="0010313F">
        <w:rPr>
          <w:rFonts w:ascii="Verdana" w:hAnsi="Verdana" w:cs="Arial"/>
          <w:b/>
          <w:sz w:val="20"/>
          <w:szCs w:val="20"/>
        </w:rPr>
        <w:t xml:space="preserve">06.01.08. </w:t>
      </w:r>
      <w:r w:rsidRPr="0010313F">
        <w:rPr>
          <w:rFonts w:ascii="Verdana" w:hAnsi="Verdana" w:cs="Arial"/>
          <w:sz w:val="20"/>
          <w:szCs w:val="20"/>
        </w:rPr>
        <w:t>Que esteja impedida de licitar e contratar nos termos do Artigo 10, da Lei nº 9.605/98.</w:t>
      </w:r>
    </w:p>
    <w:p w:rsidR="002A5CC4" w:rsidRPr="0010313F" w:rsidRDefault="002A5CC4" w:rsidP="00AF079D">
      <w:pPr>
        <w:spacing w:after="0" w:line="240" w:lineRule="auto"/>
        <w:jc w:val="both"/>
        <w:rPr>
          <w:rFonts w:ascii="Verdana" w:hAnsi="Verdana" w:cs="Arial"/>
          <w:sz w:val="20"/>
          <w:szCs w:val="20"/>
        </w:rPr>
      </w:pPr>
    </w:p>
    <w:p w:rsidR="00363CD5" w:rsidRPr="0010313F" w:rsidRDefault="00BE78DD" w:rsidP="00AF079D">
      <w:pPr>
        <w:spacing w:after="0" w:line="240" w:lineRule="auto"/>
        <w:jc w:val="both"/>
        <w:rPr>
          <w:rFonts w:ascii="Verdana" w:hAnsi="Verdana" w:cs="Arial"/>
          <w:sz w:val="20"/>
          <w:szCs w:val="20"/>
        </w:rPr>
      </w:pPr>
      <w:r w:rsidRPr="0010313F">
        <w:rPr>
          <w:rFonts w:ascii="Verdana" w:hAnsi="Verdana" w:cs="Arial"/>
          <w:b/>
          <w:sz w:val="20"/>
          <w:szCs w:val="20"/>
        </w:rPr>
        <w:t xml:space="preserve">06.02. </w:t>
      </w:r>
      <w:r w:rsidRPr="0010313F">
        <w:rPr>
          <w:rFonts w:ascii="Verdana" w:hAnsi="Verdana" w:cs="Arial"/>
          <w:sz w:val="20"/>
          <w:szCs w:val="20"/>
        </w:rPr>
        <w:t xml:space="preserve">As condições de impedimento acima </w:t>
      </w:r>
      <w:proofErr w:type="gramStart"/>
      <w:r w:rsidRPr="0010313F">
        <w:rPr>
          <w:rFonts w:ascii="Verdana" w:hAnsi="Verdana" w:cs="Arial"/>
          <w:sz w:val="20"/>
          <w:szCs w:val="20"/>
        </w:rPr>
        <w:t>aplicar-se-ão</w:t>
      </w:r>
      <w:proofErr w:type="gramEnd"/>
      <w:r w:rsidRPr="0010313F">
        <w:rPr>
          <w:rFonts w:ascii="Verdana" w:hAnsi="Verdana" w:cs="Arial"/>
          <w:sz w:val="20"/>
          <w:szCs w:val="20"/>
        </w:rPr>
        <w:t xml:space="preserve"> a eventual empresa subcontratada.</w:t>
      </w:r>
    </w:p>
    <w:p w:rsidR="00BE78DD" w:rsidRPr="0010313F" w:rsidRDefault="00BE78DD" w:rsidP="00AF079D">
      <w:pPr>
        <w:spacing w:after="0" w:line="240" w:lineRule="auto"/>
        <w:jc w:val="both"/>
        <w:rPr>
          <w:rFonts w:ascii="Verdana" w:hAnsi="Verdana" w:cs="Arial"/>
          <w:sz w:val="20"/>
          <w:szCs w:val="20"/>
        </w:rPr>
      </w:pPr>
    </w:p>
    <w:p w:rsidR="00023A2B" w:rsidRDefault="00023A2B" w:rsidP="00AF079D">
      <w:pPr>
        <w:spacing w:after="0" w:line="240" w:lineRule="auto"/>
        <w:jc w:val="both"/>
        <w:rPr>
          <w:rFonts w:ascii="Verdana" w:hAnsi="Verdana" w:cs="Arial"/>
          <w:b/>
          <w:sz w:val="20"/>
          <w:szCs w:val="20"/>
        </w:rPr>
      </w:pPr>
    </w:p>
    <w:p w:rsidR="00FA5036" w:rsidRPr="0010313F" w:rsidRDefault="00FA5036" w:rsidP="00AF079D">
      <w:pPr>
        <w:spacing w:after="0" w:line="240" w:lineRule="auto"/>
        <w:jc w:val="both"/>
        <w:rPr>
          <w:rFonts w:ascii="Verdana" w:hAnsi="Verdana" w:cs="Arial"/>
          <w:b/>
          <w:sz w:val="20"/>
          <w:szCs w:val="20"/>
        </w:rPr>
      </w:pPr>
      <w:r w:rsidRPr="0010313F">
        <w:rPr>
          <w:rFonts w:ascii="Verdana" w:hAnsi="Verdana" w:cs="Arial"/>
          <w:b/>
          <w:sz w:val="20"/>
          <w:szCs w:val="20"/>
        </w:rPr>
        <w:t>07. CREDENCIAMENTO</w:t>
      </w:r>
    </w:p>
    <w:p w:rsidR="00FA5036" w:rsidRDefault="00FA5036"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FA5036" w:rsidRPr="0010313F" w:rsidRDefault="00FA5036" w:rsidP="00AF079D">
      <w:pPr>
        <w:spacing w:after="0" w:line="240" w:lineRule="auto"/>
        <w:jc w:val="both"/>
        <w:rPr>
          <w:rFonts w:ascii="Verdana" w:hAnsi="Verdana" w:cs="Arial"/>
          <w:sz w:val="20"/>
          <w:szCs w:val="20"/>
        </w:rPr>
      </w:pPr>
      <w:r w:rsidRPr="0010313F">
        <w:rPr>
          <w:rFonts w:ascii="Verdana" w:hAnsi="Verdana" w:cs="Arial"/>
          <w:b/>
          <w:sz w:val="20"/>
          <w:szCs w:val="20"/>
        </w:rPr>
        <w:t>07.01.</w:t>
      </w:r>
      <w:r w:rsidRPr="0010313F">
        <w:rPr>
          <w:rFonts w:ascii="Verdana" w:hAnsi="Verdana" w:cs="Arial"/>
          <w:sz w:val="20"/>
          <w:szCs w:val="20"/>
        </w:rPr>
        <w:t xml:space="preserve"> O representante da empresa interessada deverá se apresentar para o credenciamento, na data e horário estipulados no </w:t>
      </w:r>
      <w:r w:rsidR="00EB45E4" w:rsidRPr="0010313F">
        <w:rPr>
          <w:rFonts w:ascii="Verdana" w:hAnsi="Verdana" w:cs="Arial"/>
          <w:sz w:val="20"/>
          <w:szCs w:val="20"/>
        </w:rPr>
        <w:t>P</w:t>
      </w:r>
      <w:r w:rsidRPr="0010313F">
        <w:rPr>
          <w:rFonts w:ascii="Verdana" w:hAnsi="Verdana" w:cs="Arial"/>
          <w:sz w:val="20"/>
          <w:szCs w:val="20"/>
        </w:rPr>
        <w:t>reâmbulo, para a realização da sessão pública.</w:t>
      </w:r>
    </w:p>
    <w:p w:rsidR="00FA5036" w:rsidRPr="0010313F" w:rsidRDefault="00FA5036" w:rsidP="00AF079D">
      <w:pPr>
        <w:spacing w:after="0" w:line="240" w:lineRule="auto"/>
        <w:jc w:val="both"/>
        <w:rPr>
          <w:rFonts w:ascii="Verdana" w:hAnsi="Verdana" w:cs="Arial"/>
          <w:sz w:val="20"/>
          <w:szCs w:val="20"/>
        </w:rPr>
      </w:pPr>
    </w:p>
    <w:p w:rsidR="00FA5036" w:rsidRPr="0010313F" w:rsidRDefault="00FA5036" w:rsidP="00AF079D">
      <w:pPr>
        <w:spacing w:after="0" w:line="240" w:lineRule="auto"/>
        <w:ind w:left="708"/>
        <w:jc w:val="both"/>
        <w:rPr>
          <w:rFonts w:ascii="Verdana" w:hAnsi="Verdana" w:cs="Arial"/>
          <w:sz w:val="20"/>
          <w:szCs w:val="20"/>
        </w:rPr>
      </w:pPr>
      <w:r w:rsidRPr="0010313F">
        <w:rPr>
          <w:rFonts w:ascii="Verdana" w:hAnsi="Verdana" w:cs="Arial"/>
          <w:b/>
          <w:sz w:val="20"/>
          <w:szCs w:val="20"/>
        </w:rPr>
        <w:t xml:space="preserve">07.01.01. </w:t>
      </w:r>
      <w:r w:rsidRPr="0010313F">
        <w:rPr>
          <w:rFonts w:ascii="Verdana" w:hAnsi="Verdana"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0313F" w:rsidRDefault="00FA5036" w:rsidP="00AF079D">
      <w:pPr>
        <w:spacing w:after="0" w:line="240" w:lineRule="auto"/>
        <w:ind w:left="708"/>
        <w:jc w:val="both"/>
        <w:rPr>
          <w:rFonts w:ascii="Verdana" w:hAnsi="Verdana" w:cs="Arial"/>
          <w:sz w:val="20"/>
          <w:szCs w:val="20"/>
        </w:rPr>
      </w:pPr>
    </w:p>
    <w:p w:rsidR="00FA5036" w:rsidRPr="0010313F" w:rsidRDefault="00FA5036" w:rsidP="00AF079D">
      <w:pPr>
        <w:spacing w:after="0" w:line="240" w:lineRule="auto"/>
        <w:ind w:left="708"/>
        <w:jc w:val="both"/>
        <w:rPr>
          <w:rFonts w:ascii="Verdana" w:hAnsi="Verdana" w:cs="Arial"/>
          <w:sz w:val="20"/>
          <w:szCs w:val="20"/>
        </w:rPr>
      </w:pPr>
      <w:r w:rsidRPr="0010313F">
        <w:rPr>
          <w:rFonts w:ascii="Verdana" w:hAnsi="Verdana" w:cs="Arial"/>
          <w:b/>
          <w:sz w:val="20"/>
          <w:szCs w:val="20"/>
        </w:rPr>
        <w:lastRenderedPageBreak/>
        <w:t>07.01.02.</w:t>
      </w:r>
      <w:r w:rsidRPr="0010313F">
        <w:rPr>
          <w:rFonts w:ascii="Verdana" w:hAnsi="Verdana"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0313F" w:rsidRDefault="00FA5036" w:rsidP="00AF079D">
      <w:pPr>
        <w:spacing w:after="0" w:line="240" w:lineRule="auto"/>
        <w:jc w:val="both"/>
        <w:rPr>
          <w:rFonts w:ascii="Verdana" w:hAnsi="Verdana" w:cs="Arial"/>
          <w:sz w:val="20"/>
          <w:szCs w:val="20"/>
        </w:rPr>
      </w:pPr>
    </w:p>
    <w:p w:rsidR="00FA5036" w:rsidRPr="0010313F" w:rsidRDefault="00FA5036" w:rsidP="00AF079D">
      <w:pPr>
        <w:spacing w:after="0" w:line="240" w:lineRule="auto"/>
        <w:ind w:left="1416"/>
        <w:jc w:val="both"/>
        <w:rPr>
          <w:rFonts w:ascii="Verdana" w:hAnsi="Verdana" w:cs="Arial"/>
          <w:sz w:val="20"/>
          <w:szCs w:val="20"/>
        </w:rPr>
      </w:pPr>
      <w:r w:rsidRPr="0010313F">
        <w:rPr>
          <w:rFonts w:ascii="Verdana" w:hAnsi="Verdana" w:cs="Arial"/>
          <w:b/>
          <w:sz w:val="20"/>
          <w:szCs w:val="20"/>
        </w:rPr>
        <w:t>07.01.02.01.</w:t>
      </w:r>
      <w:r w:rsidRPr="0010313F">
        <w:rPr>
          <w:rFonts w:ascii="Verdana" w:hAnsi="Verdana" w:cs="Arial"/>
          <w:sz w:val="20"/>
          <w:szCs w:val="20"/>
        </w:rPr>
        <w:t xml:space="preserve"> Em se tratando de instrumento particular, o Procurador deverá apresentar instrumento constitutivo da empresa na forma estipulada no item </w:t>
      </w:r>
      <w:r w:rsidRPr="0010313F">
        <w:rPr>
          <w:rFonts w:ascii="Verdana" w:hAnsi="Verdana" w:cs="Arial"/>
          <w:b/>
          <w:sz w:val="20"/>
          <w:szCs w:val="20"/>
        </w:rPr>
        <w:t>07.01.01</w:t>
      </w:r>
      <w:r w:rsidRPr="0010313F">
        <w:rPr>
          <w:rFonts w:ascii="Verdana" w:hAnsi="Verdana" w:cs="Arial"/>
          <w:sz w:val="20"/>
          <w:szCs w:val="20"/>
        </w:rPr>
        <w:t>.</w:t>
      </w:r>
    </w:p>
    <w:p w:rsidR="00FA5036" w:rsidRPr="0010313F" w:rsidRDefault="00FA5036" w:rsidP="00AF079D">
      <w:pPr>
        <w:spacing w:after="0" w:line="240" w:lineRule="auto"/>
        <w:ind w:left="1416"/>
        <w:jc w:val="both"/>
        <w:rPr>
          <w:rFonts w:ascii="Verdana" w:hAnsi="Verdana" w:cs="Arial"/>
          <w:color w:val="FF0000"/>
          <w:sz w:val="20"/>
          <w:szCs w:val="20"/>
        </w:rPr>
      </w:pPr>
    </w:p>
    <w:p w:rsidR="00FA5036" w:rsidRPr="0010313F" w:rsidRDefault="00FA5036" w:rsidP="00AF079D">
      <w:pPr>
        <w:spacing w:after="0" w:line="240" w:lineRule="auto"/>
        <w:jc w:val="both"/>
        <w:rPr>
          <w:rFonts w:ascii="Verdana" w:hAnsi="Verdana" w:cs="Arial"/>
          <w:color w:val="FF0000"/>
          <w:sz w:val="20"/>
          <w:szCs w:val="20"/>
        </w:rPr>
      </w:pPr>
      <w:r w:rsidRPr="0010313F">
        <w:rPr>
          <w:rFonts w:ascii="Verdana" w:hAnsi="Verdana" w:cs="Arial"/>
          <w:b/>
          <w:sz w:val="20"/>
          <w:szCs w:val="20"/>
        </w:rPr>
        <w:t>07.02.</w:t>
      </w:r>
      <w:r w:rsidRPr="0010313F">
        <w:rPr>
          <w:rFonts w:ascii="Verdana" w:hAnsi="Verdana" w:cs="Arial"/>
          <w:sz w:val="20"/>
          <w:szCs w:val="20"/>
        </w:rPr>
        <w:t xml:space="preserve"> O instrumento constitutivo apresentado no momento do credenciamento torna </w:t>
      </w:r>
      <w:r w:rsidRPr="0010313F">
        <w:rPr>
          <w:rFonts w:ascii="Verdana" w:hAnsi="Verdana" w:cs="Arial"/>
          <w:b/>
          <w:sz w:val="20"/>
          <w:szCs w:val="20"/>
        </w:rPr>
        <w:t>prescindível</w:t>
      </w:r>
      <w:r w:rsidRPr="0010313F">
        <w:rPr>
          <w:rFonts w:ascii="Verdana" w:hAnsi="Verdana" w:cs="Arial"/>
          <w:sz w:val="20"/>
          <w:szCs w:val="20"/>
        </w:rPr>
        <w:t xml:space="preserve"> a sua apresentação no </w:t>
      </w:r>
      <w:r w:rsidR="008B5ADF" w:rsidRPr="0010313F">
        <w:rPr>
          <w:rFonts w:ascii="Verdana" w:hAnsi="Verdana" w:cs="Arial"/>
          <w:sz w:val="20"/>
          <w:szCs w:val="20"/>
        </w:rPr>
        <w:t>E</w:t>
      </w:r>
      <w:r w:rsidRPr="0010313F">
        <w:rPr>
          <w:rFonts w:ascii="Verdana" w:hAnsi="Verdana" w:cs="Arial"/>
          <w:sz w:val="20"/>
          <w:szCs w:val="20"/>
        </w:rPr>
        <w:t>nvelope 02 – “HABILITAÇÃO”.</w:t>
      </w:r>
      <w:r w:rsidRPr="0010313F">
        <w:rPr>
          <w:rFonts w:ascii="Verdana" w:hAnsi="Verdana" w:cs="Arial"/>
          <w:color w:val="FF0000"/>
          <w:sz w:val="20"/>
          <w:szCs w:val="20"/>
        </w:rPr>
        <w:t xml:space="preserve"> </w:t>
      </w:r>
    </w:p>
    <w:p w:rsidR="00FA5036" w:rsidRPr="0010313F" w:rsidRDefault="00FA5036" w:rsidP="00AF079D">
      <w:pPr>
        <w:spacing w:after="0" w:line="240" w:lineRule="auto"/>
        <w:jc w:val="both"/>
        <w:rPr>
          <w:rFonts w:ascii="Verdana" w:hAnsi="Verdana" w:cs="Arial"/>
          <w:b/>
          <w:sz w:val="20"/>
          <w:szCs w:val="20"/>
        </w:rPr>
      </w:pPr>
    </w:p>
    <w:p w:rsidR="00FA5036" w:rsidRPr="0010313F" w:rsidRDefault="00FA5036" w:rsidP="00AF079D">
      <w:pPr>
        <w:spacing w:after="0" w:line="240" w:lineRule="auto"/>
        <w:jc w:val="both"/>
        <w:rPr>
          <w:rFonts w:ascii="Verdana" w:hAnsi="Verdana" w:cs="Arial"/>
          <w:sz w:val="20"/>
          <w:szCs w:val="20"/>
        </w:rPr>
      </w:pPr>
      <w:r w:rsidRPr="0010313F">
        <w:rPr>
          <w:rFonts w:ascii="Verdana" w:hAnsi="Verdana" w:cs="Arial"/>
          <w:b/>
          <w:sz w:val="20"/>
          <w:szCs w:val="20"/>
        </w:rPr>
        <w:t>07.03.</w:t>
      </w:r>
      <w:r w:rsidRPr="0010313F">
        <w:rPr>
          <w:rFonts w:ascii="Verdana" w:hAnsi="Verdana" w:cs="Arial"/>
          <w:sz w:val="20"/>
          <w:szCs w:val="20"/>
        </w:rPr>
        <w:t xml:space="preserve"> O Representante Legal ou Procurador deverá apresentar, juntamente com a documentação acima referida, documento oficial de identidade.</w:t>
      </w:r>
    </w:p>
    <w:p w:rsidR="00FA5036" w:rsidRPr="0010313F" w:rsidRDefault="00FA5036" w:rsidP="00AF079D">
      <w:pPr>
        <w:spacing w:after="0" w:line="240" w:lineRule="auto"/>
        <w:jc w:val="both"/>
        <w:rPr>
          <w:rFonts w:ascii="Verdana" w:hAnsi="Verdana" w:cs="Arial"/>
          <w:sz w:val="20"/>
          <w:szCs w:val="20"/>
        </w:rPr>
      </w:pPr>
      <w:r w:rsidRPr="0010313F">
        <w:rPr>
          <w:rFonts w:ascii="Verdana" w:hAnsi="Verdana" w:cs="Arial"/>
          <w:sz w:val="20"/>
          <w:szCs w:val="20"/>
        </w:rPr>
        <w:t xml:space="preserve"> </w:t>
      </w:r>
    </w:p>
    <w:p w:rsidR="00FA5036" w:rsidRPr="0010313F" w:rsidRDefault="00FA5036" w:rsidP="00AF079D">
      <w:pPr>
        <w:spacing w:after="0" w:line="240" w:lineRule="auto"/>
        <w:jc w:val="both"/>
        <w:rPr>
          <w:rFonts w:ascii="Verdana" w:hAnsi="Verdana" w:cs="Arial"/>
          <w:sz w:val="20"/>
          <w:szCs w:val="20"/>
        </w:rPr>
      </w:pPr>
      <w:r w:rsidRPr="0010313F">
        <w:rPr>
          <w:rFonts w:ascii="Verdana" w:hAnsi="Verdana" w:cs="Arial"/>
          <w:b/>
          <w:sz w:val="20"/>
          <w:szCs w:val="20"/>
        </w:rPr>
        <w:t>07.04.</w:t>
      </w:r>
      <w:r w:rsidRPr="0010313F">
        <w:rPr>
          <w:rFonts w:ascii="Verdana" w:hAnsi="Verdana" w:cs="Arial"/>
          <w:sz w:val="20"/>
          <w:szCs w:val="20"/>
        </w:rPr>
        <w:t xml:space="preserve"> Encerrado o prazo pelo Pregoeiro, que, conforme consta no Preâmbulo, é de </w:t>
      </w:r>
      <w:r w:rsidRPr="0010313F">
        <w:rPr>
          <w:rFonts w:ascii="Verdana" w:hAnsi="Verdana" w:cs="Arial"/>
          <w:b/>
          <w:sz w:val="20"/>
          <w:szCs w:val="20"/>
        </w:rPr>
        <w:t>15 minutos</w:t>
      </w:r>
      <w:r w:rsidRPr="0010313F">
        <w:rPr>
          <w:rFonts w:ascii="Verdana" w:hAnsi="Verdana" w:cs="Arial"/>
          <w:sz w:val="20"/>
          <w:szCs w:val="20"/>
        </w:rPr>
        <w:t>, não serão admitidos credenciamentos de eventuais representantes retardatários.</w:t>
      </w:r>
    </w:p>
    <w:p w:rsidR="00960E90" w:rsidRPr="0010313F" w:rsidRDefault="00960E90" w:rsidP="00AF079D">
      <w:pPr>
        <w:spacing w:after="0" w:line="240" w:lineRule="auto"/>
        <w:jc w:val="both"/>
        <w:rPr>
          <w:rFonts w:ascii="Verdana" w:hAnsi="Verdana" w:cs="Arial"/>
          <w:sz w:val="20"/>
          <w:szCs w:val="20"/>
        </w:rPr>
      </w:pPr>
    </w:p>
    <w:p w:rsidR="00FA5036" w:rsidRPr="0010313F" w:rsidRDefault="00FA5036" w:rsidP="00AF079D">
      <w:pPr>
        <w:spacing w:after="0" w:line="240" w:lineRule="auto"/>
        <w:jc w:val="both"/>
        <w:rPr>
          <w:rFonts w:ascii="Verdana" w:hAnsi="Verdana" w:cs="Arial"/>
          <w:sz w:val="20"/>
          <w:szCs w:val="20"/>
        </w:rPr>
      </w:pPr>
      <w:r w:rsidRPr="0010313F">
        <w:rPr>
          <w:rFonts w:ascii="Verdana" w:hAnsi="Verdana" w:cs="Arial"/>
          <w:b/>
          <w:sz w:val="20"/>
          <w:szCs w:val="20"/>
        </w:rPr>
        <w:t>07.05.</w:t>
      </w:r>
      <w:r w:rsidRPr="0010313F">
        <w:rPr>
          <w:rFonts w:ascii="Verdana" w:hAnsi="Verdana" w:cs="Arial"/>
          <w:sz w:val="20"/>
          <w:szCs w:val="20"/>
        </w:rPr>
        <w:t xml:space="preserve"> Na sessão de processamento do Pregão, somente será admitido um representante para cada licitante, onde cada um deles poderá representar apenas uma empresa.</w:t>
      </w:r>
    </w:p>
    <w:p w:rsidR="00FA5036" w:rsidRPr="0010313F" w:rsidRDefault="00FA5036" w:rsidP="00AF079D">
      <w:pPr>
        <w:spacing w:after="0" w:line="240" w:lineRule="auto"/>
        <w:jc w:val="both"/>
        <w:rPr>
          <w:rFonts w:ascii="Verdana" w:hAnsi="Verdana" w:cs="Arial"/>
          <w:sz w:val="20"/>
          <w:szCs w:val="20"/>
        </w:rPr>
      </w:pPr>
    </w:p>
    <w:p w:rsidR="00FA5036" w:rsidRPr="0010313F" w:rsidRDefault="00FA5036" w:rsidP="00AF079D">
      <w:pPr>
        <w:spacing w:after="0" w:line="240" w:lineRule="auto"/>
        <w:jc w:val="both"/>
        <w:rPr>
          <w:rFonts w:ascii="Verdana" w:hAnsi="Verdana" w:cs="Arial"/>
          <w:sz w:val="20"/>
          <w:szCs w:val="20"/>
        </w:rPr>
      </w:pPr>
      <w:r w:rsidRPr="0010313F">
        <w:rPr>
          <w:rFonts w:ascii="Verdana" w:hAnsi="Verdana" w:cs="Arial"/>
          <w:b/>
          <w:sz w:val="20"/>
          <w:szCs w:val="20"/>
        </w:rPr>
        <w:t>07.06.</w:t>
      </w:r>
      <w:r w:rsidRPr="0010313F">
        <w:rPr>
          <w:rFonts w:ascii="Verdana" w:hAnsi="Verdana"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0313F" w:rsidRDefault="00FA5036" w:rsidP="00AF079D">
      <w:pPr>
        <w:spacing w:after="0" w:line="240" w:lineRule="auto"/>
        <w:jc w:val="both"/>
        <w:rPr>
          <w:rFonts w:ascii="Verdana" w:hAnsi="Verdana" w:cs="Arial"/>
          <w:sz w:val="20"/>
          <w:szCs w:val="20"/>
        </w:rPr>
      </w:pPr>
    </w:p>
    <w:p w:rsidR="00FA5036" w:rsidRPr="0010313F" w:rsidRDefault="00FA5036" w:rsidP="00AF079D">
      <w:pPr>
        <w:spacing w:after="0" w:line="240" w:lineRule="auto"/>
        <w:jc w:val="both"/>
        <w:rPr>
          <w:rFonts w:ascii="Verdana" w:hAnsi="Verdana" w:cs="Arial"/>
          <w:sz w:val="20"/>
          <w:szCs w:val="20"/>
        </w:rPr>
      </w:pPr>
      <w:r w:rsidRPr="0010313F">
        <w:rPr>
          <w:rFonts w:ascii="Verdana" w:hAnsi="Verdana" w:cs="Arial"/>
          <w:b/>
          <w:sz w:val="20"/>
          <w:szCs w:val="20"/>
        </w:rPr>
        <w:t>07.07.</w:t>
      </w:r>
      <w:r w:rsidRPr="0010313F">
        <w:rPr>
          <w:rFonts w:ascii="Verdana" w:hAnsi="Verdana" w:cs="Arial"/>
          <w:sz w:val="20"/>
          <w:szCs w:val="20"/>
        </w:rPr>
        <w:t xml:space="preserve"> Os documentos de credenciamento serão retidos pelo Pregoeiro e Equipe de Apoio, e juntados ao processo administrativo.</w:t>
      </w:r>
    </w:p>
    <w:p w:rsidR="00F85C1B" w:rsidRPr="0010313F" w:rsidRDefault="00F85C1B" w:rsidP="00AF079D">
      <w:pPr>
        <w:spacing w:after="0" w:line="240" w:lineRule="auto"/>
        <w:jc w:val="both"/>
        <w:rPr>
          <w:rFonts w:ascii="Verdana" w:hAnsi="Verdana" w:cs="Arial"/>
          <w:sz w:val="20"/>
          <w:szCs w:val="20"/>
        </w:rPr>
      </w:pPr>
    </w:p>
    <w:p w:rsidR="00023A2B" w:rsidRDefault="00023A2B" w:rsidP="00AF079D">
      <w:pPr>
        <w:spacing w:after="0" w:line="240" w:lineRule="auto"/>
        <w:jc w:val="both"/>
        <w:rPr>
          <w:rFonts w:ascii="Verdana" w:hAnsi="Verdana" w:cs="Arial"/>
          <w:b/>
          <w:sz w:val="20"/>
          <w:szCs w:val="20"/>
        </w:rPr>
      </w:pPr>
    </w:p>
    <w:p w:rsidR="003E58B4" w:rsidRPr="0010313F" w:rsidRDefault="003E58B4" w:rsidP="00AF079D">
      <w:pPr>
        <w:spacing w:after="0" w:line="240" w:lineRule="auto"/>
        <w:jc w:val="both"/>
        <w:rPr>
          <w:rFonts w:ascii="Verdana" w:hAnsi="Verdana" w:cs="Arial"/>
          <w:b/>
          <w:sz w:val="20"/>
          <w:szCs w:val="20"/>
        </w:rPr>
      </w:pPr>
      <w:r w:rsidRPr="0010313F">
        <w:rPr>
          <w:rFonts w:ascii="Verdana" w:hAnsi="Verdana" w:cs="Arial"/>
          <w:b/>
          <w:sz w:val="20"/>
          <w:szCs w:val="20"/>
        </w:rPr>
        <w:t>0</w:t>
      </w:r>
      <w:r w:rsidR="00262243" w:rsidRPr="0010313F">
        <w:rPr>
          <w:rFonts w:ascii="Verdana" w:hAnsi="Verdana" w:cs="Arial"/>
          <w:b/>
          <w:sz w:val="20"/>
          <w:szCs w:val="20"/>
        </w:rPr>
        <w:t>8</w:t>
      </w:r>
      <w:r w:rsidRPr="0010313F">
        <w:rPr>
          <w:rFonts w:ascii="Verdana" w:hAnsi="Verdana" w:cs="Arial"/>
          <w:b/>
          <w:sz w:val="20"/>
          <w:szCs w:val="20"/>
        </w:rPr>
        <w:t xml:space="preserve">. </w:t>
      </w:r>
      <w:r w:rsidR="00FD672B" w:rsidRPr="0010313F">
        <w:rPr>
          <w:rFonts w:ascii="Verdana" w:hAnsi="Verdana" w:cs="Arial"/>
          <w:b/>
          <w:sz w:val="20"/>
          <w:szCs w:val="20"/>
        </w:rPr>
        <w:t>RECEBIMENTO</w:t>
      </w:r>
      <w:r w:rsidR="00336B48" w:rsidRPr="0010313F">
        <w:rPr>
          <w:rFonts w:ascii="Verdana" w:hAnsi="Verdana" w:cs="Arial"/>
          <w:b/>
          <w:sz w:val="20"/>
          <w:szCs w:val="20"/>
        </w:rPr>
        <w:t xml:space="preserve"> DA DECLARAÇÃO DE QUE O PROPONENTE CUMPRE OS REQUISITOS DE HABILITAÇÃO E </w:t>
      </w:r>
      <w:r w:rsidR="00F573AB" w:rsidRPr="0010313F">
        <w:rPr>
          <w:rFonts w:ascii="Verdana" w:hAnsi="Verdana" w:cs="Arial"/>
          <w:b/>
          <w:sz w:val="20"/>
          <w:szCs w:val="20"/>
        </w:rPr>
        <w:t>DO TERMO DE OPÇÃO E DECLARAÇÃO PARA MICROEMPRESA E EMPRESA DE PEQUENO PORTE</w:t>
      </w:r>
    </w:p>
    <w:p w:rsidR="005E4637" w:rsidRDefault="005E4637"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3522BB" w:rsidRPr="0010313F" w:rsidRDefault="003E58B4" w:rsidP="00AF079D">
      <w:pPr>
        <w:spacing w:after="0" w:line="240" w:lineRule="auto"/>
        <w:jc w:val="both"/>
        <w:rPr>
          <w:rFonts w:ascii="Verdana" w:hAnsi="Verdana" w:cs="Arial"/>
          <w:sz w:val="20"/>
          <w:szCs w:val="20"/>
        </w:rPr>
      </w:pPr>
      <w:r w:rsidRPr="0010313F">
        <w:rPr>
          <w:rFonts w:ascii="Verdana" w:hAnsi="Verdana" w:cs="Arial"/>
          <w:b/>
          <w:sz w:val="20"/>
          <w:szCs w:val="20"/>
        </w:rPr>
        <w:t>0</w:t>
      </w:r>
      <w:r w:rsidR="00262243" w:rsidRPr="0010313F">
        <w:rPr>
          <w:rFonts w:ascii="Verdana" w:hAnsi="Verdana" w:cs="Arial"/>
          <w:b/>
          <w:sz w:val="20"/>
          <w:szCs w:val="20"/>
        </w:rPr>
        <w:t>8</w:t>
      </w:r>
      <w:r w:rsidRPr="0010313F">
        <w:rPr>
          <w:rFonts w:ascii="Verdana" w:hAnsi="Verdana" w:cs="Arial"/>
          <w:b/>
          <w:sz w:val="20"/>
          <w:szCs w:val="20"/>
        </w:rPr>
        <w:t xml:space="preserve">.01. </w:t>
      </w:r>
      <w:r w:rsidRPr="0010313F">
        <w:rPr>
          <w:rFonts w:ascii="Verdana" w:hAnsi="Verdana" w:cs="Arial"/>
          <w:sz w:val="20"/>
          <w:szCs w:val="20"/>
        </w:rPr>
        <w:t xml:space="preserve">A etapa/fase para recebimento da </w:t>
      </w:r>
      <w:r w:rsidR="00536B16" w:rsidRPr="0010313F">
        <w:rPr>
          <w:rFonts w:ascii="Verdana" w:hAnsi="Verdana" w:cs="Arial"/>
          <w:b/>
          <w:sz w:val="20"/>
          <w:szCs w:val="20"/>
        </w:rPr>
        <w:t>D</w:t>
      </w:r>
      <w:r w:rsidR="00A94FA5" w:rsidRPr="0010313F">
        <w:rPr>
          <w:rFonts w:ascii="Verdana" w:hAnsi="Verdana" w:cs="Arial"/>
          <w:b/>
          <w:sz w:val="20"/>
          <w:szCs w:val="20"/>
        </w:rPr>
        <w:t xml:space="preserve">eclaração de que </w:t>
      </w:r>
      <w:r w:rsidR="00536B16" w:rsidRPr="0010313F">
        <w:rPr>
          <w:rFonts w:ascii="Verdana" w:hAnsi="Verdana" w:cs="Arial"/>
          <w:b/>
          <w:sz w:val="20"/>
          <w:szCs w:val="20"/>
        </w:rPr>
        <w:t>o</w:t>
      </w:r>
      <w:r w:rsidR="00A94FA5" w:rsidRPr="0010313F">
        <w:rPr>
          <w:rFonts w:ascii="Verdana" w:hAnsi="Verdana" w:cs="Arial"/>
          <w:b/>
          <w:sz w:val="20"/>
          <w:szCs w:val="20"/>
        </w:rPr>
        <w:t xml:space="preserve"> </w:t>
      </w:r>
      <w:r w:rsidR="00536B16" w:rsidRPr="0010313F">
        <w:rPr>
          <w:rFonts w:ascii="Verdana" w:hAnsi="Verdana" w:cs="Arial"/>
          <w:b/>
          <w:sz w:val="20"/>
          <w:szCs w:val="20"/>
        </w:rPr>
        <w:t>P</w:t>
      </w:r>
      <w:r w:rsidR="00A94FA5" w:rsidRPr="0010313F">
        <w:rPr>
          <w:rFonts w:ascii="Verdana" w:hAnsi="Verdana" w:cs="Arial"/>
          <w:b/>
          <w:sz w:val="20"/>
          <w:szCs w:val="20"/>
        </w:rPr>
        <w:t xml:space="preserve">roponente </w:t>
      </w:r>
      <w:r w:rsidR="00536B16" w:rsidRPr="0010313F">
        <w:rPr>
          <w:rFonts w:ascii="Verdana" w:hAnsi="Verdana" w:cs="Arial"/>
          <w:b/>
          <w:sz w:val="20"/>
          <w:szCs w:val="20"/>
        </w:rPr>
        <w:t>C</w:t>
      </w:r>
      <w:r w:rsidR="00A94FA5" w:rsidRPr="0010313F">
        <w:rPr>
          <w:rFonts w:ascii="Verdana" w:hAnsi="Verdana" w:cs="Arial"/>
          <w:b/>
          <w:sz w:val="20"/>
          <w:szCs w:val="20"/>
        </w:rPr>
        <w:t xml:space="preserve">umpre os </w:t>
      </w:r>
      <w:r w:rsidR="00536B16" w:rsidRPr="0010313F">
        <w:rPr>
          <w:rFonts w:ascii="Verdana" w:hAnsi="Verdana" w:cs="Arial"/>
          <w:b/>
          <w:sz w:val="20"/>
          <w:szCs w:val="20"/>
        </w:rPr>
        <w:t>R</w:t>
      </w:r>
      <w:r w:rsidR="00A94FA5" w:rsidRPr="0010313F">
        <w:rPr>
          <w:rFonts w:ascii="Verdana" w:hAnsi="Verdana" w:cs="Arial"/>
          <w:b/>
          <w:sz w:val="20"/>
          <w:szCs w:val="20"/>
        </w:rPr>
        <w:t xml:space="preserve">equisitos de </w:t>
      </w:r>
      <w:r w:rsidR="00536B16" w:rsidRPr="0010313F">
        <w:rPr>
          <w:rFonts w:ascii="Verdana" w:hAnsi="Verdana" w:cs="Arial"/>
          <w:b/>
          <w:sz w:val="20"/>
          <w:szCs w:val="20"/>
        </w:rPr>
        <w:t>H</w:t>
      </w:r>
      <w:r w:rsidR="00A94FA5" w:rsidRPr="0010313F">
        <w:rPr>
          <w:rFonts w:ascii="Verdana" w:hAnsi="Verdana" w:cs="Arial"/>
          <w:b/>
          <w:sz w:val="20"/>
          <w:szCs w:val="20"/>
        </w:rPr>
        <w:t>abilitação</w:t>
      </w:r>
      <w:r w:rsidR="00B56F2A" w:rsidRPr="0010313F">
        <w:rPr>
          <w:rFonts w:ascii="Verdana" w:hAnsi="Verdana" w:cs="Arial"/>
          <w:b/>
          <w:sz w:val="20"/>
          <w:szCs w:val="20"/>
        </w:rPr>
        <w:t xml:space="preserve"> </w:t>
      </w:r>
      <w:r w:rsidR="00B56F2A" w:rsidRPr="0010313F">
        <w:rPr>
          <w:rFonts w:ascii="Verdana" w:hAnsi="Verdana" w:cs="Arial"/>
          <w:sz w:val="20"/>
          <w:szCs w:val="20"/>
        </w:rPr>
        <w:t>será levada a efeito tão logo se encerre a fase de credenciamento.</w:t>
      </w:r>
    </w:p>
    <w:p w:rsidR="00BE78DD" w:rsidRPr="0010313F" w:rsidRDefault="00BE78DD" w:rsidP="00AF079D">
      <w:pPr>
        <w:spacing w:after="0" w:line="240" w:lineRule="auto"/>
        <w:ind w:left="708"/>
        <w:jc w:val="both"/>
        <w:rPr>
          <w:rFonts w:ascii="Verdana" w:hAnsi="Verdana" w:cs="Arial"/>
          <w:sz w:val="20"/>
          <w:szCs w:val="20"/>
        </w:rPr>
      </w:pPr>
    </w:p>
    <w:p w:rsidR="00B56F2A" w:rsidRPr="0010313F" w:rsidRDefault="00B56F2A" w:rsidP="00AF079D">
      <w:pPr>
        <w:spacing w:after="0" w:line="240" w:lineRule="auto"/>
        <w:ind w:left="708"/>
        <w:jc w:val="both"/>
        <w:rPr>
          <w:rFonts w:ascii="Verdana" w:hAnsi="Verdana" w:cs="Arial"/>
          <w:sz w:val="20"/>
          <w:szCs w:val="20"/>
        </w:rPr>
      </w:pPr>
      <w:r w:rsidRPr="0010313F">
        <w:rPr>
          <w:rFonts w:ascii="Verdana" w:hAnsi="Verdana" w:cs="Arial"/>
          <w:b/>
          <w:sz w:val="20"/>
          <w:szCs w:val="20"/>
        </w:rPr>
        <w:t>0</w:t>
      </w:r>
      <w:r w:rsidR="00A94FA5" w:rsidRPr="0010313F">
        <w:rPr>
          <w:rFonts w:ascii="Verdana" w:hAnsi="Verdana" w:cs="Arial"/>
          <w:b/>
          <w:sz w:val="20"/>
          <w:szCs w:val="20"/>
        </w:rPr>
        <w:t>8</w:t>
      </w:r>
      <w:r w:rsidRPr="0010313F">
        <w:rPr>
          <w:rFonts w:ascii="Verdana" w:hAnsi="Verdana" w:cs="Arial"/>
          <w:b/>
          <w:sz w:val="20"/>
          <w:szCs w:val="20"/>
        </w:rPr>
        <w:t>.01.01.</w:t>
      </w:r>
      <w:r w:rsidRPr="0010313F">
        <w:rPr>
          <w:rFonts w:ascii="Verdana" w:hAnsi="Verdana" w:cs="Arial"/>
          <w:sz w:val="20"/>
          <w:szCs w:val="20"/>
        </w:rPr>
        <w:t xml:space="preserve"> A </w:t>
      </w:r>
      <w:r w:rsidR="00536B16" w:rsidRPr="0010313F">
        <w:rPr>
          <w:rFonts w:ascii="Verdana" w:hAnsi="Verdana" w:cs="Arial"/>
          <w:b/>
          <w:sz w:val="20"/>
          <w:szCs w:val="20"/>
        </w:rPr>
        <w:t>Declaração de que o Proponente Cumpre os Requisitos de Habilitação</w:t>
      </w:r>
      <w:r w:rsidR="00536B16" w:rsidRPr="0010313F">
        <w:rPr>
          <w:rFonts w:ascii="Verdana" w:hAnsi="Verdana" w:cs="Arial"/>
          <w:sz w:val="20"/>
          <w:szCs w:val="20"/>
        </w:rPr>
        <w:t xml:space="preserve"> </w:t>
      </w:r>
      <w:r w:rsidRPr="0010313F">
        <w:rPr>
          <w:rFonts w:ascii="Verdana" w:hAnsi="Verdana" w:cs="Arial"/>
          <w:sz w:val="20"/>
          <w:szCs w:val="20"/>
        </w:rPr>
        <w:t xml:space="preserve">não deve integrar os envelopes </w:t>
      </w:r>
      <w:r w:rsidR="00D224E9" w:rsidRPr="0010313F">
        <w:rPr>
          <w:rFonts w:ascii="Verdana" w:hAnsi="Verdana" w:cs="Arial"/>
          <w:sz w:val="20"/>
          <w:szCs w:val="20"/>
        </w:rPr>
        <w:t>01, “PROPOSTA”, e 02, “HABILITAÇÃO”, constituindo-se em documento a ser fornecido separadamente, ficando facultada a utilização do modelo constante</w:t>
      </w:r>
      <w:r w:rsidR="006B0155" w:rsidRPr="0010313F">
        <w:rPr>
          <w:rFonts w:ascii="Verdana" w:hAnsi="Verdana" w:cs="Arial"/>
          <w:sz w:val="20"/>
          <w:szCs w:val="20"/>
        </w:rPr>
        <w:t xml:space="preserve"> </w:t>
      </w:r>
      <w:r w:rsidR="00D224E9" w:rsidRPr="0010313F">
        <w:rPr>
          <w:rFonts w:ascii="Verdana" w:hAnsi="Verdana" w:cs="Arial"/>
          <w:sz w:val="20"/>
          <w:szCs w:val="20"/>
        </w:rPr>
        <w:t>no</w:t>
      </w:r>
      <w:r w:rsidR="00495C69">
        <w:rPr>
          <w:rFonts w:ascii="Verdana" w:hAnsi="Verdana" w:cs="Arial"/>
          <w:sz w:val="20"/>
          <w:szCs w:val="20"/>
        </w:rPr>
        <w:t xml:space="preserve"> </w:t>
      </w:r>
      <w:r w:rsidR="006B0155" w:rsidRPr="0010313F">
        <w:rPr>
          <w:rFonts w:ascii="Verdana" w:hAnsi="Verdana" w:cs="Arial"/>
          <w:b/>
          <w:sz w:val="20"/>
          <w:szCs w:val="20"/>
        </w:rPr>
        <w:t>Anexo VIII</w:t>
      </w:r>
      <w:r w:rsidR="006B0155" w:rsidRPr="0010313F">
        <w:rPr>
          <w:rFonts w:ascii="Verdana" w:hAnsi="Verdana" w:cs="Arial"/>
          <w:sz w:val="20"/>
          <w:szCs w:val="20"/>
        </w:rPr>
        <w:t>.</w:t>
      </w:r>
    </w:p>
    <w:p w:rsidR="00D224E9" w:rsidRPr="0010313F" w:rsidRDefault="00D224E9" w:rsidP="00AF079D">
      <w:pPr>
        <w:spacing w:after="0" w:line="240" w:lineRule="auto"/>
        <w:jc w:val="both"/>
        <w:rPr>
          <w:rFonts w:ascii="Verdana" w:hAnsi="Verdana" w:cs="Arial"/>
          <w:sz w:val="20"/>
          <w:szCs w:val="20"/>
        </w:rPr>
      </w:pPr>
    </w:p>
    <w:p w:rsidR="00764BA3" w:rsidRPr="0010313F" w:rsidRDefault="00D224E9" w:rsidP="00AF079D">
      <w:pPr>
        <w:spacing w:after="0" w:line="240" w:lineRule="auto"/>
        <w:ind w:left="708"/>
        <w:jc w:val="both"/>
        <w:rPr>
          <w:rFonts w:ascii="Verdana" w:hAnsi="Verdana" w:cs="Arial"/>
          <w:sz w:val="20"/>
          <w:szCs w:val="20"/>
        </w:rPr>
      </w:pPr>
      <w:r w:rsidRPr="0010313F">
        <w:rPr>
          <w:rFonts w:ascii="Verdana" w:hAnsi="Verdana" w:cs="Arial"/>
          <w:b/>
          <w:sz w:val="20"/>
          <w:szCs w:val="20"/>
        </w:rPr>
        <w:t>0</w:t>
      </w:r>
      <w:r w:rsidR="00A94FA5" w:rsidRPr="0010313F">
        <w:rPr>
          <w:rFonts w:ascii="Verdana" w:hAnsi="Verdana" w:cs="Arial"/>
          <w:b/>
          <w:sz w:val="20"/>
          <w:szCs w:val="20"/>
        </w:rPr>
        <w:t>8</w:t>
      </w:r>
      <w:r w:rsidRPr="0010313F">
        <w:rPr>
          <w:rFonts w:ascii="Verdana" w:hAnsi="Verdana" w:cs="Arial"/>
          <w:b/>
          <w:sz w:val="20"/>
          <w:szCs w:val="20"/>
        </w:rPr>
        <w:t xml:space="preserve">.01.02. </w:t>
      </w:r>
      <w:r w:rsidR="00F573AB" w:rsidRPr="0010313F">
        <w:rPr>
          <w:rFonts w:ascii="Verdana" w:hAnsi="Verdana" w:cs="Arial"/>
          <w:sz w:val="20"/>
          <w:szCs w:val="20"/>
        </w:rPr>
        <w:t>O</w:t>
      </w:r>
      <w:r w:rsidRPr="0010313F">
        <w:rPr>
          <w:rFonts w:ascii="Verdana" w:hAnsi="Verdana" w:cs="Arial"/>
          <w:sz w:val="20"/>
          <w:szCs w:val="20"/>
        </w:rPr>
        <w:t xml:space="preserve"> </w:t>
      </w:r>
      <w:r w:rsidR="00536B16" w:rsidRPr="0010313F">
        <w:rPr>
          <w:rFonts w:ascii="Verdana" w:hAnsi="Verdana" w:cs="Arial"/>
          <w:b/>
          <w:sz w:val="20"/>
          <w:szCs w:val="20"/>
        </w:rPr>
        <w:t>T</w:t>
      </w:r>
      <w:r w:rsidR="00F573AB" w:rsidRPr="0010313F">
        <w:rPr>
          <w:rFonts w:ascii="Verdana" w:hAnsi="Verdana" w:cs="Arial"/>
          <w:b/>
          <w:sz w:val="20"/>
          <w:szCs w:val="20"/>
        </w:rPr>
        <w:t xml:space="preserve">ermo de </w:t>
      </w:r>
      <w:r w:rsidR="00536B16" w:rsidRPr="0010313F">
        <w:rPr>
          <w:rFonts w:ascii="Verdana" w:hAnsi="Verdana" w:cs="Arial"/>
          <w:b/>
          <w:sz w:val="20"/>
          <w:szCs w:val="20"/>
        </w:rPr>
        <w:t>O</w:t>
      </w:r>
      <w:r w:rsidR="00F573AB" w:rsidRPr="0010313F">
        <w:rPr>
          <w:rFonts w:ascii="Verdana" w:hAnsi="Verdana" w:cs="Arial"/>
          <w:b/>
          <w:sz w:val="20"/>
          <w:szCs w:val="20"/>
        </w:rPr>
        <w:t xml:space="preserve">pção e </w:t>
      </w:r>
      <w:r w:rsidR="00536B16" w:rsidRPr="0010313F">
        <w:rPr>
          <w:rFonts w:ascii="Verdana" w:hAnsi="Verdana" w:cs="Arial"/>
          <w:b/>
          <w:sz w:val="20"/>
          <w:szCs w:val="20"/>
        </w:rPr>
        <w:t>D</w:t>
      </w:r>
      <w:r w:rsidR="00F573AB" w:rsidRPr="0010313F">
        <w:rPr>
          <w:rFonts w:ascii="Verdana" w:hAnsi="Verdana" w:cs="Arial"/>
          <w:b/>
          <w:sz w:val="20"/>
          <w:szCs w:val="20"/>
        </w:rPr>
        <w:t xml:space="preserve">eclaração para </w:t>
      </w:r>
      <w:r w:rsidR="00536B16" w:rsidRPr="0010313F">
        <w:rPr>
          <w:rFonts w:ascii="Verdana" w:hAnsi="Verdana" w:cs="Arial"/>
          <w:b/>
          <w:sz w:val="20"/>
          <w:szCs w:val="20"/>
        </w:rPr>
        <w:t>M</w:t>
      </w:r>
      <w:r w:rsidR="00F573AB" w:rsidRPr="0010313F">
        <w:rPr>
          <w:rFonts w:ascii="Verdana" w:hAnsi="Verdana" w:cs="Arial"/>
          <w:b/>
          <w:sz w:val="20"/>
          <w:szCs w:val="20"/>
        </w:rPr>
        <w:t xml:space="preserve">icroempresa e </w:t>
      </w:r>
      <w:r w:rsidR="00536B16" w:rsidRPr="0010313F">
        <w:rPr>
          <w:rFonts w:ascii="Verdana" w:hAnsi="Verdana" w:cs="Arial"/>
          <w:b/>
          <w:sz w:val="20"/>
          <w:szCs w:val="20"/>
        </w:rPr>
        <w:t>E</w:t>
      </w:r>
      <w:r w:rsidR="00F573AB" w:rsidRPr="0010313F">
        <w:rPr>
          <w:rFonts w:ascii="Verdana" w:hAnsi="Verdana" w:cs="Arial"/>
          <w:b/>
          <w:sz w:val="20"/>
          <w:szCs w:val="20"/>
        </w:rPr>
        <w:t xml:space="preserve">mpresa de </w:t>
      </w:r>
      <w:r w:rsidR="00536B16" w:rsidRPr="0010313F">
        <w:rPr>
          <w:rFonts w:ascii="Verdana" w:hAnsi="Verdana" w:cs="Arial"/>
          <w:b/>
          <w:sz w:val="20"/>
          <w:szCs w:val="20"/>
        </w:rPr>
        <w:t>P</w:t>
      </w:r>
      <w:r w:rsidR="00F573AB" w:rsidRPr="0010313F">
        <w:rPr>
          <w:rFonts w:ascii="Verdana" w:hAnsi="Verdana" w:cs="Arial"/>
          <w:b/>
          <w:sz w:val="20"/>
          <w:szCs w:val="20"/>
        </w:rPr>
        <w:t xml:space="preserve">equeno </w:t>
      </w:r>
      <w:r w:rsidR="00536B16" w:rsidRPr="0010313F">
        <w:rPr>
          <w:rFonts w:ascii="Verdana" w:hAnsi="Verdana" w:cs="Arial"/>
          <w:b/>
          <w:sz w:val="20"/>
          <w:szCs w:val="20"/>
        </w:rPr>
        <w:t>P</w:t>
      </w:r>
      <w:r w:rsidR="00F573AB" w:rsidRPr="0010313F">
        <w:rPr>
          <w:rFonts w:ascii="Verdana" w:hAnsi="Verdana" w:cs="Arial"/>
          <w:b/>
          <w:sz w:val="20"/>
          <w:szCs w:val="20"/>
        </w:rPr>
        <w:t>orte</w:t>
      </w:r>
      <w:r w:rsidRPr="0010313F">
        <w:rPr>
          <w:rFonts w:ascii="Verdana" w:hAnsi="Verdana" w:cs="Arial"/>
          <w:sz w:val="20"/>
          <w:szCs w:val="20"/>
        </w:rPr>
        <w:t xml:space="preserve">, conforme o </w:t>
      </w:r>
      <w:r w:rsidRPr="0010313F">
        <w:rPr>
          <w:rFonts w:ascii="Verdana" w:hAnsi="Verdana" w:cs="Arial"/>
          <w:b/>
          <w:sz w:val="20"/>
          <w:szCs w:val="20"/>
        </w:rPr>
        <w:t xml:space="preserve">Anexo </w:t>
      </w:r>
      <w:r w:rsidR="006B0155" w:rsidRPr="0010313F">
        <w:rPr>
          <w:rFonts w:ascii="Verdana" w:hAnsi="Verdana" w:cs="Arial"/>
          <w:b/>
          <w:sz w:val="20"/>
          <w:szCs w:val="20"/>
        </w:rPr>
        <w:t>V</w:t>
      </w:r>
      <w:r w:rsidRPr="0010313F">
        <w:rPr>
          <w:rFonts w:ascii="Verdana" w:hAnsi="Verdana" w:cs="Arial"/>
          <w:sz w:val="20"/>
          <w:szCs w:val="20"/>
        </w:rPr>
        <w:t>, será recebid</w:t>
      </w:r>
      <w:r w:rsidR="00C9361B" w:rsidRPr="0010313F">
        <w:rPr>
          <w:rFonts w:ascii="Verdana" w:hAnsi="Verdana" w:cs="Arial"/>
          <w:sz w:val="20"/>
          <w:szCs w:val="20"/>
        </w:rPr>
        <w:t>o</w:t>
      </w:r>
      <w:r w:rsidRPr="0010313F">
        <w:rPr>
          <w:rFonts w:ascii="Verdana" w:hAnsi="Verdana" w:cs="Arial"/>
          <w:sz w:val="20"/>
          <w:szCs w:val="20"/>
        </w:rPr>
        <w:t xml:space="preserve">, </w:t>
      </w:r>
      <w:r w:rsidRPr="0010313F">
        <w:rPr>
          <w:rFonts w:ascii="Verdana" w:hAnsi="Verdana" w:cs="Arial"/>
          <w:b/>
          <w:sz w:val="20"/>
          <w:szCs w:val="20"/>
        </w:rPr>
        <w:t>exclusivamente</w:t>
      </w:r>
      <w:r w:rsidRPr="0010313F">
        <w:rPr>
          <w:rFonts w:ascii="Verdana" w:hAnsi="Verdana" w:cs="Arial"/>
          <w:sz w:val="20"/>
          <w:szCs w:val="20"/>
        </w:rPr>
        <w:t xml:space="preserve">, nesta oportunidade, e também não deve integrar os envelopes 01, “PROPOSTA”, e 02, “HABILITAÇÃO”. </w:t>
      </w:r>
    </w:p>
    <w:p w:rsidR="00764BA3" w:rsidRPr="0010313F" w:rsidRDefault="00764BA3" w:rsidP="00AF079D">
      <w:pPr>
        <w:spacing w:after="0" w:line="240" w:lineRule="auto"/>
        <w:ind w:left="708"/>
        <w:jc w:val="both"/>
        <w:rPr>
          <w:rFonts w:ascii="Verdana" w:hAnsi="Verdana" w:cs="Arial"/>
          <w:sz w:val="20"/>
          <w:szCs w:val="20"/>
        </w:rPr>
      </w:pPr>
    </w:p>
    <w:p w:rsidR="00D224E9" w:rsidRPr="0010313F" w:rsidRDefault="00764BA3" w:rsidP="00AF079D">
      <w:pPr>
        <w:spacing w:after="0" w:line="240" w:lineRule="auto"/>
        <w:ind w:left="1416"/>
        <w:jc w:val="both"/>
        <w:rPr>
          <w:rFonts w:ascii="Verdana" w:hAnsi="Verdana" w:cs="Arial"/>
          <w:b/>
          <w:sz w:val="20"/>
          <w:szCs w:val="20"/>
        </w:rPr>
      </w:pPr>
      <w:r w:rsidRPr="0010313F">
        <w:rPr>
          <w:rFonts w:ascii="Verdana" w:hAnsi="Verdana" w:cs="Arial"/>
          <w:b/>
          <w:sz w:val="20"/>
          <w:szCs w:val="20"/>
        </w:rPr>
        <w:t xml:space="preserve">08.01.02.01. </w:t>
      </w:r>
      <w:r w:rsidR="00D224E9" w:rsidRPr="0010313F">
        <w:rPr>
          <w:rFonts w:ascii="Verdana" w:hAnsi="Verdana" w:cs="Arial"/>
          <w:b/>
          <w:sz w:val="20"/>
          <w:szCs w:val="20"/>
        </w:rPr>
        <w:t>A não apresentação deste documento na</w:t>
      </w:r>
      <w:r w:rsidRPr="0010313F">
        <w:rPr>
          <w:rFonts w:ascii="Verdana" w:hAnsi="Verdana" w:cs="Arial"/>
          <w:b/>
          <w:sz w:val="20"/>
          <w:szCs w:val="20"/>
        </w:rPr>
        <w:t xml:space="preserve"> referida</w:t>
      </w:r>
      <w:r w:rsidR="00D224E9" w:rsidRPr="0010313F">
        <w:rPr>
          <w:rFonts w:ascii="Verdana" w:hAnsi="Verdana" w:cs="Arial"/>
          <w:b/>
          <w:sz w:val="20"/>
          <w:szCs w:val="20"/>
        </w:rPr>
        <w:t xml:space="preserve"> oportunidade será entendid</w:t>
      </w:r>
      <w:r w:rsidR="00536B16" w:rsidRPr="0010313F">
        <w:rPr>
          <w:rFonts w:ascii="Verdana" w:hAnsi="Verdana" w:cs="Arial"/>
          <w:b/>
          <w:sz w:val="20"/>
          <w:szCs w:val="20"/>
        </w:rPr>
        <w:t>a</w:t>
      </w:r>
      <w:r w:rsidR="00D224E9" w:rsidRPr="0010313F">
        <w:rPr>
          <w:rFonts w:ascii="Verdana" w:hAnsi="Verdana" w:cs="Arial"/>
          <w:b/>
          <w:sz w:val="20"/>
          <w:szCs w:val="20"/>
        </w:rPr>
        <w:t xml:space="preserve"> como renúncia d</w:t>
      </w:r>
      <w:r w:rsidRPr="0010313F">
        <w:rPr>
          <w:rFonts w:ascii="Verdana" w:hAnsi="Verdana" w:cs="Arial"/>
          <w:b/>
          <w:sz w:val="20"/>
          <w:szCs w:val="20"/>
        </w:rPr>
        <w:t>o</w:t>
      </w:r>
      <w:r w:rsidR="00D224E9" w:rsidRPr="0010313F">
        <w:rPr>
          <w:rFonts w:ascii="Verdana" w:hAnsi="Verdana" w:cs="Arial"/>
          <w:b/>
          <w:sz w:val="20"/>
          <w:szCs w:val="20"/>
        </w:rPr>
        <w:t xml:space="preserve"> proponente aos </w:t>
      </w:r>
      <w:r w:rsidR="00D224E9" w:rsidRPr="0010313F">
        <w:rPr>
          <w:rFonts w:ascii="Verdana" w:hAnsi="Verdana" w:cs="Arial"/>
          <w:b/>
          <w:sz w:val="20"/>
          <w:szCs w:val="20"/>
        </w:rPr>
        <w:lastRenderedPageBreak/>
        <w:t xml:space="preserve">benefícios da Lei Complementar n.º 123/06, </w:t>
      </w:r>
      <w:r w:rsidRPr="0010313F">
        <w:rPr>
          <w:rFonts w:ascii="Verdana" w:hAnsi="Verdana" w:cs="Arial"/>
          <w:b/>
          <w:sz w:val="20"/>
          <w:szCs w:val="20"/>
        </w:rPr>
        <w:t>alterada</w:t>
      </w:r>
      <w:r w:rsidR="00D224E9" w:rsidRPr="0010313F">
        <w:rPr>
          <w:rFonts w:ascii="Verdana" w:hAnsi="Verdana" w:cs="Arial"/>
          <w:b/>
          <w:sz w:val="20"/>
          <w:szCs w:val="20"/>
        </w:rPr>
        <w:t xml:space="preserve"> pela Lei Complementar n.º 147/14.</w:t>
      </w:r>
    </w:p>
    <w:p w:rsidR="008B5ADF" w:rsidRPr="0010313F" w:rsidRDefault="008B5ADF" w:rsidP="00AF079D">
      <w:pPr>
        <w:spacing w:after="0" w:line="240" w:lineRule="auto"/>
        <w:jc w:val="both"/>
        <w:rPr>
          <w:rFonts w:ascii="Verdana" w:hAnsi="Verdana" w:cs="Arial"/>
          <w:sz w:val="20"/>
          <w:szCs w:val="20"/>
        </w:rPr>
      </w:pPr>
    </w:p>
    <w:p w:rsidR="00F22726" w:rsidRPr="0010313F" w:rsidRDefault="00F22726" w:rsidP="00AF079D">
      <w:pPr>
        <w:spacing w:after="0" w:line="240" w:lineRule="auto"/>
        <w:jc w:val="both"/>
        <w:rPr>
          <w:rFonts w:ascii="Verdana" w:hAnsi="Verdana" w:cs="Arial"/>
          <w:sz w:val="20"/>
          <w:szCs w:val="20"/>
        </w:rPr>
      </w:pPr>
      <w:r w:rsidRPr="0010313F">
        <w:rPr>
          <w:rFonts w:ascii="Verdana" w:hAnsi="Verdana" w:cs="Arial"/>
          <w:b/>
          <w:sz w:val="20"/>
          <w:szCs w:val="20"/>
        </w:rPr>
        <w:t>0</w:t>
      </w:r>
      <w:r w:rsidR="00A94FA5" w:rsidRPr="0010313F">
        <w:rPr>
          <w:rFonts w:ascii="Verdana" w:hAnsi="Verdana" w:cs="Arial"/>
          <w:b/>
          <w:sz w:val="20"/>
          <w:szCs w:val="20"/>
        </w:rPr>
        <w:t>8</w:t>
      </w:r>
      <w:r w:rsidRPr="0010313F">
        <w:rPr>
          <w:rFonts w:ascii="Verdana" w:hAnsi="Verdana" w:cs="Arial"/>
          <w:b/>
          <w:sz w:val="20"/>
          <w:szCs w:val="20"/>
        </w:rPr>
        <w:t xml:space="preserve">.02. </w:t>
      </w:r>
      <w:r w:rsidRPr="0010313F">
        <w:rPr>
          <w:rFonts w:ascii="Verdana" w:hAnsi="Verdana" w:cs="Arial"/>
          <w:sz w:val="20"/>
          <w:szCs w:val="20"/>
        </w:rPr>
        <w:t xml:space="preserve">Iniciada esta etapa/fase, o Pregoeiro receberá e examinará </w:t>
      </w:r>
      <w:r w:rsidR="00764BA3" w:rsidRPr="0010313F">
        <w:rPr>
          <w:rFonts w:ascii="Verdana" w:hAnsi="Verdana" w:cs="Arial"/>
          <w:sz w:val="20"/>
          <w:szCs w:val="20"/>
        </w:rPr>
        <w:t xml:space="preserve">a </w:t>
      </w:r>
      <w:r w:rsidR="00764BA3" w:rsidRPr="0010313F">
        <w:rPr>
          <w:rFonts w:ascii="Verdana" w:hAnsi="Verdana" w:cs="Arial"/>
          <w:b/>
          <w:sz w:val="20"/>
          <w:szCs w:val="20"/>
        </w:rPr>
        <w:t>Declaração de que o Proponente Cumpre os Requisitos de Habilitação</w:t>
      </w:r>
      <w:r w:rsidRPr="0010313F">
        <w:rPr>
          <w:rFonts w:ascii="Verdana" w:hAnsi="Verdana" w:cs="Arial"/>
          <w:b/>
          <w:sz w:val="20"/>
          <w:szCs w:val="20"/>
        </w:rPr>
        <w:t>.</w:t>
      </w:r>
    </w:p>
    <w:p w:rsidR="00212A72" w:rsidRDefault="00212A72" w:rsidP="00AF079D">
      <w:pPr>
        <w:spacing w:after="0" w:line="240" w:lineRule="auto"/>
        <w:ind w:left="708"/>
        <w:jc w:val="both"/>
        <w:rPr>
          <w:rFonts w:ascii="Verdana" w:hAnsi="Verdana" w:cs="Arial"/>
          <w:b/>
          <w:sz w:val="20"/>
          <w:szCs w:val="20"/>
        </w:rPr>
      </w:pPr>
    </w:p>
    <w:p w:rsidR="00F22726" w:rsidRPr="0010313F" w:rsidRDefault="00F22726" w:rsidP="00AF079D">
      <w:pPr>
        <w:spacing w:after="0" w:line="240" w:lineRule="auto"/>
        <w:ind w:left="708"/>
        <w:jc w:val="both"/>
        <w:rPr>
          <w:rFonts w:ascii="Verdana" w:hAnsi="Verdana" w:cs="Arial"/>
          <w:sz w:val="20"/>
          <w:szCs w:val="20"/>
        </w:rPr>
      </w:pPr>
      <w:r w:rsidRPr="0010313F">
        <w:rPr>
          <w:rFonts w:ascii="Verdana" w:hAnsi="Verdana" w:cs="Arial"/>
          <w:b/>
          <w:sz w:val="20"/>
          <w:szCs w:val="20"/>
        </w:rPr>
        <w:t>0</w:t>
      </w:r>
      <w:r w:rsidR="00A94FA5" w:rsidRPr="0010313F">
        <w:rPr>
          <w:rFonts w:ascii="Verdana" w:hAnsi="Verdana" w:cs="Arial"/>
          <w:b/>
          <w:sz w:val="20"/>
          <w:szCs w:val="20"/>
        </w:rPr>
        <w:t>8</w:t>
      </w:r>
      <w:r w:rsidRPr="0010313F">
        <w:rPr>
          <w:rFonts w:ascii="Verdana" w:hAnsi="Verdana" w:cs="Arial"/>
          <w:b/>
          <w:sz w:val="20"/>
          <w:szCs w:val="20"/>
        </w:rPr>
        <w:t>.02.01.</w:t>
      </w:r>
      <w:r w:rsidRPr="0010313F">
        <w:rPr>
          <w:rFonts w:ascii="Verdana" w:hAnsi="Verdana" w:cs="Arial"/>
          <w:sz w:val="20"/>
          <w:szCs w:val="20"/>
        </w:rPr>
        <w:t xml:space="preserve"> A ausência da referida declaração ou a apresentação em desconformidade com a exigência prevista inviabilizará a participação d</w:t>
      </w:r>
      <w:r w:rsidR="00A45BB9" w:rsidRPr="0010313F">
        <w:rPr>
          <w:rFonts w:ascii="Verdana" w:hAnsi="Verdana" w:cs="Arial"/>
          <w:sz w:val="20"/>
          <w:szCs w:val="20"/>
        </w:rPr>
        <w:t>o</w:t>
      </w:r>
      <w:r w:rsidRPr="0010313F">
        <w:rPr>
          <w:rFonts w:ascii="Verdana" w:hAnsi="Verdana" w:cs="Arial"/>
          <w:sz w:val="20"/>
          <w:szCs w:val="20"/>
        </w:rPr>
        <w:t xml:space="preserve"> proponente neste Pregão. No entanto, é permitido o preenchimento na própria sessão.</w:t>
      </w:r>
    </w:p>
    <w:p w:rsidR="00D35F03" w:rsidRPr="0010313F" w:rsidRDefault="00D35F03" w:rsidP="00AF079D">
      <w:pPr>
        <w:spacing w:after="0" w:line="240" w:lineRule="auto"/>
        <w:jc w:val="both"/>
        <w:rPr>
          <w:rFonts w:ascii="Verdana" w:hAnsi="Verdana" w:cs="Arial"/>
          <w:sz w:val="20"/>
          <w:szCs w:val="20"/>
        </w:rPr>
      </w:pPr>
    </w:p>
    <w:p w:rsidR="00F22726" w:rsidRPr="0010313F" w:rsidRDefault="00A94FA5" w:rsidP="00AF079D">
      <w:pPr>
        <w:spacing w:after="0" w:line="240" w:lineRule="auto"/>
        <w:ind w:left="708"/>
        <w:jc w:val="both"/>
        <w:rPr>
          <w:rFonts w:ascii="Verdana" w:hAnsi="Verdana" w:cs="Arial"/>
          <w:sz w:val="20"/>
          <w:szCs w:val="20"/>
        </w:rPr>
      </w:pPr>
      <w:r w:rsidRPr="0010313F">
        <w:rPr>
          <w:rFonts w:ascii="Verdana" w:hAnsi="Verdana" w:cs="Arial"/>
          <w:b/>
          <w:sz w:val="20"/>
          <w:szCs w:val="20"/>
        </w:rPr>
        <w:t>08</w:t>
      </w:r>
      <w:r w:rsidR="00F22726" w:rsidRPr="0010313F">
        <w:rPr>
          <w:rFonts w:ascii="Verdana" w:hAnsi="Verdana" w:cs="Arial"/>
          <w:b/>
          <w:sz w:val="20"/>
          <w:szCs w:val="20"/>
        </w:rPr>
        <w:t>.02.02.</w:t>
      </w:r>
      <w:r w:rsidR="00F22726" w:rsidRPr="0010313F">
        <w:rPr>
          <w:rFonts w:ascii="Verdana" w:hAnsi="Verdana" w:cs="Arial"/>
          <w:sz w:val="20"/>
          <w:szCs w:val="20"/>
        </w:rPr>
        <w:t xml:space="preserve"> O atendimento desta exigência é condição para que a proponente continue participando do Pregão.</w:t>
      </w:r>
    </w:p>
    <w:p w:rsidR="00FD672B" w:rsidRPr="0010313F" w:rsidRDefault="00FD672B" w:rsidP="00AF079D">
      <w:pPr>
        <w:spacing w:after="0" w:line="240" w:lineRule="auto"/>
        <w:jc w:val="both"/>
        <w:rPr>
          <w:rFonts w:ascii="Verdana" w:hAnsi="Verdana" w:cs="Arial"/>
          <w:sz w:val="20"/>
          <w:szCs w:val="20"/>
        </w:rPr>
      </w:pPr>
    </w:p>
    <w:p w:rsidR="00F22726" w:rsidRPr="0010313F" w:rsidRDefault="00F22726" w:rsidP="00AF079D">
      <w:pPr>
        <w:spacing w:after="0" w:line="240" w:lineRule="auto"/>
        <w:jc w:val="both"/>
        <w:rPr>
          <w:rFonts w:ascii="Verdana" w:hAnsi="Verdana" w:cs="Arial"/>
          <w:sz w:val="20"/>
          <w:szCs w:val="20"/>
        </w:rPr>
      </w:pPr>
      <w:r w:rsidRPr="0010313F">
        <w:rPr>
          <w:rFonts w:ascii="Verdana" w:hAnsi="Verdana" w:cs="Arial"/>
          <w:b/>
          <w:sz w:val="20"/>
          <w:szCs w:val="20"/>
        </w:rPr>
        <w:t>0</w:t>
      </w:r>
      <w:r w:rsidR="00A94FA5" w:rsidRPr="0010313F">
        <w:rPr>
          <w:rFonts w:ascii="Verdana" w:hAnsi="Verdana" w:cs="Arial"/>
          <w:b/>
          <w:sz w:val="20"/>
          <w:szCs w:val="20"/>
        </w:rPr>
        <w:t>8</w:t>
      </w:r>
      <w:r w:rsidRPr="0010313F">
        <w:rPr>
          <w:rFonts w:ascii="Verdana" w:hAnsi="Verdana" w:cs="Arial"/>
          <w:b/>
          <w:sz w:val="20"/>
          <w:szCs w:val="20"/>
        </w:rPr>
        <w:t xml:space="preserve">.03. </w:t>
      </w:r>
      <w:r w:rsidRPr="0010313F">
        <w:rPr>
          <w:rFonts w:ascii="Verdana" w:hAnsi="Verdana" w:cs="Arial"/>
          <w:sz w:val="20"/>
          <w:szCs w:val="20"/>
        </w:rPr>
        <w:t>Optando o licitante em não credencia</w:t>
      </w:r>
      <w:r w:rsidR="00F83A2A" w:rsidRPr="0010313F">
        <w:rPr>
          <w:rFonts w:ascii="Verdana" w:hAnsi="Verdana" w:cs="Arial"/>
          <w:sz w:val="20"/>
          <w:szCs w:val="20"/>
        </w:rPr>
        <w:t xml:space="preserve">r representante para os atos presenciais, a </w:t>
      </w:r>
      <w:r w:rsidR="00764BA3" w:rsidRPr="0010313F">
        <w:rPr>
          <w:rFonts w:ascii="Verdana" w:hAnsi="Verdana" w:cs="Arial"/>
          <w:b/>
          <w:sz w:val="20"/>
          <w:szCs w:val="20"/>
        </w:rPr>
        <w:t>Declaração de que o Proponente Cumpre os Requisitos de Habilitação</w:t>
      </w:r>
      <w:r w:rsidR="00F83A2A" w:rsidRPr="0010313F">
        <w:rPr>
          <w:rFonts w:ascii="Verdana" w:hAnsi="Verdana" w:cs="Arial"/>
          <w:b/>
          <w:sz w:val="20"/>
          <w:szCs w:val="20"/>
        </w:rPr>
        <w:t xml:space="preserve"> </w:t>
      </w:r>
      <w:r w:rsidR="00902E9A" w:rsidRPr="0010313F">
        <w:rPr>
          <w:rFonts w:ascii="Verdana" w:hAnsi="Verdana" w:cs="Arial"/>
          <w:sz w:val="20"/>
          <w:szCs w:val="20"/>
        </w:rPr>
        <w:t xml:space="preserve">e </w:t>
      </w:r>
      <w:r w:rsidR="00F573AB" w:rsidRPr="0010313F">
        <w:rPr>
          <w:rFonts w:ascii="Verdana" w:hAnsi="Verdana" w:cs="Arial"/>
          <w:sz w:val="20"/>
          <w:szCs w:val="20"/>
        </w:rPr>
        <w:t>o</w:t>
      </w:r>
      <w:r w:rsidR="00902E9A" w:rsidRPr="0010313F">
        <w:rPr>
          <w:rFonts w:ascii="Verdana" w:hAnsi="Verdana" w:cs="Arial"/>
          <w:b/>
          <w:sz w:val="20"/>
          <w:szCs w:val="20"/>
        </w:rPr>
        <w:t xml:space="preserve"> </w:t>
      </w:r>
      <w:r w:rsidR="00764BA3" w:rsidRPr="0010313F">
        <w:rPr>
          <w:rFonts w:ascii="Verdana" w:hAnsi="Verdana" w:cs="Arial"/>
          <w:b/>
          <w:sz w:val="20"/>
          <w:szCs w:val="20"/>
        </w:rPr>
        <w:t>Termo de Opção e Declaração para Microempresa e Empresa de Pequeno Porte</w:t>
      </w:r>
      <w:r w:rsidR="00A94FA5" w:rsidRPr="0010313F">
        <w:rPr>
          <w:rFonts w:ascii="Verdana" w:hAnsi="Verdana" w:cs="Arial"/>
          <w:b/>
          <w:sz w:val="20"/>
          <w:szCs w:val="20"/>
        </w:rPr>
        <w:t xml:space="preserve"> </w:t>
      </w:r>
      <w:proofErr w:type="gramStart"/>
      <w:r w:rsidR="00F83A2A" w:rsidRPr="0010313F">
        <w:rPr>
          <w:rFonts w:ascii="Verdana" w:hAnsi="Verdana" w:cs="Arial"/>
          <w:sz w:val="20"/>
          <w:szCs w:val="20"/>
        </w:rPr>
        <w:t>dever</w:t>
      </w:r>
      <w:r w:rsidR="00902E9A" w:rsidRPr="0010313F">
        <w:rPr>
          <w:rFonts w:ascii="Verdana" w:hAnsi="Verdana" w:cs="Arial"/>
          <w:sz w:val="20"/>
          <w:szCs w:val="20"/>
        </w:rPr>
        <w:t>ão</w:t>
      </w:r>
      <w:r w:rsidR="00F83A2A" w:rsidRPr="0010313F">
        <w:rPr>
          <w:rFonts w:ascii="Verdana" w:hAnsi="Verdana" w:cs="Arial"/>
          <w:sz w:val="20"/>
          <w:szCs w:val="20"/>
        </w:rPr>
        <w:t xml:space="preserve"> </w:t>
      </w:r>
      <w:r w:rsidR="00AF5BBC" w:rsidRPr="0010313F">
        <w:rPr>
          <w:rFonts w:ascii="Verdana" w:hAnsi="Verdana" w:cs="Arial"/>
          <w:sz w:val="20"/>
          <w:szCs w:val="20"/>
        </w:rPr>
        <w:t>ser protocolad</w:t>
      </w:r>
      <w:r w:rsidR="00764BA3" w:rsidRPr="0010313F">
        <w:rPr>
          <w:rFonts w:ascii="Verdana" w:hAnsi="Verdana" w:cs="Arial"/>
          <w:sz w:val="20"/>
          <w:szCs w:val="20"/>
        </w:rPr>
        <w:t>o</w:t>
      </w:r>
      <w:r w:rsidR="00AF5BBC" w:rsidRPr="0010313F">
        <w:rPr>
          <w:rFonts w:ascii="Verdana" w:hAnsi="Verdana" w:cs="Arial"/>
          <w:sz w:val="20"/>
          <w:szCs w:val="20"/>
        </w:rPr>
        <w:t>s</w:t>
      </w:r>
      <w:proofErr w:type="gramEnd"/>
      <w:r w:rsidR="00AF5BBC" w:rsidRPr="0010313F">
        <w:rPr>
          <w:rFonts w:ascii="Verdana" w:hAnsi="Verdana" w:cs="Arial"/>
          <w:sz w:val="20"/>
          <w:szCs w:val="20"/>
        </w:rPr>
        <w:t xml:space="preserve"> no Departamento de Protocolo e Documentação no momento da entrega dos </w:t>
      </w:r>
      <w:r w:rsidR="006716B7" w:rsidRPr="0010313F">
        <w:rPr>
          <w:rFonts w:ascii="Verdana" w:hAnsi="Verdana" w:cs="Arial"/>
          <w:sz w:val="20"/>
          <w:szCs w:val="20"/>
        </w:rPr>
        <w:t>E</w:t>
      </w:r>
      <w:r w:rsidR="00AF5BBC" w:rsidRPr="0010313F">
        <w:rPr>
          <w:rFonts w:ascii="Verdana" w:hAnsi="Verdana" w:cs="Arial"/>
          <w:sz w:val="20"/>
          <w:szCs w:val="20"/>
        </w:rPr>
        <w:t>nvelopes 01 e 02, permanecendo fora dos mesmos</w:t>
      </w:r>
      <w:r w:rsidR="00F83A2A" w:rsidRPr="0010313F">
        <w:rPr>
          <w:rFonts w:ascii="Verdana" w:hAnsi="Verdana" w:cs="Arial"/>
          <w:sz w:val="20"/>
          <w:szCs w:val="20"/>
        </w:rPr>
        <w:t xml:space="preserve">. </w:t>
      </w:r>
    </w:p>
    <w:p w:rsidR="00F22726" w:rsidRPr="0010313F" w:rsidRDefault="00F22726" w:rsidP="00AF079D">
      <w:pPr>
        <w:spacing w:after="0" w:line="240" w:lineRule="auto"/>
        <w:jc w:val="both"/>
        <w:rPr>
          <w:rFonts w:ascii="Verdana" w:hAnsi="Verdana" w:cs="Arial"/>
          <w:sz w:val="20"/>
          <w:szCs w:val="20"/>
        </w:rPr>
      </w:pPr>
    </w:p>
    <w:p w:rsidR="00212A72" w:rsidRDefault="00212A72" w:rsidP="00AF079D">
      <w:pPr>
        <w:spacing w:after="0" w:line="240" w:lineRule="auto"/>
        <w:jc w:val="both"/>
        <w:rPr>
          <w:rFonts w:ascii="Verdana" w:hAnsi="Verdana" w:cs="Arial"/>
          <w:b/>
          <w:sz w:val="20"/>
          <w:szCs w:val="20"/>
        </w:rPr>
      </w:pP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09. FORMA DE APRESENTAÇÃO DOS ENVELOPES</w:t>
      </w:r>
    </w:p>
    <w:p w:rsidR="00F41E99" w:rsidRDefault="00F41E99"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F41E99" w:rsidRPr="0010313F" w:rsidRDefault="00F41E99" w:rsidP="00AF079D">
      <w:pPr>
        <w:spacing w:after="0" w:line="240" w:lineRule="auto"/>
        <w:jc w:val="both"/>
        <w:rPr>
          <w:rFonts w:ascii="Verdana" w:hAnsi="Verdana" w:cs="Arial"/>
          <w:sz w:val="20"/>
          <w:szCs w:val="20"/>
        </w:rPr>
      </w:pPr>
      <w:r w:rsidRPr="0010313F">
        <w:rPr>
          <w:rFonts w:ascii="Verdana" w:hAnsi="Verdana" w:cs="Arial"/>
          <w:b/>
          <w:sz w:val="20"/>
          <w:szCs w:val="20"/>
        </w:rPr>
        <w:t>09.01.</w:t>
      </w:r>
      <w:r w:rsidRPr="0010313F">
        <w:rPr>
          <w:rFonts w:ascii="Verdana" w:hAnsi="Verdana" w:cs="Arial"/>
          <w:sz w:val="20"/>
          <w:szCs w:val="20"/>
        </w:rPr>
        <w:t xml:space="preserve"> Os envelopes 01, </w:t>
      </w:r>
      <w:r w:rsidRPr="0010313F">
        <w:rPr>
          <w:rFonts w:ascii="Verdana" w:hAnsi="Verdana" w:cs="Arial"/>
          <w:b/>
          <w:sz w:val="20"/>
          <w:szCs w:val="20"/>
        </w:rPr>
        <w:t>“PROPOSTA”,</w:t>
      </w:r>
      <w:r w:rsidRPr="0010313F">
        <w:rPr>
          <w:rFonts w:ascii="Verdana" w:hAnsi="Verdana" w:cs="Arial"/>
          <w:sz w:val="20"/>
          <w:szCs w:val="20"/>
        </w:rPr>
        <w:t xml:space="preserve"> e 02, </w:t>
      </w:r>
      <w:r w:rsidRPr="0010313F">
        <w:rPr>
          <w:rFonts w:ascii="Verdana" w:hAnsi="Verdana" w:cs="Arial"/>
          <w:b/>
          <w:sz w:val="20"/>
          <w:szCs w:val="20"/>
        </w:rPr>
        <w:t>“HABILITAÇÃO”,</w:t>
      </w:r>
      <w:r w:rsidRPr="0010313F">
        <w:rPr>
          <w:rFonts w:ascii="Verdana" w:hAnsi="Verdana" w:cs="Arial"/>
          <w:sz w:val="20"/>
          <w:szCs w:val="20"/>
        </w:rPr>
        <w:t xml:space="preserve"> deverão ser apresentados separadamente até às </w:t>
      </w:r>
      <w:r w:rsidR="00F069FE">
        <w:rPr>
          <w:rFonts w:ascii="Verdana" w:hAnsi="Verdana" w:cs="Arial"/>
          <w:b/>
          <w:sz w:val="20"/>
          <w:szCs w:val="20"/>
        </w:rPr>
        <w:t>13</w:t>
      </w:r>
      <w:r w:rsidRPr="0010313F">
        <w:rPr>
          <w:rFonts w:ascii="Verdana" w:hAnsi="Verdana" w:cs="Arial"/>
          <w:b/>
          <w:sz w:val="20"/>
          <w:szCs w:val="20"/>
        </w:rPr>
        <w:t>h</w:t>
      </w:r>
      <w:r w:rsidR="00F069FE">
        <w:rPr>
          <w:rFonts w:ascii="Verdana" w:hAnsi="Verdana" w:cs="Arial"/>
          <w:b/>
          <w:sz w:val="20"/>
          <w:szCs w:val="20"/>
        </w:rPr>
        <w:t>00</w:t>
      </w:r>
      <w:r w:rsidRPr="0010313F">
        <w:rPr>
          <w:rFonts w:ascii="Verdana" w:hAnsi="Verdana" w:cs="Arial"/>
          <w:b/>
          <w:sz w:val="20"/>
          <w:szCs w:val="20"/>
        </w:rPr>
        <w:t xml:space="preserve"> do dia</w:t>
      </w:r>
      <w:r w:rsidRPr="0010313F">
        <w:rPr>
          <w:rFonts w:ascii="Verdana" w:hAnsi="Verdana" w:cs="Arial"/>
          <w:sz w:val="20"/>
          <w:szCs w:val="20"/>
        </w:rPr>
        <w:t xml:space="preserve"> </w:t>
      </w:r>
      <w:r w:rsidR="00F069FE" w:rsidRPr="00F069FE">
        <w:rPr>
          <w:rFonts w:ascii="Verdana" w:hAnsi="Verdana" w:cs="Arial"/>
          <w:b/>
          <w:sz w:val="20"/>
          <w:szCs w:val="20"/>
        </w:rPr>
        <w:t>08</w:t>
      </w:r>
      <w:r w:rsidRPr="00F069FE">
        <w:rPr>
          <w:rFonts w:ascii="Verdana" w:hAnsi="Verdana" w:cs="Arial"/>
          <w:b/>
          <w:sz w:val="20"/>
          <w:szCs w:val="20"/>
        </w:rPr>
        <w:t>/</w:t>
      </w:r>
      <w:r w:rsidR="00F069FE" w:rsidRPr="00F069FE">
        <w:rPr>
          <w:rFonts w:ascii="Verdana" w:hAnsi="Verdana" w:cs="Arial"/>
          <w:b/>
          <w:sz w:val="20"/>
          <w:szCs w:val="20"/>
        </w:rPr>
        <w:t>06</w:t>
      </w:r>
      <w:r w:rsidRPr="00F069FE">
        <w:rPr>
          <w:rFonts w:ascii="Verdana" w:hAnsi="Verdana" w:cs="Arial"/>
          <w:b/>
          <w:sz w:val="20"/>
          <w:szCs w:val="20"/>
        </w:rPr>
        <w:t>/20</w:t>
      </w:r>
      <w:r w:rsidR="00FB7B50" w:rsidRPr="00F069FE">
        <w:rPr>
          <w:rFonts w:ascii="Verdana" w:hAnsi="Verdana" w:cs="Arial"/>
          <w:b/>
          <w:sz w:val="20"/>
          <w:szCs w:val="20"/>
        </w:rPr>
        <w:t>17</w:t>
      </w:r>
      <w:r w:rsidRPr="0010313F">
        <w:rPr>
          <w:rFonts w:ascii="Verdana" w:hAnsi="Verdana" w:cs="Arial"/>
          <w:sz w:val="20"/>
          <w:szCs w:val="20"/>
        </w:rPr>
        <w:t>, devendo estar lacrados e contendo, preferencialmente no anverso, os seguintes dizeres:</w:t>
      </w:r>
    </w:p>
    <w:p w:rsidR="00F41E99" w:rsidRPr="0010313F" w:rsidRDefault="00F41E99" w:rsidP="00AF079D">
      <w:pPr>
        <w:spacing w:after="0" w:line="240" w:lineRule="auto"/>
        <w:jc w:val="both"/>
        <w:rPr>
          <w:rFonts w:ascii="Verdana" w:hAnsi="Verdana" w:cs="Arial"/>
          <w:b/>
          <w:sz w:val="20"/>
          <w:szCs w:val="20"/>
        </w:rPr>
      </w:pP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À</w:t>
      </w: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 xml:space="preserve">SAECIL – SUPERINTENDÊNCIA DE ÁGUA E ESGOTOS DA CIDADE DE LEME </w:t>
      </w: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ENVELOPE N.º 01 – “PROPOSTA”</w:t>
      </w: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 xml:space="preserve">PREGÃO PRESENCIAL N.º </w:t>
      </w:r>
      <w:r w:rsidR="00F069FE">
        <w:rPr>
          <w:rFonts w:ascii="Verdana" w:hAnsi="Verdana" w:cs="Arial"/>
          <w:b/>
          <w:sz w:val="20"/>
          <w:szCs w:val="20"/>
        </w:rPr>
        <w:t>13</w:t>
      </w:r>
      <w:r w:rsidRPr="0010313F">
        <w:rPr>
          <w:rFonts w:ascii="Verdana" w:hAnsi="Verdana" w:cs="Arial"/>
          <w:b/>
          <w:sz w:val="20"/>
          <w:szCs w:val="20"/>
        </w:rPr>
        <w:t>/20</w:t>
      </w:r>
      <w:r w:rsidR="003D4A31" w:rsidRPr="0010313F">
        <w:rPr>
          <w:rFonts w:ascii="Verdana" w:hAnsi="Verdana" w:cs="Arial"/>
          <w:b/>
          <w:sz w:val="20"/>
          <w:szCs w:val="20"/>
        </w:rPr>
        <w:t>17</w:t>
      </w: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 xml:space="preserve">RAZÃO SOCIAL DO LICITANTE E CNPJ/MF </w:t>
      </w: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 xml:space="preserve"> </w:t>
      </w: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À</w:t>
      </w: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 xml:space="preserve">SAECIL – SUPERINTENDÊNCIA DE ÁGUA E ESGOTOS DA CIDADE DE LEME </w:t>
      </w: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 xml:space="preserve">ENVELOPE N.º 02 – “HABILITAÇÃO” </w:t>
      </w: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 xml:space="preserve">PREGÃO PRESENCIAL N.º </w:t>
      </w:r>
      <w:r w:rsidR="00F069FE">
        <w:rPr>
          <w:rFonts w:ascii="Verdana" w:hAnsi="Verdana" w:cs="Arial"/>
          <w:b/>
          <w:sz w:val="20"/>
          <w:szCs w:val="20"/>
        </w:rPr>
        <w:t>13</w:t>
      </w:r>
      <w:r w:rsidRPr="0010313F">
        <w:rPr>
          <w:rFonts w:ascii="Verdana" w:hAnsi="Verdana" w:cs="Arial"/>
          <w:b/>
          <w:sz w:val="20"/>
          <w:szCs w:val="20"/>
        </w:rPr>
        <w:t>/20</w:t>
      </w:r>
      <w:r w:rsidR="003D4A31" w:rsidRPr="0010313F">
        <w:rPr>
          <w:rFonts w:ascii="Verdana" w:hAnsi="Verdana" w:cs="Arial"/>
          <w:b/>
          <w:sz w:val="20"/>
          <w:szCs w:val="20"/>
        </w:rPr>
        <w:t>17</w:t>
      </w:r>
    </w:p>
    <w:p w:rsidR="00F41E99" w:rsidRPr="0010313F" w:rsidRDefault="00F41E99" w:rsidP="00AF079D">
      <w:pPr>
        <w:spacing w:after="0" w:line="240" w:lineRule="auto"/>
        <w:jc w:val="both"/>
        <w:rPr>
          <w:rFonts w:ascii="Verdana" w:hAnsi="Verdana" w:cs="Arial"/>
          <w:b/>
          <w:sz w:val="20"/>
          <w:szCs w:val="20"/>
        </w:rPr>
      </w:pPr>
      <w:r w:rsidRPr="0010313F">
        <w:rPr>
          <w:rFonts w:ascii="Verdana" w:hAnsi="Verdana" w:cs="Arial"/>
          <w:b/>
          <w:sz w:val="20"/>
          <w:szCs w:val="20"/>
        </w:rPr>
        <w:t xml:space="preserve">RAZÃO SOCIAL DO LICITANTE E CNPJ/MF </w:t>
      </w:r>
    </w:p>
    <w:p w:rsidR="00F41E99" w:rsidRPr="0010313F" w:rsidRDefault="00F41E99" w:rsidP="00AF079D">
      <w:pPr>
        <w:spacing w:after="0" w:line="240" w:lineRule="auto"/>
        <w:jc w:val="both"/>
        <w:rPr>
          <w:rFonts w:ascii="Verdana" w:hAnsi="Verdana" w:cs="Arial"/>
          <w:sz w:val="20"/>
          <w:szCs w:val="20"/>
        </w:rPr>
      </w:pPr>
    </w:p>
    <w:p w:rsidR="00F41E99" w:rsidRPr="0010313F" w:rsidRDefault="00F41E99" w:rsidP="00AF079D">
      <w:pPr>
        <w:spacing w:after="0" w:line="240" w:lineRule="auto"/>
        <w:jc w:val="both"/>
        <w:rPr>
          <w:rFonts w:ascii="Verdana" w:hAnsi="Verdana" w:cs="Arial"/>
          <w:sz w:val="20"/>
          <w:szCs w:val="20"/>
        </w:rPr>
      </w:pPr>
      <w:r w:rsidRPr="0010313F">
        <w:rPr>
          <w:rFonts w:ascii="Verdana" w:hAnsi="Verdana" w:cs="Arial"/>
          <w:b/>
          <w:sz w:val="20"/>
          <w:szCs w:val="20"/>
        </w:rPr>
        <w:t>09.02.</w:t>
      </w:r>
      <w:r w:rsidRPr="0010313F">
        <w:rPr>
          <w:rFonts w:ascii="Verdana" w:hAnsi="Verdana" w:cs="Arial"/>
          <w:sz w:val="20"/>
          <w:szCs w:val="20"/>
        </w:rPr>
        <w:t xml:space="preserve"> A ausência dos dizeres nos envelopes não constituirá motivo para desclassificação do licitante, que poderá completar as informações faltantes.</w:t>
      </w:r>
    </w:p>
    <w:p w:rsidR="00363CD5" w:rsidRPr="0010313F" w:rsidRDefault="00363CD5" w:rsidP="00AF079D">
      <w:pPr>
        <w:spacing w:after="0" w:line="240" w:lineRule="auto"/>
        <w:jc w:val="both"/>
        <w:rPr>
          <w:rFonts w:ascii="Verdana" w:hAnsi="Verdana" w:cs="Arial"/>
          <w:sz w:val="20"/>
          <w:szCs w:val="20"/>
        </w:rPr>
      </w:pPr>
    </w:p>
    <w:p w:rsidR="00F41E99" w:rsidRPr="0010313F" w:rsidRDefault="00F41E99" w:rsidP="00AF079D">
      <w:pPr>
        <w:spacing w:after="0" w:line="240" w:lineRule="auto"/>
        <w:jc w:val="both"/>
        <w:rPr>
          <w:rFonts w:ascii="Verdana" w:hAnsi="Verdana" w:cs="Arial"/>
          <w:sz w:val="20"/>
          <w:szCs w:val="20"/>
        </w:rPr>
      </w:pPr>
      <w:r w:rsidRPr="0010313F">
        <w:rPr>
          <w:rFonts w:ascii="Verdana" w:hAnsi="Verdana" w:cs="Arial"/>
          <w:b/>
          <w:sz w:val="20"/>
          <w:szCs w:val="20"/>
        </w:rPr>
        <w:t>09.03.</w:t>
      </w:r>
      <w:r w:rsidRPr="0010313F">
        <w:rPr>
          <w:rFonts w:ascii="Verdana" w:hAnsi="Verdana" w:cs="Arial"/>
          <w:sz w:val="20"/>
          <w:szCs w:val="20"/>
        </w:rPr>
        <w:t xml:space="preserve"> Caso, eventualmente, ocorra </w:t>
      </w:r>
      <w:proofErr w:type="gramStart"/>
      <w:r w:rsidRPr="0010313F">
        <w:rPr>
          <w:rFonts w:ascii="Verdana" w:hAnsi="Verdana" w:cs="Arial"/>
          <w:sz w:val="20"/>
          <w:szCs w:val="20"/>
        </w:rPr>
        <w:t>a</w:t>
      </w:r>
      <w:proofErr w:type="gramEnd"/>
      <w:r w:rsidRPr="0010313F">
        <w:rPr>
          <w:rFonts w:ascii="Verdana" w:hAnsi="Verdana" w:cs="Arial"/>
          <w:sz w:val="20"/>
          <w:szCs w:val="20"/>
        </w:rPr>
        <w:t xml:space="preserve"> abertura do Envelope </w:t>
      </w:r>
      <w:r w:rsidRPr="0010313F">
        <w:rPr>
          <w:rFonts w:ascii="Verdana" w:hAnsi="Verdana" w:cs="Arial"/>
          <w:b/>
          <w:sz w:val="20"/>
          <w:szCs w:val="20"/>
        </w:rPr>
        <w:t>2 - “HABILITAÇÃO”</w:t>
      </w:r>
      <w:r w:rsidRPr="0010313F">
        <w:rPr>
          <w:rFonts w:ascii="Verdana" w:hAnsi="Verdana" w:cs="Arial"/>
          <w:sz w:val="20"/>
          <w:szCs w:val="20"/>
        </w:rPr>
        <w:t xml:space="preserve">, antes do Envelope </w:t>
      </w:r>
      <w:r w:rsidRPr="0010313F">
        <w:rPr>
          <w:rFonts w:ascii="Verdana" w:hAnsi="Verdana" w:cs="Arial"/>
          <w:b/>
          <w:sz w:val="20"/>
          <w:szCs w:val="20"/>
        </w:rPr>
        <w:t>01 - “PROPOSTA”</w:t>
      </w:r>
      <w:r w:rsidRPr="0010313F">
        <w:rPr>
          <w:rFonts w:ascii="Verdana" w:hAnsi="Verdana" w:cs="Arial"/>
          <w:sz w:val="20"/>
          <w:szCs w:val="20"/>
        </w:rPr>
        <w:t>, por erro nas informações no mesmo, será aquele novamente lacrado sem a análise de seu conteúdo e rubricado, no lacre, por todos os presentes.</w:t>
      </w:r>
    </w:p>
    <w:p w:rsidR="00F41E99" w:rsidRPr="0010313F" w:rsidRDefault="00F41E99" w:rsidP="00AF079D">
      <w:pPr>
        <w:spacing w:after="0" w:line="240" w:lineRule="auto"/>
        <w:jc w:val="both"/>
        <w:rPr>
          <w:rFonts w:ascii="Verdana" w:hAnsi="Verdana" w:cs="Arial"/>
          <w:sz w:val="20"/>
          <w:szCs w:val="20"/>
        </w:rPr>
      </w:pPr>
    </w:p>
    <w:p w:rsidR="00AF5BBC" w:rsidRPr="0010313F" w:rsidRDefault="00F41E99" w:rsidP="00AF079D">
      <w:pPr>
        <w:spacing w:after="0" w:line="240" w:lineRule="auto"/>
        <w:jc w:val="both"/>
        <w:rPr>
          <w:rFonts w:ascii="Verdana" w:hAnsi="Verdana" w:cs="Arial"/>
          <w:sz w:val="20"/>
          <w:szCs w:val="20"/>
        </w:rPr>
      </w:pPr>
      <w:r w:rsidRPr="0010313F">
        <w:rPr>
          <w:rFonts w:ascii="Verdana" w:hAnsi="Verdana" w:cs="Arial"/>
          <w:b/>
          <w:sz w:val="20"/>
          <w:szCs w:val="20"/>
        </w:rPr>
        <w:t>09.04.</w:t>
      </w:r>
      <w:r w:rsidRPr="0010313F">
        <w:rPr>
          <w:rFonts w:ascii="Verdana" w:hAnsi="Verdana" w:cs="Arial"/>
          <w:sz w:val="20"/>
          <w:szCs w:val="20"/>
        </w:rPr>
        <w:t xml:space="preserve"> A SAECIL não se responsabilizará por envelopes enviados através de via postal ou que sejam entregues em outros setores que não o especificado no </w:t>
      </w:r>
      <w:r w:rsidR="00D40FEA" w:rsidRPr="0010313F">
        <w:rPr>
          <w:rFonts w:ascii="Verdana" w:hAnsi="Verdana" w:cs="Arial"/>
          <w:sz w:val="20"/>
          <w:szCs w:val="20"/>
        </w:rPr>
        <w:t>P</w:t>
      </w:r>
      <w:r w:rsidRPr="0010313F">
        <w:rPr>
          <w:rFonts w:ascii="Verdana" w:hAnsi="Verdana" w:cs="Arial"/>
          <w:sz w:val="20"/>
          <w:szCs w:val="20"/>
        </w:rPr>
        <w:t>reâmbulo.</w:t>
      </w:r>
    </w:p>
    <w:p w:rsidR="002E5983" w:rsidRPr="0010313F" w:rsidRDefault="002E5983" w:rsidP="00AF079D">
      <w:pPr>
        <w:spacing w:after="0" w:line="240" w:lineRule="auto"/>
        <w:jc w:val="both"/>
        <w:rPr>
          <w:rFonts w:ascii="Verdana" w:hAnsi="Verdana" w:cs="Arial"/>
          <w:b/>
          <w:sz w:val="20"/>
          <w:szCs w:val="20"/>
        </w:rPr>
      </w:pPr>
    </w:p>
    <w:p w:rsidR="00212A72" w:rsidRDefault="00212A72" w:rsidP="00AF079D">
      <w:pPr>
        <w:spacing w:after="0" w:line="240" w:lineRule="auto"/>
        <w:jc w:val="both"/>
        <w:rPr>
          <w:rFonts w:ascii="Verdana" w:hAnsi="Verdana" w:cs="Arial"/>
          <w:b/>
          <w:sz w:val="20"/>
          <w:szCs w:val="20"/>
        </w:rPr>
      </w:pPr>
    </w:p>
    <w:p w:rsidR="00B33E4A" w:rsidRDefault="00B33E4A" w:rsidP="00AF079D">
      <w:pPr>
        <w:spacing w:after="0" w:line="240" w:lineRule="auto"/>
        <w:jc w:val="both"/>
        <w:rPr>
          <w:rFonts w:ascii="Verdana" w:hAnsi="Verdana" w:cs="Arial"/>
          <w:b/>
          <w:sz w:val="20"/>
          <w:szCs w:val="20"/>
        </w:rPr>
      </w:pPr>
    </w:p>
    <w:p w:rsidR="00B33E4A" w:rsidRDefault="00B33E4A" w:rsidP="00AF079D">
      <w:pPr>
        <w:spacing w:after="0" w:line="240" w:lineRule="auto"/>
        <w:jc w:val="both"/>
        <w:rPr>
          <w:rFonts w:ascii="Verdana" w:hAnsi="Verdana" w:cs="Arial"/>
          <w:b/>
          <w:sz w:val="20"/>
          <w:szCs w:val="20"/>
        </w:rPr>
      </w:pPr>
    </w:p>
    <w:p w:rsidR="00847F7A" w:rsidRPr="0010313F" w:rsidRDefault="00FB1FB5" w:rsidP="00AF079D">
      <w:pPr>
        <w:spacing w:after="0" w:line="240" w:lineRule="auto"/>
        <w:jc w:val="both"/>
        <w:rPr>
          <w:rFonts w:ascii="Verdana" w:hAnsi="Verdana" w:cs="Arial"/>
          <w:b/>
          <w:sz w:val="20"/>
          <w:szCs w:val="20"/>
        </w:rPr>
      </w:pPr>
      <w:r w:rsidRPr="0010313F">
        <w:rPr>
          <w:rFonts w:ascii="Verdana" w:hAnsi="Verdana" w:cs="Arial"/>
          <w:b/>
          <w:sz w:val="20"/>
          <w:szCs w:val="20"/>
        </w:rPr>
        <w:lastRenderedPageBreak/>
        <w:t>10</w:t>
      </w:r>
      <w:r w:rsidR="005E4637" w:rsidRPr="0010313F">
        <w:rPr>
          <w:rFonts w:ascii="Verdana" w:hAnsi="Verdana" w:cs="Arial"/>
          <w:b/>
          <w:sz w:val="20"/>
          <w:szCs w:val="20"/>
        </w:rPr>
        <w:t>. ENVELOPE 01</w:t>
      </w:r>
      <w:r w:rsidR="00847F7A" w:rsidRPr="0010313F">
        <w:rPr>
          <w:rFonts w:ascii="Verdana" w:hAnsi="Verdana" w:cs="Arial"/>
          <w:b/>
          <w:sz w:val="20"/>
          <w:szCs w:val="20"/>
        </w:rPr>
        <w:t>:</w:t>
      </w:r>
      <w:r w:rsidR="005E4637" w:rsidRPr="0010313F">
        <w:rPr>
          <w:rFonts w:ascii="Verdana" w:hAnsi="Verdana" w:cs="Arial"/>
          <w:b/>
          <w:sz w:val="20"/>
          <w:szCs w:val="20"/>
        </w:rPr>
        <w:t xml:space="preserve"> PROPOSTA</w:t>
      </w:r>
      <w:r w:rsidR="00C4010A" w:rsidRPr="0010313F">
        <w:rPr>
          <w:rFonts w:ascii="Verdana" w:hAnsi="Verdana" w:cs="Arial"/>
          <w:b/>
          <w:sz w:val="20"/>
          <w:szCs w:val="20"/>
        </w:rPr>
        <w:t xml:space="preserve"> </w:t>
      </w:r>
    </w:p>
    <w:p w:rsidR="007360FD" w:rsidRDefault="007360FD"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5E4637" w:rsidRPr="0010313F" w:rsidRDefault="00FB1FB5" w:rsidP="00AF079D">
      <w:pPr>
        <w:spacing w:after="0" w:line="240" w:lineRule="auto"/>
        <w:jc w:val="both"/>
        <w:rPr>
          <w:rFonts w:ascii="Verdana" w:hAnsi="Verdana" w:cs="Arial"/>
          <w:sz w:val="20"/>
          <w:szCs w:val="20"/>
        </w:rPr>
      </w:pPr>
      <w:r w:rsidRPr="0010313F">
        <w:rPr>
          <w:rFonts w:ascii="Verdana" w:hAnsi="Verdana" w:cs="Arial"/>
          <w:b/>
          <w:sz w:val="20"/>
          <w:szCs w:val="20"/>
        </w:rPr>
        <w:t>10</w:t>
      </w:r>
      <w:r w:rsidR="005E4637" w:rsidRPr="0010313F">
        <w:rPr>
          <w:rFonts w:ascii="Verdana" w:hAnsi="Verdana" w:cs="Arial"/>
          <w:b/>
          <w:sz w:val="20"/>
          <w:szCs w:val="20"/>
        </w:rPr>
        <w:t xml:space="preserve">.01. </w:t>
      </w:r>
      <w:r w:rsidR="005E4637" w:rsidRPr="0010313F">
        <w:rPr>
          <w:rFonts w:ascii="Verdana" w:hAnsi="Verdana" w:cs="Arial"/>
          <w:sz w:val="20"/>
          <w:szCs w:val="20"/>
        </w:rPr>
        <w:t xml:space="preserve">A proposta deverá ser apresentada em papel timbrado da empresa licitante, datada, rubricada e assinada, sem emendas, rasuras, entrelinhas ou ressalvas, contendo o </w:t>
      </w:r>
      <w:r w:rsidR="004C14EE" w:rsidRPr="0010313F">
        <w:rPr>
          <w:rFonts w:ascii="Verdana" w:hAnsi="Verdana" w:cs="Arial"/>
          <w:b/>
          <w:sz w:val="20"/>
          <w:szCs w:val="20"/>
        </w:rPr>
        <w:t>valor</w:t>
      </w:r>
      <w:r w:rsidR="005E4637" w:rsidRPr="0010313F">
        <w:rPr>
          <w:rFonts w:ascii="Verdana" w:hAnsi="Verdana" w:cs="Arial"/>
          <w:b/>
          <w:sz w:val="20"/>
          <w:szCs w:val="20"/>
        </w:rPr>
        <w:t xml:space="preserve"> unitário</w:t>
      </w:r>
      <w:r w:rsidR="004C14EE" w:rsidRPr="0010313F">
        <w:rPr>
          <w:rFonts w:ascii="Verdana" w:hAnsi="Verdana" w:cs="Arial"/>
          <w:b/>
          <w:sz w:val="20"/>
          <w:szCs w:val="20"/>
        </w:rPr>
        <w:t xml:space="preserve"> por </w:t>
      </w:r>
      <w:r w:rsidR="003D4A31" w:rsidRPr="0010313F">
        <w:rPr>
          <w:rFonts w:ascii="Verdana" w:hAnsi="Verdana" w:cs="Arial"/>
          <w:b/>
          <w:sz w:val="20"/>
          <w:szCs w:val="20"/>
        </w:rPr>
        <w:t>“módulo”</w:t>
      </w:r>
      <w:r w:rsidR="005E4637" w:rsidRPr="0010313F">
        <w:rPr>
          <w:rFonts w:ascii="Verdana" w:hAnsi="Verdana" w:cs="Arial"/>
          <w:b/>
          <w:sz w:val="20"/>
          <w:szCs w:val="20"/>
        </w:rPr>
        <w:t xml:space="preserve"> e </w:t>
      </w:r>
      <w:r w:rsidR="004C14EE" w:rsidRPr="0010313F">
        <w:rPr>
          <w:rFonts w:ascii="Verdana" w:hAnsi="Verdana" w:cs="Arial"/>
          <w:b/>
          <w:sz w:val="20"/>
          <w:szCs w:val="20"/>
        </w:rPr>
        <w:t xml:space="preserve">valor global, </w:t>
      </w:r>
      <w:r w:rsidR="004C14EE" w:rsidRPr="0010313F">
        <w:rPr>
          <w:rFonts w:ascii="Verdana" w:hAnsi="Verdana" w:cs="Arial"/>
          <w:sz w:val="20"/>
          <w:szCs w:val="20"/>
        </w:rPr>
        <w:t xml:space="preserve">de acordo com </w:t>
      </w:r>
      <w:r w:rsidR="003D4A31" w:rsidRPr="0010313F">
        <w:rPr>
          <w:rFonts w:ascii="Verdana" w:hAnsi="Verdana" w:cs="Arial"/>
          <w:sz w:val="20"/>
          <w:szCs w:val="20"/>
        </w:rPr>
        <w:t xml:space="preserve">o </w:t>
      </w:r>
      <w:r w:rsidR="003D4A31" w:rsidRPr="0010313F">
        <w:rPr>
          <w:rFonts w:ascii="Verdana" w:hAnsi="Verdana" w:cs="Arial"/>
          <w:b/>
          <w:sz w:val="20"/>
          <w:szCs w:val="20"/>
        </w:rPr>
        <w:t>Item 3 – ESPECIFICAÇÃO DO OBJETO</w:t>
      </w:r>
      <w:r w:rsidR="003D4A31" w:rsidRPr="0010313F">
        <w:rPr>
          <w:rFonts w:ascii="Verdana" w:hAnsi="Verdana" w:cs="Arial"/>
          <w:sz w:val="20"/>
          <w:szCs w:val="20"/>
        </w:rPr>
        <w:t xml:space="preserve"> constante</w:t>
      </w:r>
      <w:r w:rsidR="004C14EE" w:rsidRPr="0010313F">
        <w:rPr>
          <w:rFonts w:ascii="Verdana" w:hAnsi="Verdana" w:cs="Arial"/>
          <w:b/>
          <w:sz w:val="20"/>
          <w:szCs w:val="20"/>
        </w:rPr>
        <w:t xml:space="preserve"> </w:t>
      </w:r>
      <w:r w:rsidR="004C14EE" w:rsidRPr="0010313F">
        <w:rPr>
          <w:rFonts w:ascii="Verdana" w:hAnsi="Verdana" w:cs="Arial"/>
          <w:sz w:val="20"/>
          <w:szCs w:val="20"/>
        </w:rPr>
        <w:t>no</w:t>
      </w:r>
      <w:r w:rsidR="004C14EE" w:rsidRPr="0010313F">
        <w:rPr>
          <w:rFonts w:ascii="Verdana" w:hAnsi="Verdana" w:cs="Arial"/>
          <w:b/>
          <w:sz w:val="20"/>
          <w:szCs w:val="20"/>
        </w:rPr>
        <w:t xml:space="preserve"> Anexo I</w:t>
      </w:r>
      <w:r w:rsidR="00DD15AC" w:rsidRPr="0010313F">
        <w:rPr>
          <w:rFonts w:ascii="Verdana" w:hAnsi="Verdana" w:cs="Arial"/>
          <w:b/>
          <w:sz w:val="20"/>
          <w:szCs w:val="20"/>
        </w:rPr>
        <w:t xml:space="preserve"> – Termo</w:t>
      </w:r>
      <w:r w:rsidR="00DD15AC" w:rsidRPr="0010313F">
        <w:rPr>
          <w:rFonts w:ascii="Verdana" w:hAnsi="Verdana" w:cs="Arial"/>
          <w:sz w:val="20"/>
          <w:szCs w:val="20"/>
        </w:rPr>
        <w:t xml:space="preserve"> </w:t>
      </w:r>
      <w:r w:rsidR="00DD15AC" w:rsidRPr="0010313F">
        <w:rPr>
          <w:rFonts w:ascii="Verdana" w:hAnsi="Verdana" w:cs="Arial"/>
          <w:b/>
          <w:sz w:val="20"/>
          <w:szCs w:val="20"/>
        </w:rPr>
        <w:t>de Referência</w:t>
      </w:r>
      <w:r w:rsidR="005E4637" w:rsidRPr="0010313F">
        <w:rPr>
          <w:rFonts w:ascii="Verdana" w:hAnsi="Verdana" w:cs="Arial"/>
          <w:sz w:val="20"/>
          <w:szCs w:val="20"/>
        </w:rPr>
        <w:t>, expresso em núme</w:t>
      </w:r>
      <w:r w:rsidR="00E01B2B" w:rsidRPr="0010313F">
        <w:rPr>
          <w:rFonts w:ascii="Verdana" w:hAnsi="Verdana" w:cs="Arial"/>
          <w:sz w:val="20"/>
          <w:szCs w:val="20"/>
        </w:rPr>
        <w:t>ros</w:t>
      </w:r>
      <w:r w:rsidR="004C14EE" w:rsidRPr="0010313F">
        <w:rPr>
          <w:rFonts w:ascii="Verdana" w:hAnsi="Verdana" w:cs="Arial"/>
          <w:sz w:val="20"/>
          <w:szCs w:val="20"/>
        </w:rPr>
        <w:t xml:space="preserve"> e</w:t>
      </w:r>
      <w:r w:rsidR="00E01B2B" w:rsidRPr="0010313F">
        <w:rPr>
          <w:rFonts w:ascii="Verdana" w:hAnsi="Verdana" w:cs="Arial"/>
          <w:sz w:val="20"/>
          <w:szCs w:val="20"/>
        </w:rPr>
        <w:t xml:space="preserve"> na moeda corrente nacional</w:t>
      </w:r>
      <w:r w:rsidR="001A797D">
        <w:rPr>
          <w:rFonts w:ascii="Verdana" w:hAnsi="Verdana" w:cs="Arial"/>
          <w:sz w:val="20"/>
          <w:szCs w:val="20"/>
        </w:rPr>
        <w:t xml:space="preserve">, sendo facultada a utilização do modelo no </w:t>
      </w:r>
      <w:r w:rsidR="001A797D">
        <w:rPr>
          <w:rFonts w:ascii="Verdana" w:hAnsi="Verdana" w:cs="Arial"/>
          <w:b/>
          <w:sz w:val="20"/>
          <w:szCs w:val="20"/>
        </w:rPr>
        <w:t>Anexo II (Modelo Proposta Comercial)</w:t>
      </w:r>
      <w:r w:rsidR="00E01B2B" w:rsidRPr="0010313F">
        <w:rPr>
          <w:rFonts w:ascii="Verdana" w:hAnsi="Verdana" w:cs="Arial"/>
          <w:sz w:val="20"/>
          <w:szCs w:val="20"/>
        </w:rPr>
        <w:t>.</w:t>
      </w:r>
      <w:r w:rsidR="005E4637" w:rsidRPr="0010313F">
        <w:rPr>
          <w:rFonts w:ascii="Verdana" w:hAnsi="Verdana" w:cs="Arial"/>
          <w:sz w:val="20"/>
          <w:szCs w:val="20"/>
        </w:rPr>
        <w:t xml:space="preserve"> A proposta deverá indicar</w:t>
      </w:r>
      <w:r w:rsidR="00CE3C4A" w:rsidRPr="0010313F">
        <w:rPr>
          <w:rFonts w:ascii="Verdana" w:hAnsi="Verdana" w:cs="Arial"/>
          <w:sz w:val="20"/>
          <w:szCs w:val="20"/>
        </w:rPr>
        <w:t>,</w:t>
      </w:r>
      <w:r w:rsidR="005E4637" w:rsidRPr="0010313F">
        <w:rPr>
          <w:rFonts w:ascii="Verdana" w:hAnsi="Verdana" w:cs="Arial"/>
          <w:sz w:val="20"/>
          <w:szCs w:val="20"/>
        </w:rPr>
        <w:t xml:space="preserve"> ainda, os dados bancários da licitante para recebimento de eventuais pagamentos, como</w:t>
      </w:r>
      <w:r w:rsidR="00CE3C4A" w:rsidRPr="0010313F">
        <w:rPr>
          <w:rFonts w:ascii="Verdana" w:hAnsi="Verdana" w:cs="Arial"/>
          <w:sz w:val="20"/>
          <w:szCs w:val="20"/>
        </w:rPr>
        <w:t>:</w:t>
      </w:r>
      <w:r w:rsidR="005E4637" w:rsidRPr="0010313F">
        <w:rPr>
          <w:rFonts w:ascii="Verdana" w:hAnsi="Verdana" w:cs="Arial"/>
          <w:sz w:val="20"/>
          <w:szCs w:val="20"/>
        </w:rPr>
        <w:t xml:space="preserve"> banco, agência e número de conta.</w:t>
      </w:r>
    </w:p>
    <w:p w:rsidR="00B33E4A" w:rsidRDefault="00B33E4A" w:rsidP="00AF079D">
      <w:pPr>
        <w:spacing w:after="0" w:line="240" w:lineRule="auto"/>
        <w:jc w:val="both"/>
        <w:rPr>
          <w:rFonts w:ascii="Verdana" w:hAnsi="Verdana" w:cs="Arial"/>
          <w:b/>
          <w:sz w:val="20"/>
          <w:szCs w:val="20"/>
        </w:rPr>
      </w:pPr>
    </w:p>
    <w:p w:rsidR="00D21CC9" w:rsidRPr="0010313F" w:rsidRDefault="00D21CC9" w:rsidP="00AF079D">
      <w:pPr>
        <w:spacing w:after="0" w:line="240" w:lineRule="auto"/>
        <w:jc w:val="both"/>
        <w:rPr>
          <w:rFonts w:ascii="Verdana" w:hAnsi="Verdana" w:cs="Arial"/>
          <w:b/>
          <w:sz w:val="20"/>
          <w:szCs w:val="20"/>
        </w:rPr>
      </w:pPr>
      <w:r w:rsidRPr="0010313F">
        <w:rPr>
          <w:rFonts w:ascii="Verdana" w:hAnsi="Verdana" w:cs="Arial"/>
          <w:b/>
          <w:sz w:val="20"/>
          <w:szCs w:val="20"/>
        </w:rPr>
        <w:t xml:space="preserve">10.02. </w:t>
      </w:r>
      <w:r w:rsidR="0027111C" w:rsidRPr="0010313F">
        <w:rPr>
          <w:rFonts w:ascii="Verdana" w:hAnsi="Verdana" w:cs="Arial"/>
          <w:b/>
          <w:sz w:val="20"/>
          <w:szCs w:val="20"/>
        </w:rPr>
        <w:t>Nos preços cotados para atendimento deste Processo, deverão estar inclusos os seguintes insumos:</w:t>
      </w:r>
    </w:p>
    <w:p w:rsidR="0027111C" w:rsidRPr="0010313F" w:rsidRDefault="0027111C" w:rsidP="00AF079D">
      <w:pPr>
        <w:spacing w:after="0" w:line="240" w:lineRule="auto"/>
        <w:jc w:val="both"/>
        <w:rPr>
          <w:rFonts w:ascii="Verdana" w:hAnsi="Verdana" w:cs="Arial"/>
          <w:sz w:val="20"/>
          <w:szCs w:val="20"/>
        </w:rPr>
      </w:pPr>
    </w:p>
    <w:p w:rsidR="00A1262E" w:rsidRPr="0010313F" w:rsidRDefault="00A1262E" w:rsidP="00AF079D">
      <w:pPr>
        <w:spacing w:after="0" w:line="240" w:lineRule="auto"/>
        <w:ind w:left="708" w:right="-75"/>
        <w:jc w:val="both"/>
        <w:rPr>
          <w:rFonts w:ascii="Verdana" w:eastAsia="Times New Roman" w:hAnsi="Verdana" w:cs="Arial"/>
          <w:sz w:val="20"/>
          <w:szCs w:val="20"/>
        </w:rPr>
      </w:pPr>
      <w:r w:rsidRPr="0010313F">
        <w:rPr>
          <w:rFonts w:ascii="Verdana" w:eastAsia="Times New Roman" w:hAnsi="Verdana" w:cs="Arial"/>
          <w:b/>
          <w:sz w:val="20"/>
          <w:szCs w:val="20"/>
        </w:rPr>
        <w:t>10.02.01.</w:t>
      </w:r>
      <w:r w:rsidRPr="0010313F">
        <w:rPr>
          <w:rFonts w:ascii="Verdana" w:eastAsia="Times New Roman" w:hAnsi="Verdana" w:cs="Arial"/>
          <w:sz w:val="20"/>
          <w:szCs w:val="20"/>
        </w:rPr>
        <w:t xml:space="preserve"> Despesas com o transporte de documentos, cuja retirada ou entrega sejam necessários para perfeita execução dos serviços.</w:t>
      </w:r>
    </w:p>
    <w:p w:rsidR="007C2E0F" w:rsidRDefault="007C2E0F" w:rsidP="00AF079D">
      <w:pPr>
        <w:spacing w:after="0" w:line="240" w:lineRule="auto"/>
        <w:ind w:left="708" w:right="-75"/>
        <w:jc w:val="both"/>
        <w:rPr>
          <w:rFonts w:ascii="Verdana" w:eastAsia="Times New Roman" w:hAnsi="Verdana" w:cs="Arial"/>
          <w:b/>
          <w:sz w:val="20"/>
          <w:szCs w:val="20"/>
        </w:rPr>
      </w:pPr>
    </w:p>
    <w:p w:rsidR="00A1262E" w:rsidRPr="0010313F" w:rsidRDefault="00A1262E" w:rsidP="00AF079D">
      <w:pPr>
        <w:spacing w:after="0" w:line="240" w:lineRule="auto"/>
        <w:ind w:left="708" w:right="-75"/>
        <w:jc w:val="both"/>
        <w:rPr>
          <w:rFonts w:ascii="Verdana" w:eastAsia="Times New Roman" w:hAnsi="Verdana" w:cs="Arial"/>
          <w:sz w:val="20"/>
          <w:szCs w:val="20"/>
        </w:rPr>
      </w:pPr>
      <w:r w:rsidRPr="0010313F">
        <w:rPr>
          <w:rFonts w:ascii="Verdana" w:eastAsia="Times New Roman" w:hAnsi="Verdana" w:cs="Arial"/>
          <w:b/>
          <w:sz w:val="20"/>
          <w:szCs w:val="20"/>
        </w:rPr>
        <w:t>10.02.02.</w:t>
      </w:r>
      <w:r w:rsidRPr="0010313F">
        <w:rPr>
          <w:rFonts w:ascii="Verdana" w:eastAsia="Times New Roman" w:hAnsi="Verdana" w:cs="Arial"/>
          <w:sz w:val="20"/>
          <w:szCs w:val="20"/>
        </w:rPr>
        <w:t xml:space="preserve"> Despesas com manutenção corretiva ou preventiva de todos os sistemas instalados, inclusive despesas com viagem, estadia e alimentação.</w:t>
      </w:r>
    </w:p>
    <w:p w:rsidR="007C2E0F" w:rsidRDefault="007C2E0F" w:rsidP="00AF079D">
      <w:pPr>
        <w:spacing w:after="0" w:line="240" w:lineRule="auto"/>
        <w:ind w:left="708" w:right="-75"/>
        <w:jc w:val="both"/>
        <w:rPr>
          <w:rFonts w:ascii="Verdana" w:eastAsia="Times New Roman" w:hAnsi="Verdana" w:cs="Arial"/>
          <w:b/>
          <w:sz w:val="20"/>
          <w:szCs w:val="20"/>
        </w:rPr>
      </w:pPr>
    </w:p>
    <w:p w:rsidR="00A1262E" w:rsidRPr="0010313F" w:rsidRDefault="00A1262E" w:rsidP="00AF079D">
      <w:pPr>
        <w:spacing w:after="0" w:line="240" w:lineRule="auto"/>
        <w:ind w:left="708" w:right="-75"/>
        <w:jc w:val="both"/>
        <w:rPr>
          <w:rFonts w:ascii="Verdana" w:eastAsia="Times New Roman" w:hAnsi="Verdana" w:cs="Arial"/>
          <w:sz w:val="20"/>
          <w:szCs w:val="20"/>
        </w:rPr>
      </w:pPr>
      <w:r w:rsidRPr="0010313F">
        <w:rPr>
          <w:rFonts w:ascii="Verdana" w:eastAsia="Times New Roman" w:hAnsi="Verdana" w:cs="Arial"/>
          <w:b/>
          <w:sz w:val="20"/>
          <w:szCs w:val="20"/>
        </w:rPr>
        <w:t>10.02.03.</w:t>
      </w:r>
      <w:r w:rsidRPr="0010313F">
        <w:rPr>
          <w:rFonts w:ascii="Verdana" w:eastAsia="Times New Roman" w:hAnsi="Verdana" w:cs="Arial"/>
          <w:sz w:val="20"/>
          <w:szCs w:val="20"/>
        </w:rPr>
        <w:t xml:space="preserve"> Contratação de todo seu pessoal Técnico e Administrativo, com direta responsabilidade por todos os encargos sociais, direitos trabalhistas, seguros e demais direitos legais.</w:t>
      </w:r>
      <w:r w:rsidR="007C2E0F">
        <w:rPr>
          <w:rFonts w:ascii="Verdana" w:eastAsia="Times New Roman" w:hAnsi="Verdana" w:cs="Arial"/>
          <w:sz w:val="20"/>
          <w:szCs w:val="20"/>
        </w:rPr>
        <w:t xml:space="preserve"> </w:t>
      </w:r>
    </w:p>
    <w:p w:rsidR="00252EA9" w:rsidRDefault="00252EA9" w:rsidP="00AF079D">
      <w:pPr>
        <w:spacing w:after="0" w:line="240" w:lineRule="auto"/>
        <w:ind w:left="708" w:right="-75"/>
        <w:jc w:val="both"/>
        <w:rPr>
          <w:rFonts w:ascii="Verdana" w:eastAsia="Times New Roman" w:hAnsi="Verdana" w:cs="Arial"/>
          <w:sz w:val="20"/>
          <w:szCs w:val="20"/>
        </w:rPr>
      </w:pPr>
    </w:p>
    <w:p w:rsidR="00D759AD" w:rsidRPr="00252EA9" w:rsidRDefault="00D759AD" w:rsidP="00AF079D">
      <w:pPr>
        <w:spacing w:after="0" w:line="240" w:lineRule="auto"/>
        <w:ind w:left="708" w:right="-75"/>
        <w:jc w:val="both"/>
        <w:rPr>
          <w:rFonts w:ascii="Verdana" w:eastAsia="Times New Roman" w:hAnsi="Verdana" w:cs="Arial"/>
          <w:b/>
          <w:sz w:val="20"/>
          <w:szCs w:val="20"/>
        </w:rPr>
      </w:pPr>
      <w:r w:rsidRPr="00252EA9">
        <w:rPr>
          <w:rFonts w:ascii="Verdana" w:eastAsia="Times New Roman" w:hAnsi="Verdana" w:cs="Arial"/>
          <w:b/>
          <w:sz w:val="20"/>
          <w:szCs w:val="20"/>
        </w:rPr>
        <w:t>A licitante deverá incluir todos os impostos, encargos financeiros e demais taxas incidentes, sendo que a omissão dessa informação será considerada como “incluso no preço”.</w:t>
      </w:r>
    </w:p>
    <w:p w:rsidR="00A1262E" w:rsidRPr="0010313F" w:rsidRDefault="00A1262E" w:rsidP="00AF079D">
      <w:pPr>
        <w:spacing w:after="0" w:line="240" w:lineRule="auto"/>
        <w:jc w:val="both"/>
        <w:rPr>
          <w:rFonts w:ascii="Verdana" w:hAnsi="Verdana" w:cs="Arial"/>
          <w:sz w:val="20"/>
          <w:szCs w:val="20"/>
        </w:rPr>
      </w:pPr>
    </w:p>
    <w:p w:rsidR="00D759AD" w:rsidRPr="0010313F" w:rsidRDefault="00FF41E5" w:rsidP="00AF079D">
      <w:pPr>
        <w:spacing w:after="0" w:line="240" w:lineRule="auto"/>
        <w:jc w:val="both"/>
        <w:rPr>
          <w:rFonts w:ascii="Verdana" w:hAnsi="Verdana" w:cs="Arial"/>
          <w:sz w:val="20"/>
          <w:szCs w:val="20"/>
        </w:rPr>
      </w:pPr>
      <w:r w:rsidRPr="0010313F">
        <w:rPr>
          <w:rFonts w:ascii="Verdana" w:hAnsi="Verdana" w:cs="Arial"/>
          <w:b/>
          <w:sz w:val="20"/>
          <w:szCs w:val="20"/>
        </w:rPr>
        <w:t>10.03.</w:t>
      </w:r>
      <w:r w:rsidRPr="0010313F">
        <w:rPr>
          <w:rFonts w:ascii="Verdana" w:hAnsi="Verdana" w:cs="Arial"/>
          <w:sz w:val="20"/>
          <w:szCs w:val="20"/>
        </w:rPr>
        <w:t xml:space="preserve"> </w:t>
      </w:r>
      <w:r w:rsidR="00D759AD" w:rsidRPr="0010313F">
        <w:rPr>
          <w:rFonts w:ascii="Verdana" w:hAnsi="Verdana" w:cs="Arial"/>
          <w:sz w:val="20"/>
          <w:szCs w:val="20"/>
        </w:rPr>
        <w:t>A licitante deverá tomar conhecimento de todas as dificuldades existent</w:t>
      </w:r>
      <w:r w:rsidR="00C449C0">
        <w:rPr>
          <w:rFonts w:ascii="Verdana" w:hAnsi="Verdana" w:cs="Arial"/>
          <w:sz w:val="20"/>
          <w:szCs w:val="20"/>
        </w:rPr>
        <w:t>es, para o fiel cumprimento do C</w:t>
      </w:r>
      <w:r w:rsidR="00D759AD" w:rsidRPr="0010313F">
        <w:rPr>
          <w:rFonts w:ascii="Verdana" w:hAnsi="Verdana" w:cs="Arial"/>
          <w:sz w:val="20"/>
          <w:szCs w:val="20"/>
        </w:rPr>
        <w:t>ontrato, sendo que a SAECIL não concederá, posteriormente, nenhum reajustamento ou realinhamento de preços, em razão de erros ou omissão na elaboração da respec</w:t>
      </w:r>
      <w:r w:rsidR="00675B98" w:rsidRPr="0010313F">
        <w:rPr>
          <w:rFonts w:ascii="Verdana" w:hAnsi="Verdana" w:cs="Arial"/>
          <w:sz w:val="20"/>
          <w:szCs w:val="20"/>
        </w:rPr>
        <w:t>t</w:t>
      </w:r>
      <w:r w:rsidR="00D759AD" w:rsidRPr="0010313F">
        <w:rPr>
          <w:rFonts w:ascii="Verdana" w:hAnsi="Verdana" w:cs="Arial"/>
          <w:sz w:val="20"/>
          <w:szCs w:val="20"/>
        </w:rPr>
        <w:t>iva planilha de cus</w:t>
      </w:r>
      <w:r w:rsidR="00675B98" w:rsidRPr="0010313F">
        <w:rPr>
          <w:rFonts w:ascii="Verdana" w:hAnsi="Verdana" w:cs="Arial"/>
          <w:sz w:val="20"/>
          <w:szCs w:val="20"/>
        </w:rPr>
        <w:t>t</w:t>
      </w:r>
      <w:r w:rsidR="00D759AD" w:rsidRPr="0010313F">
        <w:rPr>
          <w:rFonts w:ascii="Verdana" w:hAnsi="Verdana" w:cs="Arial"/>
          <w:sz w:val="20"/>
          <w:szCs w:val="20"/>
        </w:rPr>
        <w:t>os.</w:t>
      </w:r>
    </w:p>
    <w:p w:rsidR="00A1262E" w:rsidRPr="0010313F" w:rsidRDefault="00A1262E" w:rsidP="00AF079D">
      <w:pPr>
        <w:spacing w:after="0" w:line="240" w:lineRule="auto"/>
        <w:jc w:val="both"/>
        <w:rPr>
          <w:rFonts w:ascii="Verdana" w:hAnsi="Verdana" w:cs="Arial"/>
          <w:sz w:val="20"/>
          <w:szCs w:val="20"/>
        </w:rPr>
      </w:pPr>
    </w:p>
    <w:p w:rsidR="000C3AD8" w:rsidRPr="0010313F" w:rsidRDefault="00FF41E5" w:rsidP="00AF079D">
      <w:pPr>
        <w:spacing w:after="0" w:line="240" w:lineRule="auto"/>
        <w:jc w:val="both"/>
        <w:rPr>
          <w:rFonts w:ascii="Verdana" w:hAnsi="Verdana" w:cs="Arial"/>
          <w:sz w:val="20"/>
          <w:szCs w:val="20"/>
        </w:rPr>
      </w:pPr>
      <w:r w:rsidRPr="0010313F">
        <w:rPr>
          <w:rFonts w:ascii="Verdana" w:hAnsi="Verdana" w:cs="Arial"/>
          <w:b/>
          <w:sz w:val="20"/>
          <w:szCs w:val="20"/>
        </w:rPr>
        <w:t>10.04.</w:t>
      </w:r>
      <w:r w:rsidRPr="0010313F">
        <w:rPr>
          <w:rFonts w:ascii="Verdana" w:hAnsi="Verdana" w:cs="Arial"/>
          <w:sz w:val="20"/>
          <w:szCs w:val="20"/>
        </w:rPr>
        <w:t xml:space="preserve"> </w:t>
      </w:r>
      <w:r w:rsidR="000C3AD8" w:rsidRPr="0010313F">
        <w:rPr>
          <w:rFonts w:ascii="Verdana" w:hAnsi="Verdana" w:cs="Arial"/>
          <w:sz w:val="20"/>
          <w:szCs w:val="20"/>
        </w:rPr>
        <w:t xml:space="preserve">O prazo para conversão dos dados e operacionalização dos sistemas é de </w:t>
      </w:r>
      <w:r w:rsidR="000C3AD8" w:rsidRPr="0010313F">
        <w:rPr>
          <w:rFonts w:ascii="Verdana" w:hAnsi="Verdana" w:cs="Arial"/>
          <w:b/>
          <w:sz w:val="20"/>
          <w:szCs w:val="20"/>
        </w:rPr>
        <w:t>30 (trinta) dias</w:t>
      </w:r>
      <w:r w:rsidR="008D1D91" w:rsidRPr="0010313F">
        <w:rPr>
          <w:rFonts w:ascii="Verdana" w:hAnsi="Verdana" w:cs="Arial"/>
          <w:b/>
          <w:sz w:val="20"/>
          <w:szCs w:val="20"/>
        </w:rPr>
        <w:t xml:space="preserve"> </w:t>
      </w:r>
      <w:r w:rsidR="008D1D91" w:rsidRPr="0010313F">
        <w:rPr>
          <w:rFonts w:ascii="Verdana" w:hAnsi="Verdana" w:cs="Arial"/>
          <w:sz w:val="20"/>
          <w:szCs w:val="20"/>
        </w:rPr>
        <w:t>a contar da data da assinatura do Contrato</w:t>
      </w:r>
      <w:r w:rsidR="00E1048E" w:rsidRPr="0010313F">
        <w:rPr>
          <w:rFonts w:ascii="Verdana" w:hAnsi="Verdana" w:cs="Arial"/>
          <w:sz w:val="20"/>
          <w:szCs w:val="20"/>
        </w:rPr>
        <w:t>, em conformidade com o estabelecido no Anexo I – Termo de Referência</w:t>
      </w:r>
      <w:r w:rsidR="008D1D91" w:rsidRPr="0010313F">
        <w:rPr>
          <w:rFonts w:ascii="Verdana" w:hAnsi="Verdana" w:cs="Arial"/>
          <w:sz w:val="20"/>
          <w:szCs w:val="20"/>
        </w:rPr>
        <w:t>.</w:t>
      </w:r>
    </w:p>
    <w:p w:rsidR="00E1048E" w:rsidRPr="0010313F" w:rsidRDefault="00E1048E" w:rsidP="00AF079D">
      <w:pPr>
        <w:spacing w:after="0" w:line="240" w:lineRule="auto"/>
        <w:jc w:val="both"/>
        <w:rPr>
          <w:rFonts w:ascii="Verdana" w:hAnsi="Verdana" w:cs="Arial"/>
          <w:sz w:val="20"/>
          <w:szCs w:val="20"/>
        </w:rPr>
      </w:pPr>
    </w:p>
    <w:p w:rsidR="00675B98" w:rsidRPr="0010313F" w:rsidRDefault="00FF41E5" w:rsidP="00AF079D">
      <w:pPr>
        <w:spacing w:after="0" w:line="240" w:lineRule="auto"/>
        <w:jc w:val="both"/>
        <w:rPr>
          <w:rFonts w:ascii="Verdana" w:hAnsi="Verdana" w:cs="Arial"/>
          <w:sz w:val="20"/>
          <w:szCs w:val="20"/>
        </w:rPr>
      </w:pPr>
      <w:r w:rsidRPr="0010313F">
        <w:rPr>
          <w:rFonts w:ascii="Verdana" w:hAnsi="Verdana" w:cs="Arial"/>
          <w:b/>
          <w:sz w:val="20"/>
          <w:szCs w:val="20"/>
        </w:rPr>
        <w:t>10.05.</w:t>
      </w:r>
      <w:r w:rsidRPr="0010313F">
        <w:rPr>
          <w:rFonts w:ascii="Verdana" w:hAnsi="Verdana" w:cs="Arial"/>
          <w:sz w:val="20"/>
          <w:szCs w:val="20"/>
        </w:rPr>
        <w:t xml:space="preserve"> </w:t>
      </w:r>
      <w:r w:rsidR="00675B98" w:rsidRPr="0010313F">
        <w:rPr>
          <w:rFonts w:ascii="Verdana" w:hAnsi="Verdana" w:cs="Arial"/>
          <w:sz w:val="20"/>
          <w:szCs w:val="20"/>
        </w:rPr>
        <w:t>Os módulos somente poderão ser cobrados após a devida implantação. A ordem de início da implantação será fornecida, por módulo, através de O.S. (Ordem de Serviço de Serviço) expedida pela SAECIL.</w:t>
      </w:r>
    </w:p>
    <w:p w:rsidR="000C3AD8" w:rsidRPr="0010313F" w:rsidRDefault="000C3AD8" w:rsidP="00AF079D">
      <w:pPr>
        <w:spacing w:after="0" w:line="240" w:lineRule="auto"/>
        <w:jc w:val="both"/>
        <w:rPr>
          <w:rFonts w:ascii="Verdana" w:hAnsi="Verdana" w:cs="Arial"/>
          <w:color w:val="FF0000"/>
          <w:sz w:val="20"/>
          <w:szCs w:val="20"/>
        </w:rPr>
      </w:pPr>
    </w:p>
    <w:p w:rsidR="00644907" w:rsidRPr="0010313F" w:rsidRDefault="00FF41E5" w:rsidP="00AF079D">
      <w:pPr>
        <w:spacing w:after="0" w:line="240" w:lineRule="auto"/>
        <w:jc w:val="both"/>
        <w:rPr>
          <w:rFonts w:ascii="Verdana" w:hAnsi="Verdana" w:cs="Arial"/>
          <w:sz w:val="20"/>
          <w:szCs w:val="20"/>
        </w:rPr>
      </w:pPr>
      <w:r w:rsidRPr="0010313F">
        <w:rPr>
          <w:rFonts w:ascii="Verdana" w:hAnsi="Verdana" w:cs="Arial"/>
          <w:b/>
          <w:sz w:val="20"/>
          <w:szCs w:val="20"/>
        </w:rPr>
        <w:t>1</w:t>
      </w:r>
      <w:r w:rsidR="00644907" w:rsidRPr="0010313F">
        <w:rPr>
          <w:rFonts w:ascii="Verdana" w:hAnsi="Verdana" w:cs="Arial"/>
          <w:b/>
          <w:sz w:val="20"/>
          <w:szCs w:val="20"/>
        </w:rPr>
        <w:t>0.0</w:t>
      </w:r>
      <w:r w:rsidRPr="0010313F">
        <w:rPr>
          <w:rFonts w:ascii="Verdana" w:hAnsi="Verdana" w:cs="Arial"/>
          <w:b/>
          <w:sz w:val="20"/>
          <w:szCs w:val="20"/>
        </w:rPr>
        <w:t>6</w:t>
      </w:r>
      <w:r w:rsidR="00644907" w:rsidRPr="0010313F">
        <w:rPr>
          <w:rFonts w:ascii="Verdana" w:hAnsi="Verdana" w:cs="Arial"/>
          <w:b/>
          <w:sz w:val="20"/>
          <w:szCs w:val="20"/>
        </w:rPr>
        <w:t>.</w:t>
      </w:r>
      <w:r w:rsidR="00644907" w:rsidRPr="0010313F">
        <w:rPr>
          <w:rFonts w:ascii="Verdana" w:hAnsi="Verdana" w:cs="Arial"/>
          <w:sz w:val="20"/>
          <w:szCs w:val="20"/>
        </w:rPr>
        <w:t xml:space="preserve"> Os pagamentos serão efetuados mensalmente, mediante a apresentação de nota fiscal ou fatura, </w:t>
      </w:r>
      <w:r w:rsidR="00644907" w:rsidRPr="0010313F">
        <w:rPr>
          <w:rFonts w:ascii="Verdana" w:hAnsi="Verdana" w:cs="Arial"/>
          <w:b/>
          <w:sz w:val="20"/>
          <w:szCs w:val="20"/>
        </w:rPr>
        <w:t>em até 10 (dez) dias</w:t>
      </w:r>
      <w:r w:rsidR="00644907" w:rsidRPr="0010313F">
        <w:rPr>
          <w:rFonts w:ascii="Verdana" w:hAnsi="Verdana" w:cs="Arial"/>
          <w:sz w:val="20"/>
          <w:szCs w:val="20"/>
        </w:rPr>
        <w:t xml:space="preserve"> após a emissão da mesma devidamente aprovada pela SAECIL e se acompanhada de cópia autêntica da guia de recolhimento dos encargos previdenciários resultantes da execução do Contrato.</w:t>
      </w:r>
    </w:p>
    <w:p w:rsidR="00644907" w:rsidRPr="0010313F" w:rsidRDefault="00644907" w:rsidP="00AF079D">
      <w:pPr>
        <w:spacing w:after="0" w:line="240" w:lineRule="auto"/>
        <w:ind w:left="708"/>
        <w:jc w:val="both"/>
        <w:rPr>
          <w:rFonts w:ascii="Verdana" w:hAnsi="Verdana" w:cs="Arial"/>
          <w:sz w:val="20"/>
          <w:szCs w:val="20"/>
        </w:rPr>
      </w:pPr>
    </w:p>
    <w:p w:rsidR="00644907" w:rsidRPr="0010313F" w:rsidRDefault="00FF41E5" w:rsidP="00AF079D">
      <w:pPr>
        <w:spacing w:after="0" w:line="240" w:lineRule="auto"/>
        <w:ind w:left="708"/>
        <w:jc w:val="both"/>
        <w:rPr>
          <w:rFonts w:ascii="Verdana" w:hAnsi="Verdana" w:cs="Arial"/>
          <w:sz w:val="20"/>
          <w:szCs w:val="20"/>
        </w:rPr>
      </w:pPr>
      <w:r w:rsidRPr="0010313F">
        <w:rPr>
          <w:rFonts w:ascii="Verdana" w:hAnsi="Verdana" w:cs="Arial"/>
          <w:b/>
          <w:sz w:val="20"/>
          <w:szCs w:val="20"/>
        </w:rPr>
        <w:t>1</w:t>
      </w:r>
      <w:r w:rsidR="00644907" w:rsidRPr="0010313F">
        <w:rPr>
          <w:rFonts w:ascii="Verdana" w:hAnsi="Verdana" w:cs="Arial"/>
          <w:b/>
          <w:sz w:val="20"/>
          <w:szCs w:val="20"/>
        </w:rPr>
        <w:t>0.0</w:t>
      </w:r>
      <w:r w:rsidRPr="0010313F">
        <w:rPr>
          <w:rFonts w:ascii="Verdana" w:hAnsi="Verdana" w:cs="Arial"/>
          <w:b/>
          <w:sz w:val="20"/>
          <w:szCs w:val="20"/>
        </w:rPr>
        <w:t>6</w:t>
      </w:r>
      <w:r w:rsidR="00644907" w:rsidRPr="0010313F">
        <w:rPr>
          <w:rFonts w:ascii="Verdana" w:hAnsi="Verdana" w:cs="Arial"/>
          <w:b/>
          <w:sz w:val="20"/>
          <w:szCs w:val="20"/>
        </w:rPr>
        <w:t xml:space="preserve">.01. </w:t>
      </w:r>
      <w:r w:rsidR="00644907" w:rsidRPr="0010313F">
        <w:rPr>
          <w:rFonts w:ascii="Verdana" w:hAnsi="Verdana" w:cs="Arial"/>
          <w:sz w:val="20"/>
          <w:szCs w:val="20"/>
        </w:rPr>
        <w:t>O encaminhamento da nota fiscal/fatura, para efeito de pagamento dos serviços concluídos e aceitos, deverá estar acompanhado dos seguintes documentos:</w:t>
      </w:r>
    </w:p>
    <w:p w:rsidR="00B33E4A" w:rsidRDefault="00B33E4A" w:rsidP="00AF079D">
      <w:pPr>
        <w:spacing w:after="0" w:line="240" w:lineRule="auto"/>
        <w:ind w:left="1416"/>
        <w:jc w:val="both"/>
        <w:rPr>
          <w:rFonts w:ascii="Verdana" w:hAnsi="Verdana" w:cs="Arial"/>
          <w:sz w:val="20"/>
          <w:szCs w:val="20"/>
        </w:rPr>
      </w:pPr>
    </w:p>
    <w:p w:rsidR="00644907" w:rsidRPr="0010313F" w:rsidRDefault="00644907" w:rsidP="00AF079D">
      <w:pPr>
        <w:spacing w:after="0" w:line="240" w:lineRule="auto"/>
        <w:ind w:left="1416"/>
        <w:jc w:val="both"/>
        <w:rPr>
          <w:rFonts w:ascii="Verdana" w:hAnsi="Verdana" w:cs="Arial"/>
          <w:sz w:val="20"/>
          <w:szCs w:val="20"/>
        </w:rPr>
      </w:pPr>
      <w:r w:rsidRPr="0010313F">
        <w:rPr>
          <w:rFonts w:ascii="Verdana" w:hAnsi="Verdana" w:cs="Arial"/>
          <w:sz w:val="20"/>
          <w:szCs w:val="20"/>
        </w:rPr>
        <w:t>I) cópias autenticadas das guias de recolhimento dos encargos previdenciários (INSS e FGTS) resultantes do Contrato, devidamente quitadas, relativas ao mês da execução.</w:t>
      </w:r>
    </w:p>
    <w:p w:rsidR="00644907" w:rsidRPr="0010313F" w:rsidRDefault="00644907" w:rsidP="00AF079D">
      <w:pPr>
        <w:spacing w:after="0" w:line="240" w:lineRule="auto"/>
        <w:ind w:left="1416"/>
        <w:jc w:val="both"/>
        <w:rPr>
          <w:rFonts w:ascii="Verdana" w:hAnsi="Verdana" w:cs="Arial"/>
          <w:sz w:val="20"/>
          <w:szCs w:val="20"/>
        </w:rPr>
      </w:pPr>
      <w:proofErr w:type="gramStart"/>
      <w:r w:rsidRPr="0010313F">
        <w:rPr>
          <w:rFonts w:ascii="Verdana" w:hAnsi="Verdana" w:cs="Arial"/>
          <w:sz w:val="20"/>
          <w:szCs w:val="20"/>
        </w:rPr>
        <w:lastRenderedPageBreak/>
        <w:t>II)</w:t>
      </w:r>
      <w:proofErr w:type="gramEnd"/>
      <w:r w:rsidRPr="0010313F">
        <w:rPr>
          <w:rFonts w:ascii="Verdana" w:hAnsi="Verdana" w:cs="Arial"/>
          <w:sz w:val="20"/>
          <w:szCs w:val="20"/>
        </w:rPr>
        <w:t xml:space="preserve"> cópia autenticada da folha de pagamento envolvendo os empregados que prestem serviços em decorrência do Contrato a ser celebrado.</w:t>
      </w:r>
    </w:p>
    <w:p w:rsidR="00644907" w:rsidRPr="0010313F" w:rsidRDefault="00644907" w:rsidP="00AF079D">
      <w:pPr>
        <w:spacing w:after="0" w:line="240" w:lineRule="auto"/>
        <w:ind w:left="708"/>
        <w:jc w:val="both"/>
        <w:rPr>
          <w:rFonts w:ascii="Verdana" w:hAnsi="Verdana" w:cs="Arial"/>
          <w:sz w:val="20"/>
          <w:szCs w:val="20"/>
        </w:rPr>
      </w:pPr>
    </w:p>
    <w:p w:rsidR="005E4637" w:rsidRPr="0010313F" w:rsidRDefault="00FB1FB5" w:rsidP="00AF079D">
      <w:pPr>
        <w:spacing w:after="0" w:line="240" w:lineRule="auto"/>
        <w:jc w:val="both"/>
        <w:rPr>
          <w:rFonts w:ascii="Verdana" w:hAnsi="Verdana" w:cs="Arial"/>
          <w:sz w:val="20"/>
          <w:szCs w:val="20"/>
        </w:rPr>
      </w:pPr>
      <w:r w:rsidRPr="0010313F">
        <w:rPr>
          <w:rFonts w:ascii="Verdana" w:hAnsi="Verdana" w:cs="Arial"/>
          <w:b/>
          <w:sz w:val="20"/>
          <w:szCs w:val="20"/>
        </w:rPr>
        <w:t>10</w:t>
      </w:r>
      <w:r w:rsidR="005E4637" w:rsidRPr="0010313F">
        <w:rPr>
          <w:rFonts w:ascii="Verdana" w:hAnsi="Verdana" w:cs="Arial"/>
          <w:b/>
          <w:sz w:val="20"/>
          <w:szCs w:val="20"/>
        </w:rPr>
        <w:t>.0</w:t>
      </w:r>
      <w:r w:rsidR="00FF41E5" w:rsidRPr="0010313F">
        <w:rPr>
          <w:rFonts w:ascii="Verdana" w:hAnsi="Verdana" w:cs="Arial"/>
          <w:b/>
          <w:sz w:val="20"/>
          <w:szCs w:val="20"/>
        </w:rPr>
        <w:t>7</w:t>
      </w:r>
      <w:r w:rsidR="005E4637" w:rsidRPr="0010313F">
        <w:rPr>
          <w:rFonts w:ascii="Verdana" w:hAnsi="Verdana" w:cs="Arial"/>
          <w:b/>
          <w:sz w:val="20"/>
          <w:szCs w:val="20"/>
        </w:rPr>
        <w:t xml:space="preserve">. </w:t>
      </w:r>
      <w:r w:rsidR="005E4637" w:rsidRPr="0010313F">
        <w:rPr>
          <w:rFonts w:ascii="Verdana" w:hAnsi="Verdana" w:cs="Arial"/>
          <w:sz w:val="20"/>
          <w:szCs w:val="20"/>
        </w:rPr>
        <w:t xml:space="preserve"> Nos preços cotados estarão inclusos todos os custos operacionais da atividade e os tributos eventualmente incidentes, bem como todas as despesas diretas e indiretas.</w:t>
      </w:r>
    </w:p>
    <w:p w:rsidR="005E4637" w:rsidRPr="0010313F" w:rsidRDefault="005E4637" w:rsidP="00AF079D">
      <w:pPr>
        <w:spacing w:after="0" w:line="240" w:lineRule="auto"/>
        <w:jc w:val="both"/>
        <w:rPr>
          <w:rFonts w:ascii="Verdana" w:hAnsi="Verdana" w:cs="Arial"/>
          <w:sz w:val="20"/>
          <w:szCs w:val="20"/>
        </w:rPr>
      </w:pPr>
    </w:p>
    <w:p w:rsidR="005E4637" w:rsidRPr="0010313F" w:rsidRDefault="00FB1FB5" w:rsidP="00AF079D">
      <w:pPr>
        <w:spacing w:after="0" w:line="240" w:lineRule="auto"/>
        <w:jc w:val="both"/>
        <w:rPr>
          <w:rFonts w:ascii="Verdana" w:hAnsi="Verdana" w:cs="Arial"/>
          <w:sz w:val="20"/>
          <w:szCs w:val="20"/>
        </w:rPr>
      </w:pPr>
      <w:r w:rsidRPr="0010313F">
        <w:rPr>
          <w:rFonts w:ascii="Verdana" w:hAnsi="Verdana" w:cs="Arial"/>
          <w:b/>
          <w:sz w:val="20"/>
          <w:szCs w:val="20"/>
        </w:rPr>
        <w:t>10</w:t>
      </w:r>
      <w:r w:rsidR="005E4637" w:rsidRPr="0010313F">
        <w:rPr>
          <w:rFonts w:ascii="Verdana" w:hAnsi="Verdana" w:cs="Arial"/>
          <w:b/>
          <w:sz w:val="20"/>
          <w:szCs w:val="20"/>
        </w:rPr>
        <w:t>.0</w:t>
      </w:r>
      <w:r w:rsidR="00FF41E5" w:rsidRPr="0010313F">
        <w:rPr>
          <w:rFonts w:ascii="Verdana" w:hAnsi="Verdana" w:cs="Arial"/>
          <w:b/>
          <w:sz w:val="20"/>
          <w:szCs w:val="20"/>
        </w:rPr>
        <w:t>8</w:t>
      </w:r>
      <w:r w:rsidR="005E4637" w:rsidRPr="0010313F">
        <w:rPr>
          <w:rFonts w:ascii="Verdana" w:hAnsi="Verdana" w:cs="Arial"/>
          <w:b/>
          <w:sz w:val="20"/>
          <w:szCs w:val="20"/>
        </w:rPr>
        <w:t>.</w:t>
      </w:r>
      <w:r w:rsidR="005E4637" w:rsidRPr="0010313F">
        <w:rPr>
          <w:rFonts w:ascii="Verdana" w:hAnsi="Verdana" w:cs="Arial"/>
          <w:sz w:val="20"/>
          <w:szCs w:val="20"/>
        </w:rPr>
        <w:t xml:space="preserve"> Os preços cotados serão fixos</w:t>
      </w:r>
      <w:r w:rsidR="00CE3C4A" w:rsidRPr="0010313F">
        <w:rPr>
          <w:rFonts w:ascii="Verdana" w:hAnsi="Verdana" w:cs="Arial"/>
          <w:sz w:val="20"/>
          <w:szCs w:val="20"/>
        </w:rPr>
        <w:t xml:space="preserve"> e</w:t>
      </w:r>
      <w:r w:rsidR="005E4637" w:rsidRPr="0010313F">
        <w:rPr>
          <w:rFonts w:ascii="Verdana" w:hAnsi="Verdana" w:cs="Arial"/>
          <w:sz w:val="20"/>
          <w:szCs w:val="20"/>
        </w:rPr>
        <w:t xml:space="preserve"> irreajustáveis.</w:t>
      </w:r>
    </w:p>
    <w:p w:rsidR="001E2A60" w:rsidRDefault="001E2A60" w:rsidP="00AF079D">
      <w:pPr>
        <w:spacing w:after="0" w:line="240" w:lineRule="auto"/>
        <w:jc w:val="both"/>
        <w:rPr>
          <w:rFonts w:ascii="Verdana" w:hAnsi="Verdana" w:cs="Arial"/>
          <w:b/>
          <w:sz w:val="20"/>
          <w:szCs w:val="20"/>
        </w:rPr>
      </w:pPr>
    </w:p>
    <w:p w:rsidR="005E4637" w:rsidRPr="0010313F" w:rsidRDefault="00FB1FB5" w:rsidP="00AF079D">
      <w:pPr>
        <w:spacing w:after="0" w:line="240" w:lineRule="auto"/>
        <w:jc w:val="both"/>
        <w:rPr>
          <w:rFonts w:ascii="Verdana" w:hAnsi="Verdana" w:cs="Arial"/>
          <w:sz w:val="20"/>
          <w:szCs w:val="20"/>
        </w:rPr>
      </w:pPr>
      <w:r w:rsidRPr="0010313F">
        <w:rPr>
          <w:rFonts w:ascii="Verdana" w:hAnsi="Verdana" w:cs="Arial"/>
          <w:b/>
          <w:sz w:val="20"/>
          <w:szCs w:val="20"/>
        </w:rPr>
        <w:t>10</w:t>
      </w:r>
      <w:r w:rsidR="00A13FFD" w:rsidRPr="0010313F">
        <w:rPr>
          <w:rFonts w:ascii="Verdana" w:hAnsi="Verdana" w:cs="Arial"/>
          <w:b/>
          <w:sz w:val="20"/>
          <w:szCs w:val="20"/>
        </w:rPr>
        <w:t>.</w:t>
      </w:r>
      <w:r w:rsidR="00EF32DC" w:rsidRPr="0010313F">
        <w:rPr>
          <w:rFonts w:ascii="Verdana" w:hAnsi="Verdana" w:cs="Arial"/>
          <w:b/>
          <w:sz w:val="20"/>
          <w:szCs w:val="20"/>
        </w:rPr>
        <w:t>0</w:t>
      </w:r>
      <w:r w:rsidR="00FF41E5" w:rsidRPr="0010313F">
        <w:rPr>
          <w:rFonts w:ascii="Verdana" w:hAnsi="Verdana" w:cs="Arial"/>
          <w:b/>
          <w:sz w:val="20"/>
          <w:szCs w:val="20"/>
        </w:rPr>
        <w:t>9</w:t>
      </w:r>
      <w:r w:rsidR="005E4637" w:rsidRPr="0010313F">
        <w:rPr>
          <w:rFonts w:ascii="Verdana" w:hAnsi="Verdana" w:cs="Arial"/>
          <w:b/>
          <w:sz w:val="20"/>
          <w:szCs w:val="20"/>
        </w:rPr>
        <w:t>.</w:t>
      </w:r>
      <w:r w:rsidR="005E4637" w:rsidRPr="0010313F">
        <w:rPr>
          <w:rFonts w:ascii="Verdana" w:hAnsi="Verdana" w:cs="Arial"/>
          <w:sz w:val="20"/>
          <w:szCs w:val="20"/>
        </w:rPr>
        <w:t xml:space="preserve"> </w:t>
      </w:r>
      <w:r w:rsidR="00BA3B04" w:rsidRPr="0010313F">
        <w:rPr>
          <w:rFonts w:ascii="Verdana" w:hAnsi="Verdana" w:cs="Arial"/>
          <w:sz w:val="20"/>
          <w:szCs w:val="20"/>
        </w:rPr>
        <w:t xml:space="preserve">O prazo de validade da proposta não poderá ser inferior a </w:t>
      </w:r>
      <w:r w:rsidR="00BA3B04" w:rsidRPr="0010313F">
        <w:rPr>
          <w:rFonts w:ascii="Verdana" w:hAnsi="Verdana" w:cs="Arial"/>
          <w:b/>
          <w:sz w:val="20"/>
          <w:szCs w:val="20"/>
        </w:rPr>
        <w:t>60 (sessenta)</w:t>
      </w:r>
      <w:r w:rsidR="00BA3B04" w:rsidRPr="0010313F">
        <w:rPr>
          <w:rFonts w:ascii="Verdana" w:hAnsi="Verdana" w:cs="Arial"/>
          <w:sz w:val="20"/>
          <w:szCs w:val="20"/>
        </w:rPr>
        <w:t xml:space="preserve"> </w:t>
      </w:r>
      <w:r w:rsidR="00BA3B04" w:rsidRPr="0010313F">
        <w:rPr>
          <w:rFonts w:ascii="Verdana" w:hAnsi="Verdana" w:cs="Arial"/>
          <w:b/>
          <w:sz w:val="20"/>
          <w:szCs w:val="20"/>
        </w:rPr>
        <w:t>dias</w:t>
      </w:r>
      <w:r w:rsidR="00BA3B04" w:rsidRPr="0010313F">
        <w:rPr>
          <w:rFonts w:ascii="Verdana" w:hAnsi="Verdana" w:cs="Arial"/>
          <w:sz w:val="20"/>
          <w:szCs w:val="20"/>
        </w:rPr>
        <w:t xml:space="preserve">, </w:t>
      </w:r>
      <w:r w:rsidR="005E4637" w:rsidRPr="0010313F">
        <w:rPr>
          <w:rFonts w:ascii="Verdana" w:hAnsi="Verdana" w:cs="Arial"/>
          <w:sz w:val="20"/>
          <w:szCs w:val="20"/>
        </w:rPr>
        <w:t xml:space="preserve">contados da data estabelecida para a sessão de processamento do </w:t>
      </w:r>
      <w:r w:rsidR="002F15B3" w:rsidRPr="0010313F">
        <w:rPr>
          <w:rFonts w:ascii="Verdana" w:hAnsi="Verdana" w:cs="Arial"/>
          <w:sz w:val="20"/>
          <w:szCs w:val="20"/>
        </w:rPr>
        <w:t>P</w:t>
      </w:r>
      <w:r w:rsidR="005E4637" w:rsidRPr="0010313F">
        <w:rPr>
          <w:rFonts w:ascii="Verdana" w:hAnsi="Verdana" w:cs="Arial"/>
          <w:sz w:val="20"/>
          <w:szCs w:val="20"/>
        </w:rPr>
        <w:t>regão.</w:t>
      </w:r>
    </w:p>
    <w:p w:rsidR="00B33E4A" w:rsidRDefault="00B33E4A" w:rsidP="00AF079D">
      <w:pPr>
        <w:spacing w:after="0" w:line="240" w:lineRule="auto"/>
        <w:jc w:val="both"/>
        <w:rPr>
          <w:rFonts w:ascii="Verdana" w:hAnsi="Verdana" w:cs="Arial"/>
          <w:b/>
          <w:sz w:val="20"/>
          <w:szCs w:val="20"/>
        </w:rPr>
      </w:pPr>
    </w:p>
    <w:p w:rsidR="005E4637" w:rsidRPr="0010313F" w:rsidRDefault="00FB1FB5" w:rsidP="00AF079D">
      <w:pPr>
        <w:spacing w:after="0" w:line="240" w:lineRule="auto"/>
        <w:jc w:val="both"/>
        <w:rPr>
          <w:rFonts w:ascii="Verdana" w:hAnsi="Verdana" w:cs="Arial"/>
          <w:sz w:val="20"/>
          <w:szCs w:val="20"/>
        </w:rPr>
      </w:pPr>
      <w:r w:rsidRPr="0010313F">
        <w:rPr>
          <w:rFonts w:ascii="Verdana" w:hAnsi="Verdana" w:cs="Arial"/>
          <w:b/>
          <w:sz w:val="20"/>
          <w:szCs w:val="20"/>
        </w:rPr>
        <w:t>10</w:t>
      </w:r>
      <w:r w:rsidR="00A13FFD" w:rsidRPr="0010313F">
        <w:rPr>
          <w:rFonts w:ascii="Verdana" w:hAnsi="Verdana" w:cs="Arial"/>
          <w:b/>
          <w:sz w:val="20"/>
          <w:szCs w:val="20"/>
        </w:rPr>
        <w:t>.</w:t>
      </w:r>
      <w:r w:rsidR="00BE373D" w:rsidRPr="0010313F">
        <w:rPr>
          <w:rFonts w:ascii="Verdana" w:hAnsi="Verdana" w:cs="Arial"/>
          <w:b/>
          <w:sz w:val="20"/>
          <w:szCs w:val="20"/>
        </w:rPr>
        <w:t>10</w:t>
      </w:r>
      <w:r w:rsidR="005E4637" w:rsidRPr="0010313F">
        <w:rPr>
          <w:rFonts w:ascii="Verdana" w:hAnsi="Verdana" w:cs="Arial"/>
          <w:b/>
          <w:sz w:val="20"/>
          <w:szCs w:val="20"/>
        </w:rPr>
        <w:t>.</w:t>
      </w:r>
      <w:r w:rsidR="005E4637" w:rsidRPr="0010313F">
        <w:rPr>
          <w:rFonts w:ascii="Verdana" w:hAnsi="Verdana" w:cs="Arial"/>
          <w:sz w:val="20"/>
          <w:szCs w:val="20"/>
        </w:rPr>
        <w:t xml:space="preserve"> </w:t>
      </w:r>
      <w:r w:rsidR="008E4B9A" w:rsidRPr="0010313F">
        <w:rPr>
          <w:rFonts w:ascii="Verdana" w:hAnsi="Verdana" w:cs="Arial"/>
          <w:sz w:val="20"/>
          <w:szCs w:val="20"/>
        </w:rPr>
        <w:t>Constituem motivos para a desclassificação da proposta:</w:t>
      </w:r>
    </w:p>
    <w:p w:rsidR="00BB149E" w:rsidRPr="0010313F" w:rsidRDefault="00BB149E" w:rsidP="00AF079D">
      <w:pPr>
        <w:spacing w:after="0" w:line="240" w:lineRule="auto"/>
        <w:jc w:val="both"/>
        <w:rPr>
          <w:rFonts w:ascii="Verdana" w:hAnsi="Verdana" w:cs="Arial"/>
          <w:b/>
          <w:sz w:val="20"/>
          <w:szCs w:val="20"/>
        </w:rPr>
      </w:pPr>
    </w:p>
    <w:p w:rsidR="005E4637" w:rsidRPr="0010313F" w:rsidRDefault="005E4637" w:rsidP="00AF079D">
      <w:pPr>
        <w:spacing w:after="0" w:line="240" w:lineRule="auto"/>
        <w:ind w:left="708"/>
        <w:jc w:val="both"/>
        <w:rPr>
          <w:rFonts w:ascii="Verdana" w:hAnsi="Verdana" w:cs="Arial"/>
          <w:sz w:val="20"/>
          <w:szCs w:val="20"/>
        </w:rPr>
      </w:pPr>
      <w:r w:rsidRPr="0010313F">
        <w:rPr>
          <w:rFonts w:ascii="Verdana" w:hAnsi="Verdana" w:cs="Arial"/>
          <w:b/>
          <w:sz w:val="20"/>
          <w:szCs w:val="20"/>
        </w:rPr>
        <w:t>a)</w:t>
      </w:r>
      <w:r w:rsidRPr="0010313F">
        <w:rPr>
          <w:rFonts w:ascii="Verdana" w:hAnsi="Verdana" w:cs="Arial"/>
          <w:sz w:val="20"/>
          <w:szCs w:val="20"/>
        </w:rPr>
        <w:t xml:space="preserve"> Preços</w:t>
      </w:r>
      <w:r w:rsidR="00514FFE" w:rsidRPr="0010313F">
        <w:rPr>
          <w:rFonts w:ascii="Verdana" w:hAnsi="Verdana" w:cs="Arial"/>
          <w:sz w:val="20"/>
          <w:szCs w:val="20"/>
        </w:rPr>
        <w:t xml:space="preserve"> </w:t>
      </w:r>
      <w:r w:rsidR="007C4012" w:rsidRPr="0010313F">
        <w:rPr>
          <w:rFonts w:ascii="Verdana" w:hAnsi="Verdana" w:cs="Arial"/>
          <w:sz w:val="20"/>
          <w:szCs w:val="20"/>
        </w:rPr>
        <w:t>que</w:t>
      </w:r>
      <w:r w:rsidR="00960E90" w:rsidRPr="0010313F">
        <w:rPr>
          <w:rFonts w:ascii="Verdana" w:hAnsi="Verdana" w:cs="Arial"/>
          <w:sz w:val="20"/>
          <w:szCs w:val="20"/>
        </w:rPr>
        <w:t>,</w:t>
      </w:r>
      <w:r w:rsidR="007C4012" w:rsidRPr="0010313F">
        <w:rPr>
          <w:rFonts w:ascii="Verdana" w:hAnsi="Verdana" w:cs="Arial"/>
          <w:sz w:val="20"/>
          <w:szCs w:val="20"/>
        </w:rPr>
        <w:t xml:space="preserve"> após a fase de lances e de negociação, permanecerem </w:t>
      </w:r>
      <w:r w:rsidR="003506EE" w:rsidRPr="0010313F">
        <w:rPr>
          <w:rFonts w:ascii="Verdana" w:hAnsi="Verdana" w:cs="Arial"/>
          <w:sz w:val="20"/>
          <w:szCs w:val="20"/>
        </w:rPr>
        <w:t>acima do estimado pela Autarquia</w:t>
      </w:r>
      <w:r w:rsidR="00605C34" w:rsidRPr="0010313F">
        <w:rPr>
          <w:rFonts w:ascii="Verdana" w:hAnsi="Verdana" w:cs="Arial"/>
          <w:sz w:val="20"/>
          <w:szCs w:val="20"/>
        </w:rPr>
        <w:t>,</w:t>
      </w:r>
      <w:r w:rsidR="003506EE" w:rsidRPr="0010313F">
        <w:rPr>
          <w:rFonts w:ascii="Verdana" w:hAnsi="Verdana" w:cs="Arial"/>
          <w:sz w:val="20"/>
          <w:szCs w:val="20"/>
        </w:rPr>
        <w:t xml:space="preserve"> de acordo com o Anexo I – Termo de Referência</w:t>
      </w:r>
      <w:r w:rsidR="00605C34" w:rsidRPr="0010313F">
        <w:rPr>
          <w:rFonts w:ascii="Verdana" w:hAnsi="Verdana" w:cs="Arial"/>
          <w:sz w:val="20"/>
          <w:szCs w:val="20"/>
        </w:rPr>
        <w:t>.</w:t>
      </w:r>
      <w:r w:rsidR="00745C20" w:rsidRPr="0010313F">
        <w:rPr>
          <w:rFonts w:ascii="Verdana" w:hAnsi="Verdana" w:cs="Arial"/>
          <w:sz w:val="20"/>
          <w:szCs w:val="20"/>
        </w:rPr>
        <w:t xml:space="preserve"> </w:t>
      </w:r>
    </w:p>
    <w:p w:rsidR="00BB149E" w:rsidRPr="0010313F" w:rsidRDefault="00BB149E" w:rsidP="00AF079D">
      <w:pPr>
        <w:spacing w:after="0" w:line="240" w:lineRule="auto"/>
        <w:jc w:val="both"/>
        <w:rPr>
          <w:rFonts w:ascii="Verdana" w:hAnsi="Verdana" w:cs="Arial"/>
          <w:b/>
          <w:sz w:val="20"/>
          <w:szCs w:val="20"/>
        </w:rPr>
      </w:pPr>
    </w:p>
    <w:p w:rsidR="005E4637" w:rsidRPr="0010313F" w:rsidRDefault="005E4637" w:rsidP="00AF079D">
      <w:pPr>
        <w:spacing w:after="0" w:line="240" w:lineRule="auto"/>
        <w:ind w:left="708"/>
        <w:jc w:val="both"/>
        <w:rPr>
          <w:rFonts w:ascii="Verdana" w:hAnsi="Verdana" w:cs="Arial"/>
          <w:sz w:val="20"/>
          <w:szCs w:val="20"/>
        </w:rPr>
      </w:pPr>
      <w:r w:rsidRPr="0010313F">
        <w:rPr>
          <w:rFonts w:ascii="Verdana" w:hAnsi="Verdana" w:cs="Arial"/>
          <w:b/>
          <w:sz w:val="20"/>
          <w:szCs w:val="20"/>
        </w:rPr>
        <w:t>b)</w:t>
      </w:r>
      <w:r w:rsidR="00CE3C4A" w:rsidRPr="0010313F">
        <w:rPr>
          <w:rFonts w:ascii="Verdana" w:hAnsi="Verdana" w:cs="Arial"/>
          <w:sz w:val="20"/>
          <w:szCs w:val="20"/>
        </w:rPr>
        <w:t xml:space="preserve"> </w:t>
      </w:r>
      <w:r w:rsidRPr="0010313F">
        <w:rPr>
          <w:rFonts w:ascii="Verdana" w:hAnsi="Verdana" w:cs="Arial"/>
          <w:sz w:val="20"/>
          <w:szCs w:val="20"/>
        </w:rPr>
        <w:t xml:space="preserve">Que não atenderem </w:t>
      </w:r>
      <w:r w:rsidR="00CE3C4A" w:rsidRPr="0010313F">
        <w:rPr>
          <w:rFonts w:ascii="Verdana" w:hAnsi="Verdana" w:cs="Arial"/>
          <w:sz w:val="20"/>
          <w:szCs w:val="20"/>
        </w:rPr>
        <w:t>à</w:t>
      </w:r>
      <w:r w:rsidRPr="0010313F">
        <w:rPr>
          <w:rFonts w:ascii="Verdana" w:hAnsi="Verdana" w:cs="Arial"/>
          <w:sz w:val="20"/>
          <w:szCs w:val="20"/>
        </w:rPr>
        <w:t xml:space="preserve">s exigências do </w:t>
      </w:r>
      <w:r w:rsidR="00CE3C4A" w:rsidRPr="0010313F">
        <w:rPr>
          <w:rFonts w:ascii="Verdana" w:hAnsi="Verdana" w:cs="Arial"/>
          <w:sz w:val="20"/>
          <w:szCs w:val="20"/>
        </w:rPr>
        <w:t>E</w:t>
      </w:r>
      <w:r w:rsidRPr="0010313F">
        <w:rPr>
          <w:rFonts w:ascii="Verdana" w:hAnsi="Verdana" w:cs="Arial"/>
          <w:sz w:val="20"/>
          <w:szCs w:val="20"/>
        </w:rPr>
        <w:t xml:space="preserve">dital (nos termos do </w:t>
      </w:r>
      <w:r w:rsidR="002F15B3" w:rsidRPr="0010313F">
        <w:rPr>
          <w:rFonts w:ascii="Verdana" w:hAnsi="Verdana" w:cs="Arial"/>
          <w:sz w:val="20"/>
          <w:szCs w:val="20"/>
        </w:rPr>
        <w:t>I</w:t>
      </w:r>
      <w:r w:rsidRPr="0010313F">
        <w:rPr>
          <w:rFonts w:ascii="Verdana" w:hAnsi="Verdana" w:cs="Arial"/>
          <w:sz w:val="20"/>
          <w:szCs w:val="20"/>
        </w:rPr>
        <w:t>nciso I,</w:t>
      </w:r>
      <w:r w:rsidR="002F15B3" w:rsidRPr="0010313F">
        <w:rPr>
          <w:rFonts w:ascii="Verdana" w:hAnsi="Verdana" w:cs="Arial"/>
          <w:sz w:val="20"/>
          <w:szCs w:val="20"/>
        </w:rPr>
        <w:t xml:space="preserve"> Artigo 48,</w:t>
      </w:r>
      <w:r w:rsidRPr="0010313F">
        <w:rPr>
          <w:rFonts w:ascii="Verdana" w:hAnsi="Verdana" w:cs="Arial"/>
          <w:sz w:val="20"/>
          <w:szCs w:val="20"/>
        </w:rPr>
        <w:t xml:space="preserve"> da Lei 8.666/93).</w:t>
      </w:r>
    </w:p>
    <w:p w:rsidR="005E4637" w:rsidRPr="0010313F" w:rsidRDefault="005E4637" w:rsidP="00AF079D">
      <w:pPr>
        <w:spacing w:after="0" w:line="240" w:lineRule="auto"/>
        <w:jc w:val="both"/>
        <w:rPr>
          <w:rFonts w:ascii="Verdana" w:hAnsi="Verdana" w:cs="Arial"/>
          <w:sz w:val="20"/>
          <w:szCs w:val="20"/>
        </w:rPr>
      </w:pPr>
    </w:p>
    <w:p w:rsidR="00DD15AC" w:rsidRPr="0010313F" w:rsidRDefault="00BE373D" w:rsidP="00AF079D">
      <w:pPr>
        <w:spacing w:after="0" w:line="240" w:lineRule="auto"/>
        <w:jc w:val="both"/>
        <w:rPr>
          <w:rFonts w:ascii="Verdana" w:hAnsi="Verdana" w:cs="Arial"/>
          <w:sz w:val="20"/>
          <w:szCs w:val="20"/>
        </w:rPr>
      </w:pPr>
      <w:r w:rsidRPr="0010313F">
        <w:rPr>
          <w:rFonts w:ascii="Verdana" w:hAnsi="Verdana" w:cs="Arial"/>
          <w:b/>
          <w:sz w:val="20"/>
          <w:szCs w:val="20"/>
        </w:rPr>
        <w:t>10.11</w:t>
      </w:r>
      <w:r w:rsidR="00DD15AC" w:rsidRPr="0010313F">
        <w:rPr>
          <w:rFonts w:ascii="Verdana" w:hAnsi="Verdana" w:cs="Arial"/>
          <w:b/>
          <w:sz w:val="20"/>
          <w:szCs w:val="20"/>
        </w:rPr>
        <w:t xml:space="preserve">. </w:t>
      </w:r>
      <w:r w:rsidR="00DD15AC" w:rsidRPr="0010313F">
        <w:rPr>
          <w:rFonts w:ascii="Verdana" w:hAnsi="Verdana" w:cs="Arial"/>
          <w:sz w:val="20"/>
          <w:szCs w:val="20"/>
        </w:rPr>
        <w:t>A SAECIL poderá, a qualquer tempo, solicitar esclarecimentos ou confirmações de dados e elementos técnicos constantes da proposta.</w:t>
      </w:r>
    </w:p>
    <w:p w:rsidR="00FA5C29" w:rsidRPr="0010313F" w:rsidRDefault="00FA5C29" w:rsidP="00AF079D">
      <w:pPr>
        <w:spacing w:after="0" w:line="240" w:lineRule="auto"/>
        <w:jc w:val="both"/>
        <w:rPr>
          <w:rFonts w:ascii="Verdana" w:hAnsi="Verdana" w:cs="Arial"/>
          <w:sz w:val="20"/>
          <w:szCs w:val="20"/>
        </w:rPr>
      </w:pPr>
    </w:p>
    <w:p w:rsidR="00212A72" w:rsidRDefault="00212A72" w:rsidP="00AF079D">
      <w:pPr>
        <w:spacing w:after="0" w:line="240" w:lineRule="auto"/>
        <w:jc w:val="both"/>
        <w:rPr>
          <w:rFonts w:ascii="Verdana" w:hAnsi="Verdana" w:cs="Arial"/>
          <w:b/>
          <w:sz w:val="20"/>
          <w:szCs w:val="20"/>
        </w:rPr>
      </w:pPr>
    </w:p>
    <w:p w:rsidR="00C4010A" w:rsidRPr="0010313F" w:rsidRDefault="001317E1" w:rsidP="00AF079D">
      <w:pPr>
        <w:spacing w:after="0" w:line="240" w:lineRule="auto"/>
        <w:jc w:val="both"/>
        <w:rPr>
          <w:rFonts w:ascii="Verdana" w:hAnsi="Verdana" w:cs="Arial"/>
          <w:sz w:val="20"/>
          <w:szCs w:val="20"/>
        </w:rPr>
      </w:pPr>
      <w:r w:rsidRPr="0010313F">
        <w:rPr>
          <w:rFonts w:ascii="Verdana" w:hAnsi="Verdana" w:cs="Arial"/>
          <w:b/>
          <w:sz w:val="20"/>
          <w:szCs w:val="20"/>
        </w:rPr>
        <w:t>11. ENVELOPE 02: HABILITAÇÃO</w:t>
      </w:r>
      <w:r w:rsidR="00C4010A" w:rsidRPr="0010313F">
        <w:rPr>
          <w:rFonts w:ascii="Verdana" w:hAnsi="Verdana" w:cs="Arial"/>
          <w:b/>
          <w:sz w:val="20"/>
          <w:szCs w:val="20"/>
        </w:rPr>
        <w:t xml:space="preserve"> </w:t>
      </w:r>
    </w:p>
    <w:p w:rsidR="001317E1" w:rsidRPr="0010313F" w:rsidRDefault="001317E1" w:rsidP="00AF079D">
      <w:pPr>
        <w:spacing w:after="0" w:line="240" w:lineRule="auto"/>
        <w:jc w:val="both"/>
        <w:rPr>
          <w:rFonts w:ascii="Verdana" w:hAnsi="Verdana" w:cs="Arial"/>
          <w:sz w:val="20"/>
          <w:szCs w:val="20"/>
        </w:rPr>
      </w:pPr>
    </w:p>
    <w:p w:rsidR="00B33E4A" w:rsidRDefault="00B33E4A" w:rsidP="00AF079D">
      <w:pPr>
        <w:spacing w:after="0" w:line="240" w:lineRule="auto"/>
        <w:jc w:val="both"/>
        <w:rPr>
          <w:rFonts w:ascii="Verdana" w:hAnsi="Verdana" w:cs="Arial"/>
          <w:b/>
          <w:sz w:val="20"/>
          <w:szCs w:val="20"/>
        </w:rPr>
      </w:pPr>
    </w:p>
    <w:p w:rsidR="001317E1" w:rsidRPr="0010313F" w:rsidRDefault="001317E1" w:rsidP="00AF079D">
      <w:pPr>
        <w:spacing w:after="0" w:line="240" w:lineRule="auto"/>
        <w:jc w:val="both"/>
        <w:rPr>
          <w:rFonts w:ascii="Verdana" w:hAnsi="Verdana" w:cs="Arial"/>
          <w:sz w:val="20"/>
          <w:szCs w:val="20"/>
        </w:rPr>
      </w:pPr>
      <w:r w:rsidRPr="0010313F">
        <w:rPr>
          <w:rFonts w:ascii="Verdana" w:hAnsi="Verdana" w:cs="Arial"/>
          <w:b/>
          <w:sz w:val="20"/>
          <w:szCs w:val="20"/>
        </w:rPr>
        <w:t>11.01.</w:t>
      </w:r>
      <w:r w:rsidRPr="0010313F">
        <w:rPr>
          <w:rFonts w:ascii="Verdana" w:hAnsi="Verdana" w:cs="Arial"/>
          <w:sz w:val="20"/>
          <w:szCs w:val="20"/>
        </w:rPr>
        <w:t xml:space="preserve"> Para fins de habilitação, as licitantes deverão apresentar os documentos enumerados a seguir, em uma única via, no original ou cópia autenticada, ou em publicação da </w:t>
      </w:r>
      <w:r w:rsidR="002F15B3" w:rsidRPr="0010313F">
        <w:rPr>
          <w:rFonts w:ascii="Verdana" w:hAnsi="Verdana" w:cs="Arial"/>
          <w:sz w:val="20"/>
          <w:szCs w:val="20"/>
        </w:rPr>
        <w:t>I</w:t>
      </w:r>
      <w:r w:rsidRPr="0010313F">
        <w:rPr>
          <w:rFonts w:ascii="Verdana" w:hAnsi="Verdana" w:cs="Arial"/>
          <w:sz w:val="20"/>
          <w:szCs w:val="20"/>
        </w:rPr>
        <w:t xml:space="preserve">mprensa </w:t>
      </w:r>
      <w:r w:rsidR="002F15B3" w:rsidRPr="0010313F">
        <w:rPr>
          <w:rFonts w:ascii="Verdana" w:hAnsi="Verdana" w:cs="Arial"/>
          <w:sz w:val="20"/>
          <w:szCs w:val="20"/>
        </w:rPr>
        <w:t>O</w:t>
      </w:r>
      <w:r w:rsidRPr="0010313F">
        <w:rPr>
          <w:rFonts w:ascii="Verdana" w:hAnsi="Verdana" w:cs="Arial"/>
          <w:sz w:val="20"/>
          <w:szCs w:val="20"/>
        </w:rPr>
        <w:t>ficial, ou extraído via internet com a autenticação correspondente (via site ou pelo Cartório de Notas).</w:t>
      </w:r>
    </w:p>
    <w:p w:rsidR="001317E1" w:rsidRPr="0010313F" w:rsidRDefault="001317E1" w:rsidP="00AF079D">
      <w:pPr>
        <w:spacing w:after="0" w:line="240" w:lineRule="auto"/>
        <w:jc w:val="both"/>
        <w:rPr>
          <w:rFonts w:ascii="Verdana" w:hAnsi="Verdana" w:cs="Arial"/>
          <w:b/>
          <w:sz w:val="20"/>
          <w:szCs w:val="20"/>
        </w:rPr>
      </w:pPr>
    </w:p>
    <w:p w:rsidR="001317E1" w:rsidRPr="0010313F" w:rsidRDefault="001317E1" w:rsidP="00AF079D">
      <w:pPr>
        <w:spacing w:after="0" w:line="240" w:lineRule="auto"/>
        <w:ind w:left="708"/>
        <w:jc w:val="both"/>
        <w:rPr>
          <w:rFonts w:ascii="Verdana" w:hAnsi="Verdana" w:cs="Arial"/>
          <w:sz w:val="20"/>
          <w:szCs w:val="20"/>
        </w:rPr>
      </w:pPr>
      <w:r w:rsidRPr="0010313F">
        <w:rPr>
          <w:rFonts w:ascii="Verdana" w:hAnsi="Verdana" w:cs="Arial"/>
          <w:b/>
          <w:sz w:val="20"/>
          <w:szCs w:val="20"/>
        </w:rPr>
        <w:t>11.01.01.</w:t>
      </w:r>
      <w:r w:rsidRPr="0010313F">
        <w:rPr>
          <w:rFonts w:ascii="Verdana" w:hAnsi="Verdana" w:cs="Arial"/>
          <w:sz w:val="20"/>
          <w:szCs w:val="20"/>
        </w:rPr>
        <w:t xml:space="preserve"> A documentação relativa à </w:t>
      </w:r>
      <w:r w:rsidRPr="0010313F">
        <w:rPr>
          <w:rFonts w:ascii="Verdana" w:hAnsi="Verdana" w:cs="Arial"/>
          <w:b/>
          <w:sz w:val="20"/>
          <w:szCs w:val="20"/>
        </w:rPr>
        <w:t>Habilitação Jurídica</w:t>
      </w:r>
      <w:r w:rsidRPr="0010313F">
        <w:rPr>
          <w:rFonts w:ascii="Verdana" w:hAnsi="Verdana" w:cs="Arial"/>
          <w:sz w:val="20"/>
          <w:szCs w:val="20"/>
        </w:rPr>
        <w:t xml:space="preserve"> da empresa, cujo objeto social deverá ser compatível com o objeto licitado, consistirá em:</w:t>
      </w:r>
    </w:p>
    <w:p w:rsidR="001E2A60" w:rsidRDefault="001E2A60" w:rsidP="00AF079D">
      <w:pPr>
        <w:spacing w:after="0" w:line="240" w:lineRule="auto"/>
        <w:ind w:left="708" w:firstLine="708"/>
        <w:jc w:val="both"/>
        <w:rPr>
          <w:rFonts w:ascii="Verdana" w:hAnsi="Verdana" w:cs="Arial"/>
          <w:b/>
          <w:sz w:val="20"/>
          <w:szCs w:val="20"/>
        </w:rPr>
      </w:pPr>
    </w:p>
    <w:p w:rsidR="001317E1" w:rsidRPr="0010313F" w:rsidRDefault="001317E1" w:rsidP="00AF079D">
      <w:pPr>
        <w:spacing w:after="0" w:line="240" w:lineRule="auto"/>
        <w:ind w:left="708" w:firstLine="708"/>
        <w:jc w:val="both"/>
        <w:rPr>
          <w:rFonts w:ascii="Verdana" w:hAnsi="Verdana" w:cs="Arial"/>
          <w:sz w:val="20"/>
          <w:szCs w:val="20"/>
        </w:rPr>
      </w:pPr>
      <w:r w:rsidRPr="0010313F">
        <w:rPr>
          <w:rFonts w:ascii="Verdana" w:hAnsi="Verdana" w:cs="Arial"/>
          <w:b/>
          <w:sz w:val="20"/>
          <w:szCs w:val="20"/>
        </w:rPr>
        <w:t>a)</w:t>
      </w:r>
      <w:r w:rsidRPr="0010313F">
        <w:rPr>
          <w:rFonts w:ascii="Verdana" w:hAnsi="Verdana" w:cs="Arial"/>
          <w:sz w:val="20"/>
          <w:szCs w:val="20"/>
        </w:rPr>
        <w:t xml:space="preserve"> Para Empresa Individual: Registro Comercial.</w:t>
      </w:r>
    </w:p>
    <w:p w:rsidR="0075441A" w:rsidRPr="0010313F" w:rsidRDefault="0075441A" w:rsidP="00AF079D">
      <w:pPr>
        <w:spacing w:after="0" w:line="240" w:lineRule="auto"/>
        <w:ind w:left="1416"/>
        <w:jc w:val="both"/>
        <w:rPr>
          <w:rFonts w:ascii="Verdana" w:hAnsi="Verdana" w:cs="Arial"/>
          <w:b/>
          <w:sz w:val="20"/>
          <w:szCs w:val="20"/>
        </w:rPr>
      </w:pPr>
    </w:p>
    <w:p w:rsidR="001317E1" w:rsidRPr="0010313F" w:rsidRDefault="001317E1" w:rsidP="00AF079D">
      <w:pPr>
        <w:spacing w:after="0" w:line="240" w:lineRule="auto"/>
        <w:ind w:left="1416"/>
        <w:jc w:val="both"/>
        <w:rPr>
          <w:rFonts w:ascii="Verdana" w:hAnsi="Verdana" w:cs="Arial"/>
          <w:sz w:val="20"/>
          <w:szCs w:val="20"/>
        </w:rPr>
      </w:pPr>
      <w:r w:rsidRPr="0010313F">
        <w:rPr>
          <w:rFonts w:ascii="Verdana" w:hAnsi="Verdana" w:cs="Arial"/>
          <w:b/>
          <w:sz w:val="20"/>
          <w:szCs w:val="20"/>
        </w:rPr>
        <w:t>b)</w:t>
      </w:r>
      <w:r w:rsidRPr="0010313F">
        <w:rPr>
          <w:rFonts w:ascii="Verdana" w:hAnsi="Verdana" w:cs="Arial"/>
          <w:sz w:val="20"/>
          <w:szCs w:val="20"/>
        </w:rPr>
        <w:t xml:space="preserve"> Para Sociedade Comercial (Sociedades Empresárias, em geral): ato constitutivo, estatuto ou contrato social em vigor, e alterações subsequentes, devidamente registrados.</w:t>
      </w:r>
    </w:p>
    <w:p w:rsidR="001317E1" w:rsidRPr="0010313F" w:rsidRDefault="001317E1" w:rsidP="00AF079D">
      <w:pPr>
        <w:spacing w:after="0" w:line="240" w:lineRule="auto"/>
        <w:jc w:val="both"/>
        <w:rPr>
          <w:rFonts w:ascii="Verdana" w:hAnsi="Verdana" w:cs="Arial"/>
          <w:b/>
          <w:sz w:val="20"/>
          <w:szCs w:val="20"/>
        </w:rPr>
      </w:pPr>
    </w:p>
    <w:p w:rsidR="001317E1" w:rsidRPr="0010313F" w:rsidRDefault="001317E1" w:rsidP="00AF079D">
      <w:pPr>
        <w:spacing w:after="0" w:line="240" w:lineRule="auto"/>
        <w:ind w:left="1416"/>
        <w:jc w:val="both"/>
        <w:rPr>
          <w:rFonts w:ascii="Verdana" w:hAnsi="Verdana" w:cs="Arial"/>
          <w:sz w:val="20"/>
          <w:szCs w:val="20"/>
        </w:rPr>
      </w:pPr>
      <w:r w:rsidRPr="0010313F">
        <w:rPr>
          <w:rFonts w:ascii="Verdana" w:hAnsi="Verdana" w:cs="Arial"/>
          <w:b/>
          <w:sz w:val="20"/>
          <w:szCs w:val="20"/>
        </w:rPr>
        <w:t>c)</w:t>
      </w:r>
      <w:r w:rsidRPr="0010313F">
        <w:rPr>
          <w:rFonts w:ascii="Verdana" w:hAnsi="Verdana" w:cs="Arial"/>
          <w:sz w:val="20"/>
          <w:szCs w:val="20"/>
        </w:rPr>
        <w:t xml:space="preserve"> Para Sociedade por Ações (Sociedade Empresária do tipo S/A): ato constitutivo e alterações subsequentes, acompanhados de documentos de eleição de seus administradores em exercício.</w:t>
      </w:r>
    </w:p>
    <w:p w:rsidR="001317E1" w:rsidRPr="0010313F" w:rsidRDefault="001317E1" w:rsidP="00AF079D">
      <w:pPr>
        <w:spacing w:after="0" w:line="240" w:lineRule="auto"/>
        <w:jc w:val="both"/>
        <w:rPr>
          <w:rFonts w:ascii="Verdana" w:hAnsi="Verdana" w:cs="Arial"/>
          <w:b/>
          <w:sz w:val="20"/>
          <w:szCs w:val="20"/>
        </w:rPr>
      </w:pPr>
    </w:p>
    <w:p w:rsidR="001317E1" w:rsidRPr="0010313F" w:rsidRDefault="001317E1" w:rsidP="00AF079D">
      <w:pPr>
        <w:spacing w:after="0" w:line="240" w:lineRule="auto"/>
        <w:ind w:left="1416"/>
        <w:jc w:val="both"/>
        <w:rPr>
          <w:rFonts w:ascii="Verdana" w:hAnsi="Verdana" w:cs="Arial"/>
          <w:sz w:val="20"/>
          <w:szCs w:val="20"/>
        </w:rPr>
      </w:pPr>
      <w:r w:rsidRPr="0010313F">
        <w:rPr>
          <w:rFonts w:ascii="Verdana" w:hAnsi="Verdana" w:cs="Arial"/>
          <w:b/>
          <w:sz w:val="20"/>
          <w:szCs w:val="20"/>
        </w:rPr>
        <w:t>d)</w:t>
      </w:r>
      <w:r w:rsidRPr="0010313F">
        <w:rPr>
          <w:rFonts w:ascii="Verdana" w:hAnsi="Verdana"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0313F" w:rsidRDefault="001317E1" w:rsidP="00AF079D">
      <w:pPr>
        <w:spacing w:after="0" w:line="240" w:lineRule="auto"/>
        <w:jc w:val="both"/>
        <w:rPr>
          <w:rFonts w:ascii="Verdana" w:hAnsi="Verdana" w:cs="Arial"/>
          <w:b/>
          <w:sz w:val="20"/>
          <w:szCs w:val="20"/>
        </w:rPr>
      </w:pPr>
    </w:p>
    <w:p w:rsidR="001317E1" w:rsidRPr="0010313F" w:rsidRDefault="001317E1" w:rsidP="00AF079D">
      <w:pPr>
        <w:spacing w:after="0" w:line="240" w:lineRule="auto"/>
        <w:ind w:left="1416"/>
        <w:jc w:val="both"/>
        <w:rPr>
          <w:rFonts w:ascii="Verdana" w:hAnsi="Verdana" w:cs="Arial"/>
          <w:sz w:val="20"/>
          <w:szCs w:val="20"/>
        </w:rPr>
      </w:pPr>
      <w:r w:rsidRPr="0010313F">
        <w:rPr>
          <w:rFonts w:ascii="Verdana" w:hAnsi="Verdana" w:cs="Arial"/>
          <w:b/>
          <w:sz w:val="20"/>
          <w:szCs w:val="20"/>
        </w:rPr>
        <w:t>e)</w:t>
      </w:r>
      <w:r w:rsidRPr="0010313F">
        <w:rPr>
          <w:rFonts w:ascii="Verdana" w:hAnsi="Verdana" w:cs="Arial"/>
          <w:sz w:val="20"/>
          <w:szCs w:val="20"/>
        </w:rPr>
        <w:t xml:space="preserve"> Para Empre</w:t>
      </w:r>
      <w:r w:rsidR="002F15B3" w:rsidRPr="0010313F">
        <w:rPr>
          <w:rFonts w:ascii="Verdana" w:hAnsi="Verdana" w:cs="Arial"/>
          <w:sz w:val="20"/>
          <w:szCs w:val="20"/>
        </w:rPr>
        <w:t>sa ou Sociedade Estrangeira em F</w:t>
      </w:r>
      <w:r w:rsidRPr="0010313F">
        <w:rPr>
          <w:rFonts w:ascii="Verdana" w:hAnsi="Verdana" w:cs="Arial"/>
          <w:sz w:val="20"/>
          <w:szCs w:val="20"/>
        </w:rPr>
        <w:t>uncionamento no País: Decreto de Autorização, e Ato de Registro ou Autorização para Funcionamento, expedido pelo órgão competente, quando a atividade assim o exigir.</w:t>
      </w:r>
    </w:p>
    <w:p w:rsidR="001E2A60" w:rsidRDefault="001E2A60" w:rsidP="00AF079D">
      <w:pPr>
        <w:spacing w:after="0" w:line="240" w:lineRule="auto"/>
        <w:ind w:firstLine="708"/>
        <w:jc w:val="both"/>
        <w:rPr>
          <w:rFonts w:ascii="Verdana" w:hAnsi="Verdana" w:cs="Arial"/>
          <w:b/>
          <w:sz w:val="20"/>
          <w:szCs w:val="20"/>
        </w:rPr>
      </w:pPr>
    </w:p>
    <w:p w:rsidR="001317E1" w:rsidRPr="0010313F" w:rsidRDefault="001317E1" w:rsidP="00AF079D">
      <w:pPr>
        <w:spacing w:after="0" w:line="240" w:lineRule="auto"/>
        <w:ind w:firstLine="708"/>
        <w:jc w:val="both"/>
        <w:rPr>
          <w:rFonts w:ascii="Verdana" w:hAnsi="Verdana" w:cs="Arial"/>
          <w:sz w:val="20"/>
          <w:szCs w:val="20"/>
        </w:rPr>
      </w:pPr>
      <w:r w:rsidRPr="0010313F">
        <w:rPr>
          <w:rFonts w:ascii="Verdana" w:hAnsi="Verdana" w:cs="Arial"/>
          <w:b/>
          <w:sz w:val="20"/>
          <w:szCs w:val="20"/>
        </w:rPr>
        <w:lastRenderedPageBreak/>
        <w:t>11.01.02.</w:t>
      </w:r>
      <w:r w:rsidRPr="0010313F">
        <w:rPr>
          <w:rFonts w:ascii="Verdana" w:hAnsi="Verdana" w:cs="Arial"/>
          <w:sz w:val="20"/>
          <w:szCs w:val="20"/>
        </w:rPr>
        <w:t xml:space="preserve"> </w:t>
      </w:r>
      <w:r w:rsidRPr="0010313F">
        <w:rPr>
          <w:rFonts w:ascii="Verdana" w:hAnsi="Verdana" w:cs="Arial"/>
          <w:b/>
          <w:sz w:val="20"/>
          <w:szCs w:val="20"/>
        </w:rPr>
        <w:t>Regularidade Fiscal e Trabalhista:</w:t>
      </w:r>
    </w:p>
    <w:p w:rsidR="001317E1" w:rsidRPr="0010313F" w:rsidRDefault="001317E1" w:rsidP="00AF079D">
      <w:pPr>
        <w:spacing w:after="0" w:line="240" w:lineRule="auto"/>
        <w:jc w:val="both"/>
        <w:rPr>
          <w:rFonts w:ascii="Verdana" w:hAnsi="Verdana" w:cs="Arial"/>
          <w:sz w:val="20"/>
          <w:szCs w:val="20"/>
        </w:rPr>
      </w:pPr>
    </w:p>
    <w:p w:rsidR="001317E1" w:rsidRPr="0010313F" w:rsidRDefault="001317E1" w:rsidP="00AF079D">
      <w:pPr>
        <w:spacing w:after="0" w:line="240" w:lineRule="auto"/>
        <w:ind w:left="1416"/>
        <w:jc w:val="both"/>
        <w:rPr>
          <w:rFonts w:ascii="Verdana" w:hAnsi="Verdana" w:cs="Arial"/>
          <w:sz w:val="20"/>
          <w:szCs w:val="20"/>
        </w:rPr>
      </w:pPr>
      <w:r w:rsidRPr="0010313F">
        <w:rPr>
          <w:rFonts w:ascii="Verdana" w:hAnsi="Verdana" w:cs="Arial"/>
          <w:b/>
          <w:sz w:val="20"/>
          <w:szCs w:val="20"/>
        </w:rPr>
        <w:t>11.01.02.01.</w:t>
      </w:r>
      <w:r w:rsidRPr="0010313F">
        <w:rPr>
          <w:rFonts w:ascii="Verdana" w:hAnsi="Verdana" w:cs="Arial"/>
          <w:sz w:val="20"/>
          <w:szCs w:val="20"/>
        </w:rPr>
        <w:t xml:space="preserve"> A licitante deverá apresentar os documentos correspondentes ao estabelecimento (matriz ou filial) através do qual pretende firmar o </w:t>
      </w:r>
      <w:r w:rsidR="002F15B3" w:rsidRPr="0010313F">
        <w:rPr>
          <w:rFonts w:ascii="Verdana" w:hAnsi="Verdana" w:cs="Arial"/>
          <w:sz w:val="20"/>
          <w:szCs w:val="20"/>
        </w:rPr>
        <w:t>C</w:t>
      </w:r>
      <w:r w:rsidRPr="0010313F">
        <w:rPr>
          <w:rFonts w:ascii="Verdana" w:hAnsi="Verdana"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10313F" w:rsidRDefault="001317E1" w:rsidP="00AF079D">
      <w:pPr>
        <w:spacing w:after="0" w:line="240" w:lineRule="auto"/>
        <w:jc w:val="both"/>
        <w:rPr>
          <w:rFonts w:ascii="Verdana" w:hAnsi="Verdana" w:cs="Arial"/>
          <w:sz w:val="20"/>
          <w:szCs w:val="20"/>
        </w:rPr>
      </w:pPr>
    </w:p>
    <w:p w:rsidR="001317E1" w:rsidRPr="0010313F" w:rsidRDefault="001317E1" w:rsidP="00AF079D">
      <w:pPr>
        <w:spacing w:after="0" w:line="240" w:lineRule="auto"/>
        <w:ind w:left="2124"/>
        <w:jc w:val="both"/>
        <w:rPr>
          <w:rFonts w:ascii="Verdana" w:hAnsi="Verdana" w:cs="Arial"/>
          <w:sz w:val="20"/>
          <w:szCs w:val="20"/>
        </w:rPr>
      </w:pPr>
      <w:r w:rsidRPr="0010313F">
        <w:rPr>
          <w:rFonts w:ascii="Verdana" w:hAnsi="Verdana" w:cs="Arial"/>
          <w:b/>
          <w:sz w:val="20"/>
          <w:szCs w:val="20"/>
        </w:rPr>
        <w:t>a)</w:t>
      </w:r>
      <w:r w:rsidRPr="0010313F">
        <w:rPr>
          <w:rFonts w:ascii="Verdana" w:hAnsi="Verdana" w:cs="Arial"/>
          <w:sz w:val="20"/>
          <w:szCs w:val="20"/>
        </w:rPr>
        <w:t xml:space="preserve"> Prova de inscrição no Cadastro Nacional da Pessoa Jurídica (CNPJ) do Ministério da Fazenda ou Comprovante de Inscrição e de Situação Cadastral.</w:t>
      </w:r>
    </w:p>
    <w:p w:rsidR="00C717CB" w:rsidRDefault="00C717CB" w:rsidP="00AF079D">
      <w:pPr>
        <w:spacing w:after="0" w:line="240" w:lineRule="auto"/>
        <w:ind w:left="2124"/>
        <w:jc w:val="both"/>
        <w:rPr>
          <w:rFonts w:ascii="Verdana" w:hAnsi="Verdana" w:cs="Arial"/>
          <w:b/>
          <w:sz w:val="20"/>
          <w:szCs w:val="20"/>
        </w:rPr>
      </w:pPr>
    </w:p>
    <w:p w:rsidR="001317E1" w:rsidRPr="0010313F" w:rsidRDefault="001317E1" w:rsidP="00AF079D">
      <w:pPr>
        <w:spacing w:after="0" w:line="240" w:lineRule="auto"/>
        <w:ind w:left="2124"/>
        <w:jc w:val="both"/>
        <w:rPr>
          <w:rFonts w:ascii="Verdana" w:hAnsi="Verdana" w:cs="Arial"/>
          <w:sz w:val="20"/>
          <w:szCs w:val="20"/>
        </w:rPr>
      </w:pPr>
      <w:r w:rsidRPr="0010313F">
        <w:rPr>
          <w:rFonts w:ascii="Verdana" w:hAnsi="Verdana" w:cs="Arial"/>
          <w:b/>
          <w:sz w:val="20"/>
          <w:szCs w:val="20"/>
        </w:rPr>
        <w:t>b)</w:t>
      </w:r>
      <w:r w:rsidRPr="0010313F">
        <w:rPr>
          <w:rFonts w:ascii="Verdana" w:hAnsi="Verdana" w:cs="Arial"/>
          <w:sz w:val="20"/>
          <w:szCs w:val="20"/>
        </w:rPr>
        <w:t xml:space="preserve"> </w:t>
      </w:r>
      <w:r w:rsidR="002F15B3" w:rsidRPr="0010313F">
        <w:rPr>
          <w:rFonts w:ascii="Verdana" w:hAnsi="Verdana" w:cs="Arial"/>
          <w:bCs/>
          <w:sz w:val="20"/>
          <w:szCs w:val="20"/>
        </w:rPr>
        <w:t>Inscrição no C</w:t>
      </w:r>
      <w:r w:rsidRPr="0010313F">
        <w:rPr>
          <w:rFonts w:ascii="Verdana" w:hAnsi="Verdana" w:cs="Arial"/>
          <w:bCs/>
          <w:sz w:val="20"/>
          <w:szCs w:val="20"/>
        </w:rPr>
        <w:t xml:space="preserve">adastro de </w:t>
      </w:r>
      <w:r w:rsidR="002F15B3" w:rsidRPr="0010313F">
        <w:rPr>
          <w:rFonts w:ascii="Verdana" w:hAnsi="Verdana" w:cs="Arial"/>
          <w:bCs/>
          <w:sz w:val="20"/>
          <w:szCs w:val="20"/>
        </w:rPr>
        <w:t>C</w:t>
      </w:r>
      <w:r w:rsidRPr="0010313F">
        <w:rPr>
          <w:rFonts w:ascii="Verdana" w:hAnsi="Verdana" w:cs="Arial"/>
          <w:bCs/>
          <w:sz w:val="20"/>
          <w:szCs w:val="20"/>
        </w:rPr>
        <w:t>ontribuintes Estadual ou Municipal</w:t>
      </w:r>
      <w:r w:rsidR="00AD52DA" w:rsidRPr="0010313F">
        <w:rPr>
          <w:rFonts w:ascii="Verdana" w:hAnsi="Verdana" w:cs="Arial"/>
          <w:bCs/>
          <w:sz w:val="20"/>
          <w:szCs w:val="20"/>
        </w:rPr>
        <w:t xml:space="preserve"> se </w:t>
      </w:r>
      <w:proofErr w:type="gramStart"/>
      <w:r w:rsidR="00AC5372" w:rsidRPr="0010313F">
        <w:rPr>
          <w:rFonts w:ascii="Verdana" w:hAnsi="Verdana" w:cs="Arial"/>
          <w:bCs/>
          <w:sz w:val="20"/>
          <w:szCs w:val="20"/>
        </w:rPr>
        <w:t>houver,</w:t>
      </w:r>
      <w:proofErr w:type="gramEnd"/>
      <w:r w:rsidR="00AD52DA" w:rsidRPr="0010313F">
        <w:rPr>
          <w:rFonts w:ascii="Verdana" w:hAnsi="Verdana" w:cs="Arial"/>
          <w:bCs/>
          <w:sz w:val="20"/>
          <w:szCs w:val="20"/>
        </w:rPr>
        <w:t xml:space="preserve"> </w:t>
      </w:r>
      <w:r w:rsidRPr="0010313F">
        <w:rPr>
          <w:rFonts w:ascii="Verdana" w:hAnsi="Verdana" w:cs="Arial"/>
          <w:bCs/>
          <w:sz w:val="20"/>
          <w:szCs w:val="20"/>
        </w:rPr>
        <w:t>relativo ao domicílio ou sede do licitante, pertinente ao seu ramo de atividade e compatível com o objeto contratual</w:t>
      </w:r>
      <w:r w:rsidRPr="0010313F">
        <w:rPr>
          <w:rFonts w:ascii="Verdana" w:hAnsi="Verdana" w:cs="Arial"/>
          <w:sz w:val="20"/>
          <w:szCs w:val="20"/>
        </w:rPr>
        <w:t>.</w:t>
      </w:r>
    </w:p>
    <w:p w:rsidR="001E2A60" w:rsidRDefault="001E2A60" w:rsidP="00AF079D">
      <w:pPr>
        <w:spacing w:after="0" w:line="240" w:lineRule="auto"/>
        <w:jc w:val="both"/>
        <w:rPr>
          <w:rFonts w:ascii="Verdana" w:hAnsi="Verdana" w:cs="Arial"/>
          <w:b/>
          <w:sz w:val="20"/>
          <w:szCs w:val="20"/>
        </w:rPr>
      </w:pPr>
    </w:p>
    <w:p w:rsidR="001317E1" w:rsidRPr="0010313F" w:rsidRDefault="001317E1" w:rsidP="00AF079D">
      <w:pPr>
        <w:spacing w:after="0" w:line="240" w:lineRule="auto"/>
        <w:ind w:left="2124"/>
        <w:jc w:val="both"/>
        <w:rPr>
          <w:rFonts w:ascii="Verdana" w:hAnsi="Verdana" w:cs="Arial"/>
          <w:sz w:val="20"/>
          <w:szCs w:val="20"/>
        </w:rPr>
      </w:pPr>
      <w:r w:rsidRPr="0010313F">
        <w:rPr>
          <w:rFonts w:ascii="Verdana" w:hAnsi="Verdana" w:cs="Arial"/>
          <w:b/>
          <w:sz w:val="20"/>
          <w:szCs w:val="20"/>
        </w:rPr>
        <w:t>c)</w:t>
      </w:r>
      <w:r w:rsidRPr="0010313F">
        <w:rPr>
          <w:rFonts w:ascii="Verdana" w:hAnsi="Verdana" w:cs="Arial"/>
          <w:sz w:val="20"/>
          <w:szCs w:val="20"/>
        </w:rPr>
        <w:t xml:space="preserve"> Prova de regularidade para com a Fazenda Federal, </w:t>
      </w:r>
      <w:r w:rsidR="00BE373D" w:rsidRPr="0010313F">
        <w:rPr>
          <w:rFonts w:ascii="Verdana" w:hAnsi="Verdana" w:cs="Arial"/>
          <w:sz w:val="20"/>
          <w:szCs w:val="20"/>
        </w:rPr>
        <w:t xml:space="preserve">                                        Estadual e Municipal.</w:t>
      </w:r>
    </w:p>
    <w:p w:rsidR="001317E1" w:rsidRPr="0010313F" w:rsidRDefault="001317E1" w:rsidP="00AF079D">
      <w:pPr>
        <w:spacing w:after="0" w:line="240" w:lineRule="auto"/>
        <w:ind w:left="708"/>
        <w:jc w:val="both"/>
        <w:rPr>
          <w:rFonts w:ascii="Verdana" w:hAnsi="Verdana" w:cs="Arial"/>
          <w:b/>
          <w:sz w:val="20"/>
          <w:szCs w:val="20"/>
        </w:rPr>
      </w:pPr>
    </w:p>
    <w:p w:rsidR="001317E1" w:rsidRPr="0010313F" w:rsidRDefault="001317E1" w:rsidP="00AF079D">
      <w:pPr>
        <w:spacing w:after="0" w:line="240" w:lineRule="auto"/>
        <w:ind w:left="2124"/>
        <w:jc w:val="both"/>
        <w:rPr>
          <w:rFonts w:ascii="Verdana" w:hAnsi="Verdana" w:cs="Arial"/>
          <w:sz w:val="20"/>
          <w:szCs w:val="20"/>
        </w:rPr>
      </w:pPr>
      <w:r w:rsidRPr="0010313F">
        <w:rPr>
          <w:rFonts w:ascii="Verdana" w:hAnsi="Verdana" w:cs="Arial"/>
          <w:b/>
          <w:sz w:val="20"/>
          <w:szCs w:val="20"/>
        </w:rPr>
        <w:t>d)</w:t>
      </w:r>
      <w:r w:rsidRPr="0010313F">
        <w:rPr>
          <w:rFonts w:ascii="Verdana" w:hAnsi="Verdana"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0313F" w:rsidRDefault="001317E1" w:rsidP="00AF079D">
      <w:pPr>
        <w:spacing w:after="0" w:line="240" w:lineRule="auto"/>
        <w:jc w:val="both"/>
        <w:rPr>
          <w:rFonts w:ascii="Verdana" w:hAnsi="Verdana" w:cs="Arial"/>
          <w:b/>
          <w:sz w:val="20"/>
          <w:szCs w:val="20"/>
        </w:rPr>
      </w:pPr>
    </w:p>
    <w:p w:rsidR="001317E1" w:rsidRPr="0010313F" w:rsidRDefault="001317E1" w:rsidP="00AF079D">
      <w:pPr>
        <w:spacing w:after="0" w:line="240" w:lineRule="auto"/>
        <w:ind w:left="2124"/>
        <w:jc w:val="both"/>
        <w:rPr>
          <w:rFonts w:ascii="Verdana" w:hAnsi="Verdana" w:cs="Arial"/>
          <w:sz w:val="20"/>
          <w:szCs w:val="20"/>
        </w:rPr>
      </w:pPr>
      <w:r w:rsidRPr="0010313F">
        <w:rPr>
          <w:rFonts w:ascii="Verdana" w:hAnsi="Verdana" w:cs="Arial"/>
          <w:b/>
          <w:sz w:val="20"/>
          <w:szCs w:val="20"/>
        </w:rPr>
        <w:t xml:space="preserve">e) </w:t>
      </w:r>
      <w:r w:rsidRPr="0010313F">
        <w:rPr>
          <w:rFonts w:ascii="Verdana" w:hAnsi="Verdana"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358 do Ministério da Fazenda de 05/09/2014, ou através de sistema eletrônico, ficando sua aceitação condicionada à verificação da veracidade via internet.</w:t>
      </w:r>
    </w:p>
    <w:p w:rsidR="001317E1" w:rsidRPr="0010313F" w:rsidRDefault="001317E1" w:rsidP="00AF079D">
      <w:pPr>
        <w:spacing w:after="0" w:line="240" w:lineRule="auto"/>
        <w:jc w:val="both"/>
        <w:rPr>
          <w:rFonts w:ascii="Verdana" w:hAnsi="Verdana" w:cs="Arial"/>
          <w:b/>
          <w:sz w:val="20"/>
          <w:szCs w:val="20"/>
        </w:rPr>
      </w:pPr>
    </w:p>
    <w:p w:rsidR="001317E1" w:rsidRPr="0010313F" w:rsidRDefault="001317E1" w:rsidP="00AF079D">
      <w:pPr>
        <w:spacing w:after="0" w:line="240" w:lineRule="auto"/>
        <w:ind w:left="2124"/>
        <w:jc w:val="both"/>
        <w:rPr>
          <w:rFonts w:ascii="Verdana" w:hAnsi="Verdana" w:cs="Arial"/>
          <w:sz w:val="20"/>
          <w:szCs w:val="20"/>
        </w:rPr>
      </w:pPr>
      <w:r w:rsidRPr="0010313F">
        <w:rPr>
          <w:rFonts w:ascii="Verdana" w:hAnsi="Verdana" w:cs="Arial"/>
          <w:b/>
          <w:sz w:val="20"/>
          <w:szCs w:val="20"/>
        </w:rPr>
        <w:t>f)</w:t>
      </w:r>
      <w:r w:rsidRPr="0010313F">
        <w:rPr>
          <w:rFonts w:ascii="Verdana" w:hAnsi="Verdana" w:cs="Arial"/>
          <w:sz w:val="20"/>
          <w:szCs w:val="20"/>
        </w:rPr>
        <w:t xml:space="preserve"> Prova de inexistência de débitos devidos perante a Justiça do Trabalho, mediante a apresentação da Certidão Negativa de Débitos Trabalhistas (CNDT), conforme Lei n.º 12.440/11.</w:t>
      </w:r>
    </w:p>
    <w:p w:rsidR="00B34174" w:rsidRPr="0010313F" w:rsidRDefault="00950DA1" w:rsidP="00AF079D">
      <w:pPr>
        <w:tabs>
          <w:tab w:val="left" w:pos="2556"/>
        </w:tabs>
        <w:spacing w:after="0" w:line="240" w:lineRule="auto"/>
        <w:jc w:val="both"/>
        <w:rPr>
          <w:rFonts w:ascii="Verdana" w:hAnsi="Verdana" w:cs="Arial"/>
          <w:sz w:val="20"/>
          <w:szCs w:val="20"/>
        </w:rPr>
      </w:pPr>
      <w:r w:rsidRPr="0010313F">
        <w:rPr>
          <w:rFonts w:ascii="Verdana" w:hAnsi="Verdana" w:cs="Arial"/>
          <w:sz w:val="20"/>
          <w:szCs w:val="20"/>
        </w:rPr>
        <w:tab/>
      </w:r>
    </w:p>
    <w:p w:rsidR="001317E1" w:rsidRPr="0010313F" w:rsidRDefault="001317E1" w:rsidP="00AF079D">
      <w:pPr>
        <w:spacing w:after="0" w:line="240" w:lineRule="auto"/>
        <w:ind w:left="1416"/>
        <w:jc w:val="both"/>
        <w:rPr>
          <w:rFonts w:ascii="Verdana" w:hAnsi="Verdana" w:cs="Arial"/>
          <w:sz w:val="20"/>
          <w:szCs w:val="20"/>
        </w:rPr>
      </w:pPr>
      <w:r w:rsidRPr="0010313F">
        <w:rPr>
          <w:rFonts w:ascii="Verdana" w:hAnsi="Verdana" w:cs="Arial"/>
          <w:b/>
          <w:sz w:val="20"/>
          <w:szCs w:val="20"/>
        </w:rPr>
        <w:t>11.01.02.02.</w:t>
      </w:r>
      <w:r w:rsidRPr="0010313F">
        <w:rPr>
          <w:rFonts w:ascii="Verdana" w:hAnsi="Verdana" w:cs="Arial"/>
          <w:sz w:val="20"/>
          <w:szCs w:val="20"/>
        </w:rPr>
        <w:t xml:space="preserve"> A comprovação de regularidade fiscal das microempresas e empresas de pequeno porte somente será exigida </w:t>
      </w:r>
      <w:r w:rsidR="00FD3CF7" w:rsidRPr="0010313F">
        <w:rPr>
          <w:rFonts w:ascii="Verdana" w:hAnsi="Verdana" w:cs="Arial"/>
          <w:sz w:val="20"/>
          <w:szCs w:val="20"/>
        </w:rPr>
        <w:t>para efeito da assinatura do Contrato</w:t>
      </w:r>
      <w:r w:rsidRPr="0010313F">
        <w:rPr>
          <w:rFonts w:ascii="Verdana" w:hAnsi="Verdana" w:cs="Arial"/>
          <w:sz w:val="20"/>
          <w:szCs w:val="20"/>
        </w:rPr>
        <w:t>.</w:t>
      </w:r>
      <w:r w:rsidR="00134F8C" w:rsidRPr="0010313F">
        <w:rPr>
          <w:rFonts w:ascii="Verdana" w:hAnsi="Verdana" w:cs="Arial"/>
          <w:sz w:val="20"/>
          <w:szCs w:val="20"/>
        </w:rPr>
        <w:t xml:space="preserve"> </w:t>
      </w:r>
      <w:r w:rsidRPr="0010313F">
        <w:rPr>
          <w:rFonts w:ascii="Verdana" w:hAnsi="Verdana"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B33E4A" w:rsidRDefault="00B33E4A" w:rsidP="00AF079D">
      <w:pPr>
        <w:spacing w:after="0" w:line="240" w:lineRule="auto"/>
        <w:ind w:left="1416"/>
        <w:jc w:val="both"/>
        <w:rPr>
          <w:rFonts w:ascii="Verdana" w:hAnsi="Verdana" w:cs="Arial"/>
          <w:b/>
          <w:sz w:val="20"/>
          <w:szCs w:val="20"/>
        </w:rPr>
      </w:pPr>
    </w:p>
    <w:p w:rsidR="006F5A7B" w:rsidRPr="0010313F" w:rsidRDefault="0044062B" w:rsidP="00AF079D">
      <w:pPr>
        <w:spacing w:after="0" w:line="240" w:lineRule="auto"/>
        <w:ind w:left="1416"/>
        <w:jc w:val="both"/>
        <w:rPr>
          <w:rFonts w:ascii="Verdana" w:hAnsi="Verdana" w:cs="Arial"/>
          <w:sz w:val="20"/>
          <w:szCs w:val="20"/>
        </w:rPr>
      </w:pPr>
      <w:r w:rsidRPr="0010313F">
        <w:rPr>
          <w:rFonts w:ascii="Verdana" w:hAnsi="Verdana" w:cs="Arial"/>
          <w:b/>
          <w:sz w:val="20"/>
          <w:szCs w:val="20"/>
        </w:rPr>
        <w:t>11</w:t>
      </w:r>
      <w:r w:rsidR="00684551" w:rsidRPr="0010313F">
        <w:rPr>
          <w:rFonts w:ascii="Verdana" w:hAnsi="Verdana" w:cs="Arial"/>
          <w:b/>
          <w:sz w:val="20"/>
          <w:szCs w:val="20"/>
        </w:rPr>
        <w:t>.01.02.0</w:t>
      </w:r>
      <w:r w:rsidR="00134F8C" w:rsidRPr="0010313F">
        <w:rPr>
          <w:rFonts w:ascii="Verdana" w:hAnsi="Verdana" w:cs="Arial"/>
          <w:b/>
          <w:sz w:val="20"/>
          <w:szCs w:val="20"/>
        </w:rPr>
        <w:t>3</w:t>
      </w:r>
      <w:r w:rsidR="00684551" w:rsidRPr="0010313F">
        <w:rPr>
          <w:rFonts w:ascii="Verdana" w:hAnsi="Verdana" w:cs="Arial"/>
          <w:b/>
          <w:sz w:val="20"/>
          <w:szCs w:val="20"/>
        </w:rPr>
        <w:t>.</w:t>
      </w:r>
      <w:r w:rsidR="00684551" w:rsidRPr="0010313F">
        <w:rPr>
          <w:rFonts w:ascii="Verdana" w:hAnsi="Verdana" w:cs="Arial"/>
          <w:sz w:val="20"/>
          <w:szCs w:val="20"/>
        </w:rPr>
        <w:t xml:space="preserve"> </w:t>
      </w:r>
      <w:r w:rsidR="006F5A7B" w:rsidRPr="0010313F">
        <w:rPr>
          <w:rFonts w:ascii="Verdana" w:hAnsi="Verdana"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3719E7" w:rsidRPr="0010313F" w:rsidRDefault="0044062B" w:rsidP="00AF079D">
      <w:pPr>
        <w:spacing w:after="0" w:line="240" w:lineRule="auto"/>
        <w:ind w:left="1416"/>
        <w:jc w:val="both"/>
        <w:rPr>
          <w:rFonts w:ascii="Verdana" w:hAnsi="Verdana" w:cs="Arial"/>
          <w:sz w:val="20"/>
          <w:szCs w:val="20"/>
        </w:rPr>
      </w:pPr>
      <w:r w:rsidRPr="0010313F">
        <w:rPr>
          <w:rFonts w:ascii="Verdana" w:hAnsi="Verdana" w:cs="Arial"/>
          <w:b/>
          <w:sz w:val="20"/>
          <w:szCs w:val="20"/>
        </w:rPr>
        <w:lastRenderedPageBreak/>
        <w:t>11</w:t>
      </w:r>
      <w:r w:rsidR="00495EB6" w:rsidRPr="0010313F">
        <w:rPr>
          <w:rFonts w:ascii="Verdana" w:hAnsi="Verdana" w:cs="Arial"/>
          <w:b/>
          <w:sz w:val="20"/>
          <w:szCs w:val="20"/>
        </w:rPr>
        <w:t>.01.02.0</w:t>
      </w:r>
      <w:r w:rsidR="00134F8C" w:rsidRPr="0010313F">
        <w:rPr>
          <w:rFonts w:ascii="Verdana" w:hAnsi="Verdana" w:cs="Arial"/>
          <w:b/>
          <w:sz w:val="20"/>
          <w:szCs w:val="20"/>
        </w:rPr>
        <w:t>4</w:t>
      </w:r>
      <w:r w:rsidR="00495EB6" w:rsidRPr="0010313F">
        <w:rPr>
          <w:rFonts w:ascii="Verdana" w:hAnsi="Verdana" w:cs="Arial"/>
          <w:b/>
          <w:sz w:val="20"/>
          <w:szCs w:val="20"/>
        </w:rPr>
        <w:t>.</w:t>
      </w:r>
      <w:r w:rsidR="00495EB6" w:rsidRPr="0010313F">
        <w:rPr>
          <w:rFonts w:ascii="Verdana" w:hAnsi="Verdana" w:cs="Arial"/>
          <w:sz w:val="20"/>
          <w:szCs w:val="20"/>
        </w:rPr>
        <w:t xml:space="preserve"> A não regularização da documentação, no prazo previsto no subitem </w:t>
      </w:r>
      <w:r w:rsidR="00134F8C" w:rsidRPr="0010313F">
        <w:rPr>
          <w:rFonts w:ascii="Verdana" w:hAnsi="Verdana" w:cs="Arial"/>
          <w:sz w:val="20"/>
          <w:szCs w:val="20"/>
        </w:rPr>
        <w:t>11.01.02.02</w:t>
      </w:r>
      <w:r w:rsidR="00495EB6" w:rsidRPr="0010313F">
        <w:rPr>
          <w:rFonts w:ascii="Verdana" w:hAnsi="Verdana" w:cs="Arial"/>
          <w:sz w:val="20"/>
          <w:szCs w:val="20"/>
        </w:rPr>
        <w:t xml:space="preserve">, implicará na decadência do direito à contratação, sem prejuízo das sanções </w:t>
      </w:r>
      <w:r w:rsidR="006E2BCA" w:rsidRPr="0010313F">
        <w:rPr>
          <w:rFonts w:ascii="Verdana" w:hAnsi="Verdana" w:cs="Arial"/>
          <w:sz w:val="20"/>
          <w:szCs w:val="20"/>
        </w:rPr>
        <w:t>legais</w:t>
      </w:r>
      <w:r w:rsidR="00E86BF3" w:rsidRPr="0010313F">
        <w:rPr>
          <w:rFonts w:ascii="Verdana" w:hAnsi="Verdana" w:cs="Arial"/>
          <w:sz w:val="20"/>
          <w:szCs w:val="20"/>
        </w:rPr>
        <w:t>, sendo facultado à Administração convocar os licitantes remanescentes, na ordem de classificação, para negociar, nos termos do disposto no artigo 4º, Inciso XXIII, da Lei 10.520/2002</w:t>
      </w:r>
      <w:r w:rsidR="003719E7" w:rsidRPr="0010313F">
        <w:rPr>
          <w:rFonts w:ascii="Verdana" w:hAnsi="Verdana" w:cs="Arial"/>
          <w:sz w:val="20"/>
          <w:szCs w:val="20"/>
        </w:rPr>
        <w:t>.</w:t>
      </w:r>
    </w:p>
    <w:p w:rsidR="00495EB6" w:rsidRPr="0010313F" w:rsidRDefault="00495EB6" w:rsidP="00AF079D">
      <w:pPr>
        <w:spacing w:after="0" w:line="240" w:lineRule="auto"/>
        <w:ind w:left="1416"/>
        <w:jc w:val="both"/>
        <w:rPr>
          <w:rFonts w:ascii="Verdana" w:hAnsi="Verdana" w:cs="Arial"/>
          <w:sz w:val="20"/>
          <w:szCs w:val="20"/>
        </w:rPr>
      </w:pPr>
    </w:p>
    <w:p w:rsidR="00B40171" w:rsidRPr="0010313F" w:rsidRDefault="0044062B" w:rsidP="00AF079D">
      <w:pPr>
        <w:spacing w:after="0" w:line="240" w:lineRule="auto"/>
        <w:ind w:firstLine="708"/>
        <w:jc w:val="both"/>
        <w:rPr>
          <w:rFonts w:ascii="Verdana" w:hAnsi="Verdana" w:cs="Arial"/>
          <w:b/>
          <w:color w:val="FF0000"/>
          <w:sz w:val="20"/>
          <w:szCs w:val="20"/>
        </w:rPr>
      </w:pPr>
      <w:r w:rsidRPr="0010313F">
        <w:rPr>
          <w:rFonts w:ascii="Verdana" w:hAnsi="Verdana" w:cs="Arial"/>
          <w:b/>
          <w:sz w:val="20"/>
          <w:szCs w:val="20"/>
        </w:rPr>
        <w:t>11</w:t>
      </w:r>
      <w:r w:rsidR="005E4637" w:rsidRPr="0010313F">
        <w:rPr>
          <w:rFonts w:ascii="Verdana" w:hAnsi="Verdana" w:cs="Arial"/>
          <w:b/>
          <w:sz w:val="20"/>
          <w:szCs w:val="20"/>
        </w:rPr>
        <w:t>.01.03</w:t>
      </w:r>
      <w:r w:rsidR="00020E38" w:rsidRPr="0010313F">
        <w:rPr>
          <w:rFonts w:ascii="Verdana" w:hAnsi="Verdana" w:cs="Arial"/>
          <w:b/>
          <w:sz w:val="20"/>
          <w:szCs w:val="20"/>
        </w:rPr>
        <w:t>.</w:t>
      </w:r>
      <w:r w:rsidR="005E4637" w:rsidRPr="0010313F">
        <w:rPr>
          <w:rFonts w:ascii="Verdana" w:hAnsi="Verdana" w:cs="Arial"/>
          <w:b/>
          <w:sz w:val="20"/>
          <w:szCs w:val="20"/>
        </w:rPr>
        <w:t xml:space="preserve"> Capacitação Técnica</w:t>
      </w:r>
      <w:r w:rsidR="00020E38" w:rsidRPr="0010313F">
        <w:rPr>
          <w:rFonts w:ascii="Verdana" w:hAnsi="Verdana" w:cs="Arial"/>
          <w:b/>
          <w:sz w:val="20"/>
          <w:szCs w:val="20"/>
        </w:rPr>
        <w:t>:</w:t>
      </w:r>
      <w:r w:rsidR="00B40171" w:rsidRPr="0010313F">
        <w:rPr>
          <w:rFonts w:ascii="Verdana" w:hAnsi="Verdana" w:cs="Arial"/>
          <w:b/>
          <w:sz w:val="20"/>
          <w:szCs w:val="20"/>
        </w:rPr>
        <w:t xml:space="preserve"> </w:t>
      </w:r>
    </w:p>
    <w:p w:rsidR="005E4637" w:rsidRPr="0010313F" w:rsidRDefault="005E4637" w:rsidP="00AF079D">
      <w:pPr>
        <w:spacing w:after="0" w:line="240" w:lineRule="auto"/>
        <w:jc w:val="both"/>
        <w:rPr>
          <w:rFonts w:ascii="Verdana" w:hAnsi="Verdana" w:cs="Arial"/>
          <w:sz w:val="20"/>
          <w:szCs w:val="20"/>
        </w:rPr>
      </w:pPr>
    </w:p>
    <w:p w:rsidR="00F74419" w:rsidRPr="0010313F" w:rsidRDefault="0044062B" w:rsidP="00AF079D">
      <w:pPr>
        <w:spacing w:after="0" w:line="240" w:lineRule="auto"/>
        <w:ind w:left="1416"/>
        <w:jc w:val="both"/>
        <w:rPr>
          <w:rFonts w:ascii="Verdana" w:hAnsi="Verdana" w:cs="Arial"/>
          <w:sz w:val="20"/>
          <w:szCs w:val="20"/>
        </w:rPr>
      </w:pPr>
      <w:r w:rsidRPr="0010313F">
        <w:rPr>
          <w:rFonts w:ascii="Verdana" w:hAnsi="Verdana" w:cs="Arial"/>
          <w:b/>
          <w:sz w:val="20"/>
          <w:szCs w:val="20"/>
        </w:rPr>
        <w:t>11</w:t>
      </w:r>
      <w:r w:rsidR="005E4637" w:rsidRPr="0010313F">
        <w:rPr>
          <w:rFonts w:ascii="Verdana" w:hAnsi="Verdana" w:cs="Arial"/>
          <w:b/>
          <w:sz w:val="20"/>
          <w:szCs w:val="20"/>
        </w:rPr>
        <w:t>.01.03.01.</w:t>
      </w:r>
      <w:r w:rsidR="005E4637" w:rsidRPr="0010313F">
        <w:rPr>
          <w:rFonts w:ascii="Verdana" w:hAnsi="Verdana" w:cs="Arial"/>
          <w:sz w:val="20"/>
          <w:szCs w:val="20"/>
        </w:rPr>
        <w:t xml:space="preserve"> </w:t>
      </w:r>
      <w:r w:rsidR="00F74419" w:rsidRPr="0010313F">
        <w:rPr>
          <w:rFonts w:ascii="Verdana" w:hAnsi="Verdana" w:cs="Arial"/>
          <w:sz w:val="20"/>
          <w:szCs w:val="20"/>
        </w:rPr>
        <w:t>Apres</w:t>
      </w:r>
      <w:r w:rsidR="00246161" w:rsidRPr="0010313F">
        <w:rPr>
          <w:rFonts w:ascii="Verdana" w:hAnsi="Verdana" w:cs="Arial"/>
          <w:sz w:val="20"/>
          <w:szCs w:val="20"/>
        </w:rPr>
        <w:t xml:space="preserve">entação de, no mínimo, </w:t>
      </w:r>
      <w:r w:rsidR="00246161" w:rsidRPr="0010313F">
        <w:rPr>
          <w:rFonts w:ascii="Verdana" w:hAnsi="Verdana" w:cs="Arial"/>
          <w:b/>
          <w:sz w:val="20"/>
          <w:szCs w:val="20"/>
        </w:rPr>
        <w:t>01 (um) Atestado de Capacidade T</w:t>
      </w:r>
      <w:r w:rsidR="00F74419" w:rsidRPr="0010313F">
        <w:rPr>
          <w:rFonts w:ascii="Verdana" w:hAnsi="Verdana" w:cs="Arial"/>
          <w:b/>
          <w:sz w:val="20"/>
          <w:szCs w:val="20"/>
        </w:rPr>
        <w:t>écnica</w:t>
      </w:r>
      <w:r w:rsidR="00F74419" w:rsidRPr="0010313F">
        <w:rPr>
          <w:rFonts w:ascii="Verdana" w:hAnsi="Verdana" w:cs="Arial"/>
          <w:sz w:val="20"/>
          <w:szCs w:val="20"/>
        </w:rPr>
        <w:t xml:space="preserve"> de serviços similares, emitido em nome da licitante, por pessoa jurídica de direito público ou privado, que comprove a aptidão para executar o objeto licitado, devendo ser pertinente com as exigências constantes do Edital e seus Anexos.</w:t>
      </w:r>
    </w:p>
    <w:p w:rsidR="00451EC6" w:rsidRPr="0010313F" w:rsidRDefault="00451EC6" w:rsidP="00AF079D">
      <w:pPr>
        <w:spacing w:after="0" w:line="240" w:lineRule="auto"/>
        <w:ind w:left="1416"/>
        <w:jc w:val="both"/>
        <w:rPr>
          <w:rFonts w:ascii="Verdana" w:hAnsi="Verdana" w:cs="Arial"/>
          <w:sz w:val="20"/>
          <w:szCs w:val="20"/>
        </w:rPr>
      </w:pPr>
    </w:p>
    <w:p w:rsidR="00561E75" w:rsidRDefault="00514FFE" w:rsidP="00AF079D">
      <w:pPr>
        <w:spacing w:after="0" w:line="240" w:lineRule="auto"/>
        <w:ind w:left="1416"/>
        <w:jc w:val="both"/>
        <w:rPr>
          <w:rFonts w:ascii="Verdana" w:hAnsi="Verdana" w:cs="Arial"/>
          <w:sz w:val="20"/>
          <w:szCs w:val="20"/>
        </w:rPr>
      </w:pPr>
      <w:r w:rsidRPr="0010313F">
        <w:rPr>
          <w:rFonts w:ascii="Verdana" w:hAnsi="Verdana" w:cs="Arial"/>
          <w:b/>
          <w:sz w:val="20"/>
          <w:szCs w:val="20"/>
        </w:rPr>
        <w:t>11.</w:t>
      </w:r>
      <w:smartTag w:uri="urn:schemas-microsoft-com:office:smarttags" w:element="date">
        <w:smartTagPr>
          <w:attr w:name="ls" w:val="trans"/>
          <w:attr w:name="Month" w:val="03"/>
          <w:attr w:name="Day" w:val="01"/>
          <w:attr w:name="Year" w:val="02"/>
        </w:smartTagPr>
        <w:r w:rsidRPr="0010313F">
          <w:rPr>
            <w:rFonts w:ascii="Verdana" w:hAnsi="Verdana" w:cs="Arial"/>
            <w:b/>
            <w:sz w:val="20"/>
            <w:szCs w:val="20"/>
          </w:rPr>
          <w:t>01.03.0</w:t>
        </w:r>
        <w:r w:rsidR="000800C3" w:rsidRPr="0010313F">
          <w:rPr>
            <w:rFonts w:ascii="Verdana" w:hAnsi="Verdana" w:cs="Arial"/>
            <w:b/>
            <w:sz w:val="20"/>
            <w:szCs w:val="20"/>
          </w:rPr>
          <w:t>2</w:t>
        </w:r>
        <w:r w:rsidRPr="0010313F">
          <w:rPr>
            <w:rFonts w:ascii="Verdana" w:hAnsi="Verdana" w:cs="Arial"/>
            <w:b/>
            <w:sz w:val="20"/>
            <w:szCs w:val="20"/>
          </w:rPr>
          <w:t>.</w:t>
        </w:r>
      </w:smartTag>
      <w:r w:rsidRPr="0010313F">
        <w:rPr>
          <w:rFonts w:ascii="Verdana" w:hAnsi="Verdana" w:cs="Arial"/>
          <w:b/>
          <w:sz w:val="20"/>
          <w:szCs w:val="20"/>
        </w:rPr>
        <w:t xml:space="preserve"> </w:t>
      </w:r>
      <w:r w:rsidRPr="0010313F">
        <w:rPr>
          <w:rFonts w:ascii="Verdana" w:hAnsi="Verdana" w:cs="Arial"/>
          <w:sz w:val="20"/>
          <w:szCs w:val="20"/>
        </w:rPr>
        <w:t xml:space="preserve"> </w:t>
      </w:r>
      <w:r w:rsidR="00AB2D45" w:rsidRPr="0010313F">
        <w:rPr>
          <w:rFonts w:ascii="Verdana" w:hAnsi="Verdana" w:cs="Arial"/>
          <w:sz w:val="20"/>
          <w:szCs w:val="20"/>
        </w:rPr>
        <w:t xml:space="preserve">Declaração, na qual a licitante se obriga, após o início operacional do sistema, entregar os seguintes itens pertencentes </w:t>
      </w:r>
      <w:r w:rsidR="00D4199D" w:rsidRPr="0010313F">
        <w:rPr>
          <w:rFonts w:ascii="Verdana" w:hAnsi="Verdana" w:cs="Arial"/>
          <w:sz w:val="20"/>
          <w:szCs w:val="20"/>
        </w:rPr>
        <w:t>à</w:t>
      </w:r>
      <w:r w:rsidR="00AB2D45" w:rsidRPr="0010313F">
        <w:rPr>
          <w:rFonts w:ascii="Verdana" w:hAnsi="Verdana" w:cs="Arial"/>
          <w:sz w:val="20"/>
          <w:szCs w:val="20"/>
        </w:rPr>
        <w:t xml:space="preserve"> </w:t>
      </w:r>
      <w:r w:rsidR="003B1F2C" w:rsidRPr="0010313F">
        <w:rPr>
          <w:rFonts w:ascii="Verdana" w:hAnsi="Verdana" w:cs="Arial"/>
          <w:sz w:val="20"/>
          <w:szCs w:val="20"/>
        </w:rPr>
        <w:t xml:space="preserve">documentação do mesmo: </w:t>
      </w:r>
    </w:p>
    <w:p w:rsidR="00561E75" w:rsidRDefault="00561E75" w:rsidP="00AF079D">
      <w:pPr>
        <w:spacing w:after="0" w:line="240" w:lineRule="auto"/>
        <w:ind w:left="1416"/>
        <w:jc w:val="both"/>
        <w:rPr>
          <w:rFonts w:ascii="Verdana" w:hAnsi="Verdana" w:cs="Arial"/>
          <w:b/>
          <w:sz w:val="20"/>
          <w:szCs w:val="20"/>
        </w:rPr>
      </w:pPr>
    </w:p>
    <w:p w:rsidR="00561E75" w:rsidRDefault="00561E75" w:rsidP="00AF079D">
      <w:pPr>
        <w:spacing w:after="0" w:line="240" w:lineRule="auto"/>
        <w:ind w:left="2124"/>
        <w:jc w:val="both"/>
        <w:rPr>
          <w:rFonts w:ascii="Verdana" w:hAnsi="Verdana" w:cs="Arial"/>
          <w:sz w:val="20"/>
          <w:szCs w:val="20"/>
        </w:rPr>
      </w:pPr>
      <w:r>
        <w:rPr>
          <w:rFonts w:ascii="Verdana" w:hAnsi="Verdana" w:cs="Arial"/>
          <w:b/>
          <w:sz w:val="20"/>
          <w:szCs w:val="20"/>
        </w:rPr>
        <w:t xml:space="preserve">a) </w:t>
      </w:r>
      <w:r w:rsidR="003B1F2C" w:rsidRPr="0010313F">
        <w:rPr>
          <w:rFonts w:ascii="Verdana" w:hAnsi="Verdana" w:cs="Arial"/>
          <w:sz w:val="20"/>
          <w:szCs w:val="20"/>
        </w:rPr>
        <w:t xml:space="preserve">Dicionário de dados (no qual </w:t>
      </w:r>
      <w:r w:rsidR="00246161" w:rsidRPr="0010313F">
        <w:rPr>
          <w:rFonts w:ascii="Verdana" w:hAnsi="Verdana" w:cs="Arial"/>
          <w:sz w:val="20"/>
          <w:szCs w:val="20"/>
        </w:rPr>
        <w:t>deverão</w:t>
      </w:r>
      <w:r w:rsidR="003B1F2C" w:rsidRPr="0010313F">
        <w:rPr>
          <w:rFonts w:ascii="Verdana" w:hAnsi="Verdana" w:cs="Arial"/>
          <w:sz w:val="20"/>
          <w:szCs w:val="20"/>
        </w:rPr>
        <w:t xml:space="preserve"> constar os nomes de todas as tabelas que compõem o sistema, e</w:t>
      </w:r>
      <w:r>
        <w:rPr>
          <w:rFonts w:ascii="Verdana" w:hAnsi="Verdana" w:cs="Arial"/>
          <w:sz w:val="20"/>
          <w:szCs w:val="20"/>
        </w:rPr>
        <w:t>,</w:t>
      </w:r>
      <w:r w:rsidR="003B1F2C" w:rsidRPr="0010313F">
        <w:rPr>
          <w:rFonts w:ascii="Verdana" w:hAnsi="Verdana" w:cs="Arial"/>
          <w:sz w:val="20"/>
          <w:szCs w:val="20"/>
        </w:rPr>
        <w:t xml:space="preserve"> para </w:t>
      </w:r>
      <w:proofErr w:type="gramStart"/>
      <w:r w:rsidR="00246161" w:rsidRPr="0010313F">
        <w:rPr>
          <w:rFonts w:ascii="Verdana" w:hAnsi="Verdana" w:cs="Arial"/>
          <w:sz w:val="20"/>
          <w:szCs w:val="20"/>
        </w:rPr>
        <w:t>cada uma delas</w:t>
      </w:r>
      <w:r>
        <w:rPr>
          <w:rFonts w:ascii="Verdana" w:hAnsi="Verdana" w:cs="Arial"/>
          <w:sz w:val="20"/>
          <w:szCs w:val="20"/>
        </w:rPr>
        <w:t>,</w:t>
      </w:r>
      <w:r w:rsidR="00246161" w:rsidRPr="0010313F">
        <w:rPr>
          <w:rFonts w:ascii="Verdana" w:hAnsi="Verdana" w:cs="Arial"/>
          <w:sz w:val="20"/>
          <w:szCs w:val="20"/>
        </w:rPr>
        <w:t xml:space="preserve"> todos os nomes dos campos com suas respectivas descrições detalhadas</w:t>
      </w:r>
      <w:proofErr w:type="gramEnd"/>
      <w:r w:rsidR="00D4199D" w:rsidRPr="0010313F">
        <w:rPr>
          <w:rFonts w:ascii="Verdana" w:hAnsi="Verdana" w:cs="Arial"/>
          <w:sz w:val="20"/>
          <w:szCs w:val="20"/>
        </w:rPr>
        <w:t>)</w:t>
      </w:r>
      <w:r>
        <w:rPr>
          <w:rFonts w:ascii="Verdana" w:hAnsi="Verdana" w:cs="Arial"/>
          <w:sz w:val="20"/>
          <w:szCs w:val="20"/>
        </w:rPr>
        <w:t>.</w:t>
      </w:r>
      <w:r w:rsidR="00D4199D" w:rsidRPr="0010313F">
        <w:rPr>
          <w:rFonts w:ascii="Verdana" w:hAnsi="Verdana" w:cs="Arial"/>
          <w:sz w:val="20"/>
          <w:szCs w:val="20"/>
        </w:rPr>
        <w:t xml:space="preserve"> </w:t>
      </w:r>
    </w:p>
    <w:p w:rsidR="00561E75" w:rsidRDefault="00561E75" w:rsidP="00AF079D">
      <w:pPr>
        <w:spacing w:after="0" w:line="240" w:lineRule="auto"/>
        <w:ind w:left="1416"/>
        <w:jc w:val="both"/>
        <w:rPr>
          <w:rFonts w:ascii="Verdana" w:hAnsi="Verdana" w:cs="Arial"/>
          <w:sz w:val="20"/>
          <w:szCs w:val="20"/>
        </w:rPr>
      </w:pPr>
    </w:p>
    <w:p w:rsidR="00451EC6" w:rsidRPr="0010313F" w:rsidRDefault="00561E75" w:rsidP="00AF079D">
      <w:pPr>
        <w:spacing w:after="0" w:line="240" w:lineRule="auto"/>
        <w:ind w:left="2124"/>
        <w:jc w:val="both"/>
        <w:rPr>
          <w:rFonts w:ascii="Verdana" w:hAnsi="Verdana" w:cs="Arial"/>
          <w:sz w:val="20"/>
          <w:szCs w:val="20"/>
        </w:rPr>
      </w:pPr>
      <w:r>
        <w:rPr>
          <w:rFonts w:ascii="Verdana" w:hAnsi="Verdana" w:cs="Arial"/>
          <w:b/>
          <w:sz w:val="20"/>
          <w:szCs w:val="20"/>
        </w:rPr>
        <w:t xml:space="preserve">b) </w:t>
      </w:r>
      <w:r w:rsidR="00D4199D" w:rsidRPr="0010313F">
        <w:rPr>
          <w:rFonts w:ascii="Verdana" w:hAnsi="Verdana" w:cs="Arial"/>
          <w:sz w:val="20"/>
          <w:szCs w:val="20"/>
        </w:rPr>
        <w:t xml:space="preserve">Diagrama do Modelo Entidade Relacionamento (conceitual, lógico e físico), contendo todos os relacionamentos (chave primária x chave estrangeira) entre as entidades que compõe a estrutura da base de dados, bem como sua relação de cardinalidade. </w:t>
      </w:r>
    </w:p>
    <w:p w:rsidR="00514FFE" w:rsidRPr="0010313F" w:rsidRDefault="00514FFE" w:rsidP="00AF079D">
      <w:pPr>
        <w:spacing w:after="0" w:line="240" w:lineRule="auto"/>
        <w:ind w:left="1416"/>
        <w:jc w:val="both"/>
        <w:rPr>
          <w:rFonts w:ascii="Verdana" w:hAnsi="Verdana" w:cs="Arial"/>
          <w:sz w:val="20"/>
          <w:szCs w:val="20"/>
        </w:rPr>
      </w:pPr>
    </w:p>
    <w:p w:rsidR="00514FFE" w:rsidRPr="0010313F" w:rsidRDefault="00514FFE" w:rsidP="00AF079D">
      <w:pPr>
        <w:spacing w:after="0" w:line="240" w:lineRule="auto"/>
        <w:ind w:left="1416"/>
        <w:jc w:val="both"/>
        <w:rPr>
          <w:rFonts w:ascii="Verdana" w:hAnsi="Verdana" w:cs="Arial"/>
          <w:sz w:val="20"/>
          <w:szCs w:val="20"/>
        </w:rPr>
      </w:pPr>
      <w:r w:rsidRPr="0010313F">
        <w:rPr>
          <w:rFonts w:ascii="Verdana" w:hAnsi="Verdana" w:cs="Arial"/>
          <w:b/>
          <w:sz w:val="20"/>
          <w:szCs w:val="20"/>
        </w:rPr>
        <w:t>11.01.03.0</w:t>
      </w:r>
      <w:r w:rsidR="000800C3" w:rsidRPr="0010313F">
        <w:rPr>
          <w:rFonts w:ascii="Verdana" w:hAnsi="Verdana" w:cs="Arial"/>
          <w:b/>
          <w:sz w:val="20"/>
          <w:szCs w:val="20"/>
        </w:rPr>
        <w:t>3</w:t>
      </w:r>
      <w:r w:rsidRPr="0010313F">
        <w:rPr>
          <w:rFonts w:ascii="Verdana" w:hAnsi="Verdana" w:cs="Arial"/>
          <w:b/>
          <w:sz w:val="20"/>
          <w:szCs w:val="20"/>
        </w:rPr>
        <w:t xml:space="preserve">. </w:t>
      </w:r>
      <w:r w:rsidRPr="0010313F">
        <w:rPr>
          <w:rFonts w:ascii="Verdana" w:hAnsi="Verdana" w:cs="Arial"/>
          <w:sz w:val="20"/>
          <w:szCs w:val="20"/>
        </w:rPr>
        <w:t xml:space="preserve">Comprovação de </w:t>
      </w:r>
      <w:r w:rsidR="004C1A93" w:rsidRPr="0010313F">
        <w:rPr>
          <w:rFonts w:ascii="Verdana" w:hAnsi="Verdana" w:cs="Arial"/>
          <w:sz w:val="20"/>
          <w:szCs w:val="20"/>
        </w:rPr>
        <w:t xml:space="preserve">vínculo profissional do responsável técnico </w:t>
      </w:r>
      <w:r w:rsidR="00057EB1" w:rsidRPr="0010313F">
        <w:rPr>
          <w:rFonts w:ascii="Verdana" w:hAnsi="Verdana" w:cs="Arial"/>
          <w:sz w:val="20"/>
          <w:szCs w:val="20"/>
        </w:rPr>
        <w:t>c</w:t>
      </w:r>
      <w:r w:rsidR="004C1A93" w:rsidRPr="0010313F">
        <w:rPr>
          <w:rFonts w:ascii="Verdana" w:hAnsi="Verdana" w:cs="Arial"/>
          <w:sz w:val="20"/>
          <w:szCs w:val="20"/>
        </w:rPr>
        <w:t>om a empresa, mediante apresentação de Carteira Profissional ou registro de empregados (no caso de empregado), contrato social (no caso de sócio) ou contrato de prestação de serviços (no caso de prestador de serviços – autônomo), que se responsabilize pela execução dos serviços.</w:t>
      </w:r>
    </w:p>
    <w:p w:rsidR="00514FFE" w:rsidRPr="0010313F" w:rsidRDefault="00514FFE" w:rsidP="00AF079D">
      <w:pPr>
        <w:spacing w:after="0" w:line="240" w:lineRule="auto"/>
        <w:ind w:left="1416"/>
        <w:jc w:val="both"/>
        <w:rPr>
          <w:rFonts w:ascii="Verdana" w:hAnsi="Verdana" w:cs="Arial"/>
          <w:b/>
          <w:color w:val="FF0000"/>
          <w:sz w:val="20"/>
          <w:szCs w:val="20"/>
        </w:rPr>
      </w:pPr>
    </w:p>
    <w:p w:rsidR="005E4637" w:rsidRPr="0010313F" w:rsidRDefault="002234BA" w:rsidP="00AF079D">
      <w:pPr>
        <w:spacing w:after="0" w:line="240" w:lineRule="auto"/>
        <w:ind w:left="1416"/>
        <w:jc w:val="both"/>
        <w:rPr>
          <w:rFonts w:ascii="Verdana" w:hAnsi="Verdana" w:cs="Arial"/>
          <w:sz w:val="20"/>
          <w:szCs w:val="20"/>
        </w:rPr>
      </w:pPr>
      <w:r w:rsidRPr="0010313F">
        <w:rPr>
          <w:rFonts w:ascii="Verdana" w:hAnsi="Verdana" w:cs="Arial"/>
          <w:b/>
          <w:sz w:val="20"/>
          <w:szCs w:val="20"/>
        </w:rPr>
        <w:t>11</w:t>
      </w:r>
      <w:r w:rsidR="005E4637" w:rsidRPr="0010313F">
        <w:rPr>
          <w:rFonts w:ascii="Verdana" w:hAnsi="Verdana" w:cs="Arial"/>
          <w:b/>
          <w:sz w:val="20"/>
          <w:szCs w:val="20"/>
        </w:rPr>
        <w:t>.01.03.0</w:t>
      </w:r>
      <w:r w:rsidR="000800C3" w:rsidRPr="0010313F">
        <w:rPr>
          <w:rFonts w:ascii="Verdana" w:hAnsi="Verdana" w:cs="Arial"/>
          <w:b/>
          <w:sz w:val="20"/>
          <w:szCs w:val="20"/>
        </w:rPr>
        <w:t>4</w:t>
      </w:r>
      <w:r w:rsidR="005E4637" w:rsidRPr="0010313F">
        <w:rPr>
          <w:rFonts w:ascii="Verdana" w:hAnsi="Verdana" w:cs="Arial"/>
          <w:b/>
          <w:sz w:val="20"/>
          <w:szCs w:val="20"/>
        </w:rPr>
        <w:t>. Declaração de que t</w:t>
      </w:r>
      <w:r w:rsidR="000800C3" w:rsidRPr="0010313F">
        <w:rPr>
          <w:rFonts w:ascii="Verdana" w:hAnsi="Verdana" w:cs="Arial"/>
          <w:b/>
          <w:sz w:val="20"/>
          <w:szCs w:val="20"/>
        </w:rPr>
        <w:t>e</w:t>
      </w:r>
      <w:r w:rsidR="005E4637" w:rsidRPr="0010313F">
        <w:rPr>
          <w:rFonts w:ascii="Verdana" w:hAnsi="Verdana" w:cs="Arial"/>
          <w:b/>
          <w:sz w:val="20"/>
          <w:szCs w:val="20"/>
        </w:rPr>
        <w:t>m plena ciência do objeto licitado, suas características e exigências</w:t>
      </w:r>
      <w:r w:rsidR="00487ADD" w:rsidRPr="0010313F">
        <w:rPr>
          <w:rFonts w:ascii="Verdana" w:hAnsi="Verdana" w:cs="Arial"/>
          <w:b/>
          <w:sz w:val="20"/>
          <w:szCs w:val="20"/>
        </w:rPr>
        <w:t xml:space="preserve">, conforme modelo (Anexo </w:t>
      </w:r>
      <w:r w:rsidR="00866C6E" w:rsidRPr="0010313F">
        <w:rPr>
          <w:rFonts w:ascii="Verdana" w:hAnsi="Verdana" w:cs="Arial"/>
          <w:b/>
          <w:sz w:val="20"/>
          <w:szCs w:val="20"/>
        </w:rPr>
        <w:t>VI</w:t>
      </w:r>
      <w:r w:rsidR="00487ADD" w:rsidRPr="0010313F">
        <w:rPr>
          <w:rFonts w:ascii="Verdana" w:hAnsi="Verdana" w:cs="Arial"/>
          <w:b/>
          <w:sz w:val="20"/>
          <w:szCs w:val="20"/>
        </w:rPr>
        <w:t>)</w:t>
      </w:r>
      <w:r w:rsidR="001B01E7" w:rsidRPr="0010313F">
        <w:rPr>
          <w:rFonts w:ascii="Verdana" w:hAnsi="Verdana" w:cs="Arial"/>
          <w:b/>
          <w:sz w:val="20"/>
          <w:szCs w:val="20"/>
        </w:rPr>
        <w:t>.</w:t>
      </w:r>
      <w:r w:rsidR="009F44A8" w:rsidRPr="0010313F">
        <w:rPr>
          <w:rFonts w:ascii="Verdana" w:hAnsi="Verdana" w:cs="Arial"/>
          <w:b/>
          <w:color w:val="FF0000"/>
          <w:sz w:val="20"/>
          <w:szCs w:val="20"/>
        </w:rPr>
        <w:t xml:space="preserve"> </w:t>
      </w:r>
    </w:p>
    <w:p w:rsidR="00496CB9" w:rsidRPr="0010313F" w:rsidRDefault="00496CB9" w:rsidP="00AF079D">
      <w:pPr>
        <w:spacing w:after="0" w:line="240" w:lineRule="auto"/>
        <w:ind w:left="1416"/>
        <w:jc w:val="both"/>
        <w:rPr>
          <w:rFonts w:ascii="Verdana" w:hAnsi="Verdana" w:cs="Arial"/>
          <w:b/>
          <w:sz w:val="20"/>
          <w:szCs w:val="20"/>
        </w:rPr>
      </w:pPr>
    </w:p>
    <w:p w:rsidR="005E4637" w:rsidRPr="0010313F" w:rsidRDefault="002234BA" w:rsidP="00AF079D">
      <w:pPr>
        <w:spacing w:after="0" w:line="240" w:lineRule="auto"/>
        <w:ind w:firstLine="708"/>
        <w:jc w:val="both"/>
        <w:rPr>
          <w:rFonts w:ascii="Verdana" w:hAnsi="Verdana" w:cs="Arial"/>
          <w:b/>
          <w:sz w:val="20"/>
          <w:szCs w:val="20"/>
        </w:rPr>
      </w:pPr>
      <w:r w:rsidRPr="0010313F">
        <w:rPr>
          <w:rFonts w:ascii="Verdana" w:hAnsi="Verdana" w:cs="Arial"/>
          <w:b/>
          <w:sz w:val="20"/>
          <w:szCs w:val="20"/>
        </w:rPr>
        <w:t>11</w:t>
      </w:r>
      <w:r w:rsidR="005E4637" w:rsidRPr="0010313F">
        <w:rPr>
          <w:rFonts w:ascii="Verdana" w:hAnsi="Verdana" w:cs="Arial"/>
          <w:b/>
          <w:sz w:val="20"/>
          <w:szCs w:val="20"/>
        </w:rPr>
        <w:t>.01.04</w:t>
      </w:r>
      <w:r w:rsidR="001712C4" w:rsidRPr="0010313F">
        <w:rPr>
          <w:rFonts w:ascii="Verdana" w:hAnsi="Verdana" w:cs="Arial"/>
          <w:b/>
          <w:sz w:val="20"/>
          <w:szCs w:val="20"/>
        </w:rPr>
        <w:t>.</w:t>
      </w:r>
      <w:r w:rsidR="005E4637" w:rsidRPr="0010313F">
        <w:rPr>
          <w:rFonts w:ascii="Verdana" w:hAnsi="Verdana" w:cs="Arial"/>
          <w:b/>
          <w:sz w:val="20"/>
          <w:szCs w:val="20"/>
        </w:rPr>
        <w:t xml:space="preserve"> Qualificação Econômico-Financeira</w:t>
      </w:r>
      <w:r w:rsidR="001712C4" w:rsidRPr="0010313F">
        <w:rPr>
          <w:rFonts w:ascii="Verdana" w:hAnsi="Verdana" w:cs="Arial"/>
          <w:b/>
          <w:sz w:val="20"/>
          <w:szCs w:val="20"/>
        </w:rPr>
        <w:t>:</w:t>
      </w:r>
    </w:p>
    <w:p w:rsidR="005E4637" w:rsidRPr="0010313F" w:rsidRDefault="005E4637" w:rsidP="00AF079D">
      <w:pPr>
        <w:spacing w:after="0" w:line="240" w:lineRule="auto"/>
        <w:jc w:val="both"/>
        <w:rPr>
          <w:rFonts w:ascii="Verdana" w:hAnsi="Verdana" w:cs="Arial"/>
          <w:sz w:val="20"/>
          <w:szCs w:val="20"/>
        </w:rPr>
      </w:pPr>
    </w:p>
    <w:p w:rsidR="005E4637" w:rsidRPr="0010313F" w:rsidRDefault="005E4637" w:rsidP="00AF079D">
      <w:pPr>
        <w:spacing w:after="0" w:line="240" w:lineRule="auto"/>
        <w:ind w:left="708"/>
        <w:jc w:val="both"/>
        <w:rPr>
          <w:rFonts w:ascii="Verdana" w:hAnsi="Verdana" w:cs="Arial"/>
          <w:sz w:val="20"/>
          <w:szCs w:val="20"/>
        </w:rPr>
      </w:pPr>
      <w:r w:rsidRPr="0010313F">
        <w:rPr>
          <w:rFonts w:ascii="Verdana" w:hAnsi="Verdana" w:cs="Arial"/>
          <w:sz w:val="20"/>
          <w:szCs w:val="20"/>
        </w:rPr>
        <w:t>De forma a demonstrar a prova de Qualificação Econômico-Financeira, as licitantes deverão:</w:t>
      </w:r>
    </w:p>
    <w:p w:rsidR="00E63C84" w:rsidRPr="0010313F" w:rsidRDefault="00E63C84" w:rsidP="00AF079D">
      <w:pPr>
        <w:autoSpaceDE w:val="0"/>
        <w:autoSpaceDN w:val="0"/>
        <w:adjustRightInd w:val="0"/>
        <w:spacing w:after="0" w:line="240" w:lineRule="auto"/>
        <w:ind w:left="1418"/>
        <w:jc w:val="both"/>
        <w:rPr>
          <w:rFonts w:ascii="Verdana" w:hAnsi="Verdana" w:cs="Arial"/>
          <w:b/>
          <w:sz w:val="20"/>
          <w:szCs w:val="20"/>
        </w:rPr>
      </w:pPr>
    </w:p>
    <w:p w:rsidR="00363CD5" w:rsidRPr="0010313F" w:rsidRDefault="005E4637" w:rsidP="00AF079D">
      <w:pPr>
        <w:autoSpaceDE w:val="0"/>
        <w:autoSpaceDN w:val="0"/>
        <w:adjustRightInd w:val="0"/>
        <w:spacing w:after="0" w:line="240" w:lineRule="auto"/>
        <w:ind w:left="1418"/>
        <w:jc w:val="both"/>
        <w:rPr>
          <w:rFonts w:ascii="Verdana" w:hAnsi="Verdana" w:cs="Arial"/>
          <w:sz w:val="20"/>
          <w:szCs w:val="20"/>
        </w:rPr>
      </w:pPr>
      <w:r w:rsidRPr="0010313F">
        <w:rPr>
          <w:rFonts w:ascii="Verdana" w:hAnsi="Verdana" w:cs="Arial"/>
          <w:b/>
          <w:sz w:val="20"/>
          <w:szCs w:val="20"/>
        </w:rPr>
        <w:t>a)</w:t>
      </w:r>
      <w:r w:rsidRPr="0010313F">
        <w:rPr>
          <w:rFonts w:ascii="Verdana" w:hAnsi="Verdana" w:cs="Arial"/>
          <w:sz w:val="20"/>
          <w:szCs w:val="20"/>
        </w:rPr>
        <w:t xml:space="preserve"> </w:t>
      </w:r>
      <w:r w:rsidR="00363CD5" w:rsidRPr="0010313F">
        <w:rPr>
          <w:rFonts w:ascii="Verdana" w:hAnsi="Verdana" w:cs="Arial"/>
          <w:sz w:val="20"/>
          <w:szCs w:val="20"/>
        </w:rPr>
        <w:t xml:space="preserve">Apresentar certidão negativa de falência, expedida </w:t>
      </w:r>
      <w:proofErr w:type="gramStart"/>
      <w:r w:rsidR="00363CD5" w:rsidRPr="0010313F">
        <w:rPr>
          <w:rFonts w:ascii="Verdana" w:hAnsi="Verdana" w:cs="Arial"/>
          <w:sz w:val="20"/>
          <w:szCs w:val="20"/>
        </w:rPr>
        <w:t>pelo(</w:t>
      </w:r>
      <w:proofErr w:type="gramEnd"/>
      <w:r w:rsidR="00363CD5" w:rsidRPr="0010313F">
        <w:rPr>
          <w:rFonts w:ascii="Verdana" w:hAnsi="Verdana" w:cs="Arial"/>
          <w:sz w:val="20"/>
          <w:szCs w:val="20"/>
        </w:rPr>
        <w:t xml:space="preserve">s) cartório(s) distribuidor(es) da sede (matriz) da pessoa jurídica, com data não superior a 90 (noventa) dias da data limite para recebimento das propostas, se outro prazo não constar do documento. </w:t>
      </w:r>
    </w:p>
    <w:p w:rsidR="00363CD5" w:rsidRPr="0010313F" w:rsidRDefault="00363CD5" w:rsidP="00AF079D">
      <w:pPr>
        <w:autoSpaceDE w:val="0"/>
        <w:autoSpaceDN w:val="0"/>
        <w:adjustRightInd w:val="0"/>
        <w:spacing w:after="0" w:line="240" w:lineRule="auto"/>
        <w:ind w:left="1418"/>
        <w:jc w:val="both"/>
        <w:rPr>
          <w:rFonts w:ascii="Verdana" w:hAnsi="Verdana" w:cs="Arial"/>
          <w:b/>
          <w:sz w:val="20"/>
          <w:szCs w:val="20"/>
        </w:rPr>
      </w:pPr>
    </w:p>
    <w:p w:rsidR="00363CD5" w:rsidRPr="0010313F" w:rsidRDefault="00363CD5" w:rsidP="00AF079D">
      <w:pPr>
        <w:autoSpaceDE w:val="0"/>
        <w:autoSpaceDN w:val="0"/>
        <w:adjustRightInd w:val="0"/>
        <w:spacing w:after="0" w:line="240" w:lineRule="auto"/>
        <w:ind w:left="2124"/>
        <w:jc w:val="both"/>
        <w:rPr>
          <w:rFonts w:ascii="Verdana" w:hAnsi="Verdana" w:cs="Arial"/>
          <w:sz w:val="20"/>
          <w:szCs w:val="20"/>
        </w:rPr>
      </w:pPr>
      <w:r w:rsidRPr="0010313F">
        <w:rPr>
          <w:rFonts w:ascii="Verdana" w:hAnsi="Verdana" w:cs="Arial"/>
          <w:b/>
          <w:sz w:val="20"/>
          <w:szCs w:val="20"/>
        </w:rPr>
        <w:t xml:space="preserve">Observação: </w:t>
      </w:r>
      <w:r w:rsidRPr="0010313F">
        <w:rPr>
          <w:rFonts w:ascii="Verdana" w:hAnsi="Verdana" w:cs="Arial"/>
          <w:sz w:val="20"/>
          <w:szCs w:val="20"/>
        </w:rPr>
        <w:t xml:space="preserve">Conforme </w:t>
      </w:r>
      <w:r w:rsidRPr="0010313F">
        <w:rPr>
          <w:rFonts w:ascii="Verdana" w:hAnsi="Verdana" w:cs="Arial"/>
          <w:b/>
          <w:sz w:val="20"/>
          <w:szCs w:val="20"/>
        </w:rPr>
        <w:t>Súmula n.º 50</w:t>
      </w:r>
      <w:r w:rsidRPr="0010313F">
        <w:rPr>
          <w:rFonts w:ascii="Verdana" w:hAnsi="Verdana" w:cs="Arial"/>
          <w:sz w:val="20"/>
          <w:szCs w:val="20"/>
        </w:rPr>
        <w:t xml:space="preserve"> do TCE/SP, a empresa que esteja em recuperação judicial deverá, durante a habilitação, apresentar plano de recuperação já homologado pelo juízo competente e em </w:t>
      </w:r>
      <w:proofErr w:type="gramStart"/>
      <w:r w:rsidRPr="0010313F">
        <w:rPr>
          <w:rFonts w:ascii="Verdana" w:hAnsi="Verdana" w:cs="Arial"/>
          <w:sz w:val="20"/>
          <w:szCs w:val="20"/>
        </w:rPr>
        <w:t>pleno vigor</w:t>
      </w:r>
      <w:proofErr w:type="gramEnd"/>
      <w:r w:rsidRPr="0010313F">
        <w:rPr>
          <w:rFonts w:ascii="Verdana" w:hAnsi="Verdana" w:cs="Arial"/>
          <w:sz w:val="20"/>
          <w:szCs w:val="20"/>
        </w:rPr>
        <w:t>.</w:t>
      </w:r>
    </w:p>
    <w:p w:rsidR="00363CD5" w:rsidRPr="0010313F" w:rsidRDefault="00363CD5" w:rsidP="00AF079D">
      <w:pPr>
        <w:spacing w:after="0" w:line="240" w:lineRule="auto"/>
        <w:ind w:left="1418"/>
        <w:jc w:val="both"/>
        <w:rPr>
          <w:rFonts w:ascii="Verdana" w:hAnsi="Verdana" w:cs="Arial"/>
          <w:b/>
          <w:sz w:val="20"/>
          <w:szCs w:val="20"/>
        </w:rPr>
      </w:pPr>
    </w:p>
    <w:p w:rsidR="005E4637" w:rsidRPr="0010313F" w:rsidRDefault="005E4637" w:rsidP="00AF079D">
      <w:pPr>
        <w:spacing w:after="0" w:line="240" w:lineRule="auto"/>
        <w:ind w:left="1418"/>
        <w:jc w:val="both"/>
        <w:rPr>
          <w:rFonts w:ascii="Verdana" w:hAnsi="Verdana" w:cs="Arial"/>
          <w:sz w:val="20"/>
          <w:szCs w:val="20"/>
        </w:rPr>
      </w:pPr>
      <w:r w:rsidRPr="0010313F">
        <w:rPr>
          <w:rFonts w:ascii="Verdana" w:hAnsi="Verdana" w:cs="Arial"/>
          <w:b/>
          <w:sz w:val="20"/>
          <w:szCs w:val="20"/>
        </w:rPr>
        <w:lastRenderedPageBreak/>
        <w:t>b)</w:t>
      </w:r>
      <w:r w:rsidRPr="0010313F">
        <w:rPr>
          <w:rFonts w:ascii="Verdana" w:hAnsi="Verdana" w:cs="Arial"/>
          <w:sz w:val="20"/>
          <w:szCs w:val="20"/>
        </w:rPr>
        <w:t xml:space="preserve"> Apresentar Balanço Patrimonial e demonstrações contábeis do último exercício social</w:t>
      </w:r>
      <w:r w:rsidR="002500BA" w:rsidRPr="0010313F">
        <w:rPr>
          <w:rFonts w:ascii="Verdana" w:hAnsi="Verdana" w:cs="Arial"/>
          <w:sz w:val="20"/>
          <w:szCs w:val="20"/>
        </w:rPr>
        <w:t>,</w:t>
      </w:r>
      <w:r w:rsidRPr="0010313F">
        <w:rPr>
          <w:rFonts w:ascii="Verdana" w:hAnsi="Verdana" w:cs="Arial"/>
          <w:sz w:val="20"/>
          <w:szCs w:val="20"/>
        </w:rPr>
        <w:t xml:space="preserve"> assinados por bacharel ou técnico em Ciências Contábeis legalmente habilitado</w:t>
      </w:r>
      <w:r w:rsidR="002F15B3" w:rsidRPr="0010313F">
        <w:rPr>
          <w:rFonts w:ascii="Verdana" w:hAnsi="Verdana" w:cs="Arial"/>
          <w:sz w:val="20"/>
          <w:szCs w:val="20"/>
        </w:rPr>
        <w:t>s</w:t>
      </w:r>
      <w:r w:rsidRPr="0010313F">
        <w:rPr>
          <w:rFonts w:ascii="Verdana" w:hAnsi="Verdana" w:cs="Arial"/>
          <w:sz w:val="20"/>
          <w:szCs w:val="20"/>
        </w:rPr>
        <w:t>, constando nome completo e registro profissional, que comprovem a boa situação financeira da pessoa jurídica, vedada a sua substituição por balancetes ou Balanços Provisórios.</w:t>
      </w:r>
    </w:p>
    <w:p w:rsidR="00FF3E0E" w:rsidRPr="0010313F" w:rsidRDefault="00FF3E0E" w:rsidP="00AF079D">
      <w:pPr>
        <w:spacing w:after="0" w:line="240" w:lineRule="auto"/>
        <w:jc w:val="both"/>
        <w:rPr>
          <w:rFonts w:ascii="Verdana" w:hAnsi="Verdana" w:cs="Arial"/>
          <w:b/>
          <w:sz w:val="20"/>
          <w:szCs w:val="20"/>
        </w:rPr>
      </w:pPr>
    </w:p>
    <w:p w:rsidR="00BE78DD" w:rsidRPr="0010313F" w:rsidRDefault="00BE78DD" w:rsidP="00AF079D">
      <w:pPr>
        <w:spacing w:after="0" w:line="240" w:lineRule="auto"/>
        <w:ind w:left="2124"/>
        <w:jc w:val="both"/>
        <w:rPr>
          <w:rFonts w:ascii="Verdana" w:hAnsi="Verdana" w:cs="Arial"/>
          <w:sz w:val="20"/>
          <w:szCs w:val="20"/>
        </w:rPr>
      </w:pPr>
      <w:proofErr w:type="gramStart"/>
      <w:r w:rsidRPr="0010313F">
        <w:rPr>
          <w:rFonts w:ascii="Verdana" w:hAnsi="Verdana" w:cs="Arial"/>
          <w:b/>
          <w:sz w:val="20"/>
          <w:szCs w:val="20"/>
        </w:rPr>
        <w:t>b.</w:t>
      </w:r>
      <w:proofErr w:type="gramEnd"/>
      <w:r w:rsidRPr="0010313F">
        <w:rPr>
          <w:rFonts w:ascii="Verdana" w:hAnsi="Verdana" w:cs="Arial"/>
          <w:b/>
          <w:sz w:val="20"/>
          <w:szCs w:val="20"/>
        </w:rPr>
        <w:t>1)</w:t>
      </w:r>
      <w:r w:rsidRPr="0010313F">
        <w:rPr>
          <w:rFonts w:ascii="Verdana" w:hAnsi="Verdana"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BE78DD" w:rsidRPr="0010313F" w:rsidRDefault="00BE78DD" w:rsidP="00AF079D">
      <w:pPr>
        <w:spacing w:after="0" w:line="240" w:lineRule="auto"/>
        <w:ind w:left="2124"/>
        <w:jc w:val="both"/>
        <w:rPr>
          <w:rFonts w:ascii="Verdana" w:hAnsi="Verdana" w:cs="Arial"/>
          <w:b/>
          <w:sz w:val="20"/>
          <w:szCs w:val="20"/>
        </w:rPr>
      </w:pPr>
    </w:p>
    <w:p w:rsidR="005E4637" w:rsidRPr="0010313F" w:rsidRDefault="00112F0E" w:rsidP="00AF079D">
      <w:pPr>
        <w:spacing w:after="0" w:line="240" w:lineRule="auto"/>
        <w:ind w:left="2124"/>
        <w:jc w:val="both"/>
        <w:rPr>
          <w:rFonts w:ascii="Verdana" w:hAnsi="Verdana" w:cs="Arial"/>
          <w:sz w:val="20"/>
          <w:szCs w:val="20"/>
        </w:rPr>
      </w:pPr>
      <w:proofErr w:type="gramStart"/>
      <w:r w:rsidRPr="0010313F">
        <w:rPr>
          <w:rFonts w:ascii="Verdana" w:hAnsi="Verdana" w:cs="Arial"/>
          <w:b/>
          <w:sz w:val="20"/>
          <w:szCs w:val="20"/>
        </w:rPr>
        <w:t>b.</w:t>
      </w:r>
      <w:proofErr w:type="gramEnd"/>
      <w:r w:rsidR="00BE78DD" w:rsidRPr="0010313F">
        <w:rPr>
          <w:rFonts w:ascii="Verdana" w:hAnsi="Verdana" w:cs="Arial"/>
          <w:b/>
          <w:sz w:val="20"/>
          <w:szCs w:val="20"/>
        </w:rPr>
        <w:t>2</w:t>
      </w:r>
      <w:r w:rsidR="005E4637" w:rsidRPr="0010313F">
        <w:rPr>
          <w:rFonts w:ascii="Verdana" w:hAnsi="Verdana" w:cs="Arial"/>
          <w:b/>
          <w:sz w:val="20"/>
          <w:szCs w:val="20"/>
        </w:rPr>
        <w:t>)</w:t>
      </w:r>
      <w:r w:rsidR="005E4637" w:rsidRPr="0010313F">
        <w:rPr>
          <w:rFonts w:ascii="Verdana" w:hAnsi="Verdana" w:cs="Arial"/>
          <w:sz w:val="20"/>
          <w:szCs w:val="20"/>
        </w:rPr>
        <w:t xml:space="preserve"> As </w:t>
      </w:r>
      <w:r w:rsidR="002F15B3" w:rsidRPr="0010313F">
        <w:rPr>
          <w:rFonts w:ascii="Verdana" w:hAnsi="Verdana" w:cs="Arial"/>
          <w:sz w:val="20"/>
          <w:szCs w:val="20"/>
        </w:rPr>
        <w:t>m</w:t>
      </w:r>
      <w:r w:rsidR="005E4637" w:rsidRPr="0010313F">
        <w:rPr>
          <w:rFonts w:ascii="Verdana" w:hAnsi="Verdana" w:cs="Arial"/>
          <w:sz w:val="20"/>
          <w:szCs w:val="20"/>
        </w:rPr>
        <w:t xml:space="preserve">icroempresas (ME) ou </w:t>
      </w:r>
      <w:r w:rsidR="002F15B3" w:rsidRPr="0010313F">
        <w:rPr>
          <w:rFonts w:ascii="Verdana" w:hAnsi="Verdana" w:cs="Arial"/>
          <w:sz w:val="20"/>
          <w:szCs w:val="20"/>
        </w:rPr>
        <w:t>empresas de p</w:t>
      </w:r>
      <w:r w:rsidR="005E4637" w:rsidRPr="0010313F">
        <w:rPr>
          <w:rFonts w:ascii="Verdana" w:hAnsi="Verdana" w:cs="Arial"/>
          <w:sz w:val="20"/>
          <w:szCs w:val="20"/>
        </w:rPr>
        <w:t xml:space="preserve">equeno </w:t>
      </w:r>
      <w:r w:rsidR="002F15B3" w:rsidRPr="0010313F">
        <w:rPr>
          <w:rFonts w:ascii="Verdana" w:hAnsi="Verdana" w:cs="Arial"/>
          <w:sz w:val="20"/>
          <w:szCs w:val="20"/>
        </w:rPr>
        <w:t>p</w:t>
      </w:r>
      <w:r w:rsidR="005E4637" w:rsidRPr="0010313F">
        <w:rPr>
          <w:rFonts w:ascii="Verdana" w:hAnsi="Verdana" w:cs="Arial"/>
          <w:sz w:val="20"/>
          <w:szCs w:val="20"/>
        </w:rPr>
        <w:t>orte (EPP), ainda que sejam enquadradas no SIMPLES, deverão apresentar Balanço Patrimonial assin</w:t>
      </w:r>
      <w:r w:rsidR="003506EE" w:rsidRPr="0010313F">
        <w:rPr>
          <w:rFonts w:ascii="Verdana" w:hAnsi="Verdana" w:cs="Arial"/>
          <w:sz w:val="20"/>
          <w:szCs w:val="20"/>
        </w:rPr>
        <w:t>ado por bacharel ou técnico em C</w:t>
      </w:r>
      <w:r w:rsidR="005E4637" w:rsidRPr="0010313F">
        <w:rPr>
          <w:rFonts w:ascii="Verdana" w:hAnsi="Verdana" w:cs="Arial"/>
          <w:sz w:val="20"/>
          <w:szCs w:val="20"/>
        </w:rPr>
        <w:t>iências Contábeis legalmente habilitado</w:t>
      </w:r>
      <w:r w:rsidR="002500BA" w:rsidRPr="0010313F">
        <w:rPr>
          <w:rFonts w:ascii="Verdana" w:hAnsi="Verdana" w:cs="Arial"/>
          <w:sz w:val="20"/>
          <w:szCs w:val="20"/>
        </w:rPr>
        <w:t>s</w:t>
      </w:r>
      <w:r w:rsidR="005E4637" w:rsidRPr="0010313F">
        <w:rPr>
          <w:rFonts w:ascii="Verdana" w:hAnsi="Verdana" w:cs="Arial"/>
          <w:sz w:val="20"/>
          <w:szCs w:val="20"/>
        </w:rPr>
        <w:t>, constando nome completo e registro profissional, referente ao ú</w:t>
      </w:r>
      <w:r w:rsidR="007E7264" w:rsidRPr="0010313F">
        <w:rPr>
          <w:rFonts w:ascii="Verdana" w:hAnsi="Verdana" w:cs="Arial"/>
          <w:sz w:val="20"/>
          <w:szCs w:val="20"/>
        </w:rPr>
        <w:t>ltimo exercício social exigível.</w:t>
      </w:r>
    </w:p>
    <w:p w:rsidR="00FF3E0E" w:rsidRPr="0010313F" w:rsidRDefault="00FF3E0E" w:rsidP="00AF079D">
      <w:pPr>
        <w:spacing w:after="0" w:line="240" w:lineRule="auto"/>
        <w:jc w:val="both"/>
        <w:rPr>
          <w:rFonts w:ascii="Verdana" w:hAnsi="Verdana" w:cs="Arial"/>
          <w:b/>
          <w:sz w:val="20"/>
          <w:szCs w:val="20"/>
        </w:rPr>
      </w:pPr>
    </w:p>
    <w:p w:rsidR="005E4637" w:rsidRPr="0010313F" w:rsidRDefault="005E4637" w:rsidP="00AF079D">
      <w:pPr>
        <w:spacing w:after="0" w:line="240" w:lineRule="auto"/>
        <w:ind w:left="2124"/>
        <w:jc w:val="both"/>
        <w:rPr>
          <w:rFonts w:ascii="Verdana" w:hAnsi="Verdana" w:cs="Arial"/>
          <w:sz w:val="20"/>
          <w:szCs w:val="20"/>
        </w:rPr>
      </w:pPr>
      <w:proofErr w:type="gramStart"/>
      <w:r w:rsidRPr="0010313F">
        <w:rPr>
          <w:rFonts w:ascii="Verdana" w:hAnsi="Verdana" w:cs="Arial"/>
          <w:b/>
          <w:sz w:val="20"/>
          <w:szCs w:val="20"/>
        </w:rPr>
        <w:t>b.</w:t>
      </w:r>
      <w:proofErr w:type="gramEnd"/>
      <w:r w:rsidR="00BE78DD" w:rsidRPr="0010313F">
        <w:rPr>
          <w:rFonts w:ascii="Verdana" w:hAnsi="Verdana" w:cs="Arial"/>
          <w:b/>
          <w:sz w:val="20"/>
          <w:szCs w:val="20"/>
        </w:rPr>
        <w:t>3</w:t>
      </w:r>
      <w:r w:rsidRPr="0010313F">
        <w:rPr>
          <w:rFonts w:ascii="Verdana" w:hAnsi="Verdana" w:cs="Arial"/>
          <w:b/>
          <w:sz w:val="20"/>
          <w:szCs w:val="20"/>
        </w:rPr>
        <w:t>)</w:t>
      </w:r>
      <w:r w:rsidRPr="0010313F">
        <w:rPr>
          <w:rFonts w:ascii="Verdana" w:hAnsi="Verdana" w:cs="Arial"/>
          <w:sz w:val="20"/>
          <w:szCs w:val="20"/>
        </w:rPr>
        <w:t xml:space="preserve"> As sociedades constituídas a menos de 12 (doze) meses no exercício social em curso deverão apresentar o Balanço de Abertura.</w:t>
      </w:r>
    </w:p>
    <w:p w:rsidR="00E07DD7" w:rsidRDefault="00E07DD7" w:rsidP="00AF079D">
      <w:pPr>
        <w:pStyle w:val="Ttulo1"/>
        <w:ind w:left="840" w:right="-75"/>
        <w:jc w:val="both"/>
        <w:rPr>
          <w:rFonts w:ascii="Verdana" w:hAnsi="Verdana" w:cs="Arial"/>
          <w:iCs/>
          <w:sz w:val="20"/>
        </w:rPr>
      </w:pPr>
    </w:p>
    <w:p w:rsidR="00B31E88" w:rsidRPr="005E252E" w:rsidRDefault="00FA23D4" w:rsidP="00AF079D">
      <w:pPr>
        <w:pStyle w:val="Ttulo1"/>
        <w:ind w:left="708" w:right="-75"/>
        <w:jc w:val="both"/>
        <w:rPr>
          <w:rFonts w:ascii="Verdana" w:hAnsi="Verdana" w:cs="Arial"/>
          <w:b w:val="0"/>
          <w:iCs/>
          <w:sz w:val="20"/>
        </w:rPr>
      </w:pPr>
      <w:r w:rsidRPr="005E252E">
        <w:rPr>
          <w:rFonts w:ascii="Verdana" w:hAnsi="Verdana" w:cs="Arial"/>
          <w:iCs/>
          <w:sz w:val="20"/>
        </w:rPr>
        <w:t xml:space="preserve">11.01.05. </w:t>
      </w:r>
      <w:r w:rsidR="00B31E88" w:rsidRPr="005E252E">
        <w:rPr>
          <w:rFonts w:ascii="Verdana" w:hAnsi="Verdana" w:cs="Arial"/>
          <w:b w:val="0"/>
          <w:iCs/>
          <w:sz w:val="20"/>
        </w:rPr>
        <w:t xml:space="preserve"> A Licitante deverá demonstrar Prova de Capital Social realizado e integralizado, até a data de abertura dos envelopes, de no mínimo </w:t>
      </w:r>
      <w:r w:rsidR="00B31E88" w:rsidRPr="005E252E">
        <w:rPr>
          <w:rFonts w:ascii="Verdana" w:hAnsi="Verdana" w:cs="Arial"/>
          <w:iCs/>
          <w:sz w:val="20"/>
        </w:rPr>
        <w:t>R$</w:t>
      </w:r>
      <w:r w:rsidR="00246161" w:rsidRPr="005E252E">
        <w:rPr>
          <w:rFonts w:ascii="Verdana" w:hAnsi="Verdana" w:cs="Arial"/>
          <w:iCs/>
          <w:sz w:val="20"/>
        </w:rPr>
        <w:t xml:space="preserve"> </w:t>
      </w:r>
      <w:r w:rsidR="00C717CB" w:rsidRPr="005E252E">
        <w:rPr>
          <w:rFonts w:ascii="Verdana" w:hAnsi="Verdana" w:cs="Arial"/>
          <w:iCs/>
          <w:sz w:val="20"/>
        </w:rPr>
        <w:t xml:space="preserve">87.084,00 </w:t>
      </w:r>
      <w:r w:rsidR="00B31E88" w:rsidRPr="005E252E">
        <w:rPr>
          <w:rFonts w:ascii="Verdana" w:hAnsi="Verdana" w:cs="Arial"/>
          <w:iCs/>
          <w:sz w:val="20"/>
        </w:rPr>
        <w:t>(</w:t>
      </w:r>
      <w:r w:rsidR="00C717CB" w:rsidRPr="005E252E">
        <w:rPr>
          <w:rFonts w:ascii="Verdana" w:hAnsi="Verdana" w:cs="Arial"/>
          <w:iCs/>
          <w:sz w:val="20"/>
        </w:rPr>
        <w:t>oitenta e sete mil e oitenta e quatro reais</w:t>
      </w:r>
      <w:r w:rsidR="00B31E88" w:rsidRPr="005E252E">
        <w:rPr>
          <w:rFonts w:ascii="Verdana" w:hAnsi="Verdana" w:cs="Arial"/>
          <w:iCs/>
          <w:sz w:val="20"/>
        </w:rPr>
        <w:t>)</w:t>
      </w:r>
      <w:r w:rsidR="00B31E88" w:rsidRPr="005E252E">
        <w:rPr>
          <w:rFonts w:ascii="Verdana" w:hAnsi="Verdana" w:cs="Arial"/>
          <w:b w:val="0"/>
          <w:iCs/>
          <w:sz w:val="20"/>
        </w:rPr>
        <w:t xml:space="preserve">, </w:t>
      </w:r>
      <w:r w:rsidR="00B31E88" w:rsidRPr="005E252E">
        <w:rPr>
          <w:rFonts w:ascii="Verdana" w:hAnsi="Verdana" w:cs="Arial"/>
          <w:iCs/>
          <w:sz w:val="20"/>
        </w:rPr>
        <w:t>correspondente a 10% (dez por cento) do valor estimado da licitação</w:t>
      </w:r>
      <w:r w:rsidR="00B31E88" w:rsidRPr="005E252E">
        <w:rPr>
          <w:rFonts w:ascii="Verdana" w:hAnsi="Verdana" w:cs="Arial"/>
          <w:b w:val="0"/>
          <w:iCs/>
          <w:sz w:val="20"/>
        </w:rPr>
        <w:t xml:space="preserve">, </w:t>
      </w:r>
      <w:r w:rsidR="00B31E88" w:rsidRPr="005E252E">
        <w:rPr>
          <w:rFonts w:ascii="Verdana" w:hAnsi="Verdana" w:cs="Arial"/>
          <w:iCs/>
          <w:sz w:val="20"/>
        </w:rPr>
        <w:t>através da certidão simplificada da Junta Comercial correspondente à sede da licitante</w:t>
      </w:r>
      <w:r w:rsidR="00E07DD7" w:rsidRPr="005E252E">
        <w:rPr>
          <w:rFonts w:ascii="Verdana" w:hAnsi="Verdana" w:cs="Arial"/>
          <w:iCs/>
          <w:sz w:val="20"/>
        </w:rPr>
        <w:t>,</w:t>
      </w:r>
      <w:r w:rsidR="00B31E88" w:rsidRPr="005E252E">
        <w:rPr>
          <w:rFonts w:ascii="Verdana" w:hAnsi="Verdana" w:cs="Arial"/>
          <w:b w:val="0"/>
          <w:iCs/>
          <w:sz w:val="20"/>
        </w:rPr>
        <w:t xml:space="preserve"> e atualizado até </w:t>
      </w:r>
      <w:proofErr w:type="gramStart"/>
      <w:r w:rsidR="00B31E88" w:rsidRPr="005E252E">
        <w:rPr>
          <w:rFonts w:ascii="Verdana" w:hAnsi="Verdana" w:cs="Arial"/>
          <w:b w:val="0"/>
          <w:iCs/>
          <w:sz w:val="20"/>
        </w:rPr>
        <w:t>3</w:t>
      </w:r>
      <w:proofErr w:type="gramEnd"/>
      <w:r w:rsidR="00E07DD7" w:rsidRPr="005E252E">
        <w:rPr>
          <w:rFonts w:ascii="Verdana" w:hAnsi="Verdana" w:cs="Arial"/>
          <w:b w:val="0"/>
          <w:iCs/>
          <w:sz w:val="20"/>
        </w:rPr>
        <w:t xml:space="preserve"> (três)</w:t>
      </w:r>
      <w:r w:rsidR="00B31E88" w:rsidRPr="005E252E">
        <w:rPr>
          <w:rFonts w:ascii="Verdana" w:hAnsi="Verdana" w:cs="Arial"/>
          <w:b w:val="0"/>
          <w:iCs/>
          <w:sz w:val="20"/>
        </w:rPr>
        <w:t xml:space="preserve"> meses antes da data de abertura do envelope</w:t>
      </w:r>
      <w:r w:rsidR="00E07DD7" w:rsidRPr="005E252E">
        <w:rPr>
          <w:rFonts w:ascii="Verdana" w:hAnsi="Verdana" w:cs="Arial"/>
          <w:b w:val="0"/>
          <w:iCs/>
          <w:sz w:val="20"/>
        </w:rPr>
        <w:t>,</w:t>
      </w:r>
      <w:r w:rsidR="00B31E88" w:rsidRPr="005E252E">
        <w:rPr>
          <w:rFonts w:ascii="Verdana" w:hAnsi="Verdana" w:cs="Arial"/>
          <w:b w:val="0"/>
          <w:iCs/>
          <w:sz w:val="20"/>
        </w:rPr>
        <w:t xml:space="preserve"> e </w:t>
      </w:r>
      <w:r w:rsidR="00B31E88" w:rsidRPr="005E252E">
        <w:rPr>
          <w:rFonts w:ascii="Verdana" w:hAnsi="Verdana" w:cs="Arial"/>
          <w:iCs/>
          <w:sz w:val="20"/>
        </w:rPr>
        <w:t>Índice de Liquidez Geral igual ou maior a 1,0 (um)</w:t>
      </w:r>
      <w:r w:rsidR="00B31E88" w:rsidRPr="005E252E">
        <w:rPr>
          <w:rFonts w:ascii="Verdana" w:hAnsi="Verdana" w:cs="Arial"/>
          <w:b w:val="0"/>
          <w:iCs/>
          <w:sz w:val="20"/>
        </w:rPr>
        <w:t>, admitida a atualização para a data da proposta, através de índices oficiais, obtido na seguinte fórmula:</w:t>
      </w:r>
    </w:p>
    <w:p w:rsidR="00B31E88" w:rsidRPr="005E252E" w:rsidRDefault="00B31E88" w:rsidP="00AF079D">
      <w:pPr>
        <w:spacing w:after="0" w:line="240" w:lineRule="auto"/>
        <w:jc w:val="both"/>
        <w:rPr>
          <w:rFonts w:ascii="Verdana" w:eastAsia="Times New Roman" w:hAnsi="Verdana" w:cs="Times New Roman"/>
          <w:sz w:val="20"/>
          <w:szCs w:val="20"/>
        </w:rPr>
      </w:pPr>
    </w:p>
    <w:p w:rsidR="00B31E88" w:rsidRPr="0010313F" w:rsidRDefault="00B31E88" w:rsidP="00212A72">
      <w:pPr>
        <w:tabs>
          <w:tab w:val="left" w:pos="860"/>
        </w:tabs>
        <w:spacing w:after="0" w:line="240" w:lineRule="auto"/>
        <w:ind w:right="-74"/>
        <w:jc w:val="center"/>
        <w:rPr>
          <w:rFonts w:ascii="Verdana" w:eastAsia="Times New Roman" w:hAnsi="Verdana" w:cs="Arial"/>
          <w:sz w:val="20"/>
          <w:szCs w:val="20"/>
        </w:rPr>
      </w:pPr>
      <w:proofErr w:type="gramStart"/>
      <w:r w:rsidRPr="0010313F">
        <w:rPr>
          <w:rFonts w:ascii="Verdana" w:eastAsia="Times New Roman" w:hAnsi="Verdana" w:cs="Arial"/>
          <w:b/>
          <w:sz w:val="20"/>
          <w:szCs w:val="20"/>
        </w:rPr>
        <w:t>I.L.</w:t>
      </w:r>
      <w:proofErr w:type="gramEnd"/>
      <w:r w:rsidRPr="0010313F">
        <w:rPr>
          <w:rFonts w:ascii="Verdana" w:eastAsia="Times New Roman" w:hAnsi="Verdana" w:cs="Arial"/>
          <w:b/>
          <w:sz w:val="20"/>
          <w:szCs w:val="20"/>
        </w:rPr>
        <w:t>G</w:t>
      </w:r>
      <w:r w:rsidRPr="0010313F">
        <w:rPr>
          <w:rFonts w:ascii="Verdana" w:eastAsia="Times New Roman" w:hAnsi="Verdana" w:cs="Arial"/>
          <w:sz w:val="20"/>
          <w:szCs w:val="20"/>
        </w:rPr>
        <w:t xml:space="preserve"> </w:t>
      </w:r>
      <w:r w:rsidRPr="00AE51F3">
        <w:rPr>
          <w:rFonts w:ascii="Verdana" w:eastAsia="Times New Roman" w:hAnsi="Verdana" w:cs="Arial"/>
          <w:b/>
          <w:sz w:val="20"/>
          <w:szCs w:val="20"/>
        </w:rPr>
        <w:t xml:space="preserve">= </w:t>
      </w:r>
      <w:r w:rsidRPr="0010313F">
        <w:rPr>
          <w:rFonts w:ascii="Verdana" w:eastAsia="Times New Roman" w:hAnsi="Verdana" w:cs="Arial"/>
          <w:sz w:val="20"/>
          <w:szCs w:val="20"/>
        </w:rPr>
        <w:t xml:space="preserve"> </w:t>
      </w:r>
      <w:r w:rsidRPr="0010313F">
        <w:rPr>
          <w:rFonts w:ascii="Verdana" w:eastAsia="Times New Roman" w:hAnsi="Verdana" w:cs="Arial"/>
          <w:sz w:val="20"/>
          <w:szCs w:val="20"/>
          <w:u w:val="single"/>
        </w:rPr>
        <w:t>Ativo  Circulante +  Realizável  a Longo Prazo</w:t>
      </w:r>
    </w:p>
    <w:p w:rsidR="00B31E88" w:rsidRPr="0010313F" w:rsidRDefault="00B31E88" w:rsidP="00212A72">
      <w:pPr>
        <w:tabs>
          <w:tab w:val="left" w:pos="860"/>
        </w:tabs>
        <w:spacing w:after="0" w:line="240" w:lineRule="auto"/>
        <w:ind w:left="839" w:right="-74"/>
        <w:jc w:val="center"/>
        <w:rPr>
          <w:rFonts w:ascii="Verdana" w:eastAsia="Times New Roman" w:hAnsi="Verdana" w:cs="Arial"/>
          <w:sz w:val="20"/>
          <w:szCs w:val="20"/>
        </w:rPr>
      </w:pPr>
      <w:r w:rsidRPr="0010313F">
        <w:rPr>
          <w:rFonts w:ascii="Verdana" w:eastAsia="Times New Roman" w:hAnsi="Verdana" w:cs="Arial"/>
          <w:sz w:val="20"/>
          <w:szCs w:val="20"/>
        </w:rPr>
        <w:t xml:space="preserve">Passivo Circulante + Exigível </w:t>
      </w:r>
      <w:proofErr w:type="gramStart"/>
      <w:r w:rsidRPr="0010313F">
        <w:rPr>
          <w:rFonts w:ascii="Verdana" w:eastAsia="Times New Roman" w:hAnsi="Verdana" w:cs="Arial"/>
          <w:sz w:val="20"/>
          <w:szCs w:val="20"/>
        </w:rPr>
        <w:t>a Longo Prazo</w:t>
      </w:r>
      <w:proofErr w:type="gramEnd"/>
    </w:p>
    <w:p w:rsidR="00B31E88" w:rsidRPr="0010313F" w:rsidRDefault="00B31E88" w:rsidP="00AF079D">
      <w:pPr>
        <w:tabs>
          <w:tab w:val="left" w:pos="567"/>
        </w:tabs>
        <w:spacing w:after="0" w:line="240" w:lineRule="auto"/>
        <w:ind w:left="839" w:right="-74"/>
        <w:jc w:val="both"/>
        <w:rPr>
          <w:rFonts w:ascii="Verdana" w:eastAsia="Times New Roman" w:hAnsi="Verdana" w:cs="Arial"/>
          <w:b/>
          <w:sz w:val="20"/>
          <w:szCs w:val="20"/>
        </w:rPr>
      </w:pPr>
    </w:p>
    <w:p w:rsidR="00B31E88" w:rsidRPr="0010313F" w:rsidRDefault="00AE51F3" w:rsidP="00AF079D">
      <w:pPr>
        <w:tabs>
          <w:tab w:val="left" w:pos="567"/>
        </w:tabs>
        <w:spacing w:after="0" w:line="240" w:lineRule="auto"/>
        <w:ind w:right="-74"/>
        <w:jc w:val="both"/>
        <w:rPr>
          <w:rFonts w:ascii="Verdana" w:eastAsia="Times New Roman" w:hAnsi="Verdana" w:cs="Arial"/>
          <w:sz w:val="20"/>
          <w:szCs w:val="20"/>
        </w:rPr>
      </w:pPr>
      <w:r>
        <w:rPr>
          <w:rFonts w:ascii="Verdana" w:eastAsia="Times New Roman" w:hAnsi="Verdana" w:cs="Arial"/>
          <w:b/>
          <w:sz w:val="20"/>
          <w:szCs w:val="20"/>
        </w:rPr>
        <w:tab/>
      </w:r>
      <w:r>
        <w:rPr>
          <w:rFonts w:ascii="Verdana" w:eastAsia="Times New Roman" w:hAnsi="Verdana" w:cs="Arial"/>
          <w:b/>
          <w:sz w:val="20"/>
          <w:szCs w:val="20"/>
        </w:rPr>
        <w:tab/>
      </w:r>
      <w:r w:rsidR="00BA41B1" w:rsidRPr="0010313F">
        <w:rPr>
          <w:rFonts w:ascii="Verdana" w:eastAsia="Times New Roman" w:hAnsi="Verdana" w:cs="Arial"/>
          <w:b/>
          <w:sz w:val="20"/>
          <w:szCs w:val="20"/>
        </w:rPr>
        <w:t>11.01.06.</w:t>
      </w:r>
      <w:r w:rsidR="00B31E88" w:rsidRPr="0010313F">
        <w:rPr>
          <w:rFonts w:ascii="Verdana" w:eastAsia="Times New Roman" w:hAnsi="Verdana" w:cs="Arial"/>
          <w:sz w:val="20"/>
          <w:szCs w:val="20"/>
        </w:rPr>
        <w:t xml:space="preserve"> Índice de Liquidez Circulante </w:t>
      </w:r>
      <w:r w:rsidR="00B31E88" w:rsidRPr="0010313F">
        <w:rPr>
          <w:rFonts w:ascii="Verdana" w:eastAsia="Times New Roman" w:hAnsi="Verdana" w:cs="Arial"/>
          <w:sz w:val="20"/>
          <w:szCs w:val="20"/>
          <w:u w:val="single"/>
        </w:rPr>
        <w:t>&gt;</w:t>
      </w:r>
      <w:r w:rsidR="00B31E88" w:rsidRPr="0010313F">
        <w:rPr>
          <w:rFonts w:ascii="Verdana" w:eastAsia="Times New Roman" w:hAnsi="Verdana" w:cs="Arial"/>
          <w:sz w:val="20"/>
          <w:szCs w:val="20"/>
        </w:rPr>
        <w:t xml:space="preserve"> 1,0 (um)</w:t>
      </w:r>
      <w:r w:rsidR="00E07DD7">
        <w:rPr>
          <w:rFonts w:ascii="Verdana" w:eastAsia="Times New Roman" w:hAnsi="Verdana" w:cs="Arial"/>
          <w:sz w:val="20"/>
          <w:szCs w:val="20"/>
        </w:rPr>
        <w:t>:</w:t>
      </w:r>
    </w:p>
    <w:p w:rsidR="00B31E88" w:rsidRPr="0010313F" w:rsidRDefault="00B31E88" w:rsidP="00AF079D">
      <w:pPr>
        <w:tabs>
          <w:tab w:val="left" w:pos="860"/>
        </w:tabs>
        <w:spacing w:after="0" w:line="240" w:lineRule="auto"/>
        <w:ind w:left="839" w:right="-74"/>
        <w:jc w:val="both"/>
        <w:rPr>
          <w:rFonts w:ascii="Verdana" w:eastAsia="Times New Roman" w:hAnsi="Verdana" w:cs="Arial"/>
          <w:b/>
          <w:sz w:val="20"/>
          <w:szCs w:val="20"/>
        </w:rPr>
      </w:pPr>
      <w:r w:rsidRPr="0010313F">
        <w:rPr>
          <w:rFonts w:ascii="Verdana" w:eastAsia="Times New Roman" w:hAnsi="Verdana" w:cs="Arial"/>
          <w:b/>
          <w:sz w:val="20"/>
          <w:szCs w:val="20"/>
        </w:rPr>
        <w:t xml:space="preserve">   </w:t>
      </w:r>
    </w:p>
    <w:p w:rsidR="00B31E88" w:rsidRPr="0010313F" w:rsidRDefault="00B31E88" w:rsidP="00212A72">
      <w:pPr>
        <w:tabs>
          <w:tab w:val="left" w:pos="860"/>
        </w:tabs>
        <w:spacing w:after="0" w:line="240" w:lineRule="auto"/>
        <w:ind w:left="839" w:right="-74"/>
        <w:jc w:val="center"/>
        <w:rPr>
          <w:rFonts w:ascii="Verdana" w:eastAsia="Times New Roman" w:hAnsi="Verdana" w:cs="Arial"/>
          <w:sz w:val="20"/>
          <w:szCs w:val="20"/>
          <w:u w:val="single"/>
        </w:rPr>
      </w:pPr>
      <w:proofErr w:type="gramStart"/>
      <w:r w:rsidRPr="0010313F">
        <w:rPr>
          <w:rFonts w:ascii="Verdana" w:eastAsia="Times New Roman" w:hAnsi="Verdana" w:cs="Arial"/>
          <w:b/>
          <w:sz w:val="20"/>
          <w:szCs w:val="20"/>
        </w:rPr>
        <w:t>I.L.</w:t>
      </w:r>
      <w:proofErr w:type="gramEnd"/>
      <w:r w:rsidRPr="0010313F">
        <w:rPr>
          <w:rFonts w:ascii="Verdana" w:eastAsia="Times New Roman" w:hAnsi="Verdana" w:cs="Arial"/>
          <w:b/>
          <w:sz w:val="20"/>
          <w:szCs w:val="20"/>
        </w:rPr>
        <w:t xml:space="preserve">C = </w:t>
      </w:r>
      <w:r w:rsidRPr="0010313F">
        <w:rPr>
          <w:rFonts w:ascii="Verdana" w:eastAsia="Times New Roman" w:hAnsi="Verdana" w:cs="Arial"/>
          <w:sz w:val="20"/>
          <w:szCs w:val="20"/>
          <w:u w:val="single"/>
        </w:rPr>
        <w:t>Ativo   Circulante</w:t>
      </w:r>
    </w:p>
    <w:p w:rsidR="00B31E88" w:rsidRPr="0010313F" w:rsidRDefault="00B31E88" w:rsidP="00212A72">
      <w:pPr>
        <w:tabs>
          <w:tab w:val="left" w:pos="860"/>
        </w:tabs>
        <w:spacing w:after="0" w:line="240" w:lineRule="auto"/>
        <w:ind w:left="839" w:right="-74"/>
        <w:jc w:val="center"/>
        <w:rPr>
          <w:rFonts w:ascii="Verdana" w:eastAsia="Times New Roman" w:hAnsi="Verdana" w:cs="Arial"/>
          <w:sz w:val="20"/>
          <w:szCs w:val="20"/>
        </w:rPr>
      </w:pPr>
      <w:r w:rsidRPr="0010313F">
        <w:rPr>
          <w:rFonts w:ascii="Verdana" w:eastAsia="Times New Roman" w:hAnsi="Verdana" w:cs="Arial"/>
          <w:sz w:val="20"/>
          <w:szCs w:val="20"/>
        </w:rPr>
        <w:t>Passivo Circulante</w:t>
      </w:r>
    </w:p>
    <w:p w:rsidR="00AE51F3" w:rsidRDefault="00AE51F3" w:rsidP="00AF079D">
      <w:pPr>
        <w:tabs>
          <w:tab w:val="left" w:pos="860"/>
        </w:tabs>
        <w:spacing w:after="0" w:line="240" w:lineRule="auto"/>
        <w:ind w:right="-74"/>
        <w:jc w:val="both"/>
        <w:rPr>
          <w:rFonts w:ascii="Verdana" w:eastAsia="Times New Roman" w:hAnsi="Verdana" w:cs="Arial"/>
          <w:b/>
          <w:sz w:val="20"/>
          <w:szCs w:val="20"/>
        </w:rPr>
      </w:pPr>
    </w:p>
    <w:p w:rsidR="00B31E88" w:rsidRPr="0010313F" w:rsidRDefault="00AE51F3" w:rsidP="00AF079D">
      <w:pPr>
        <w:tabs>
          <w:tab w:val="left" w:pos="709"/>
        </w:tabs>
        <w:spacing w:after="0" w:line="240" w:lineRule="auto"/>
        <w:ind w:right="-74"/>
        <w:jc w:val="both"/>
        <w:rPr>
          <w:rFonts w:ascii="Verdana" w:eastAsia="Times New Roman" w:hAnsi="Verdana" w:cs="Arial"/>
          <w:sz w:val="20"/>
          <w:szCs w:val="20"/>
        </w:rPr>
      </w:pPr>
      <w:r>
        <w:rPr>
          <w:rFonts w:ascii="Verdana" w:eastAsia="Times New Roman" w:hAnsi="Verdana" w:cs="Arial"/>
          <w:b/>
          <w:sz w:val="20"/>
          <w:szCs w:val="20"/>
        </w:rPr>
        <w:tab/>
      </w:r>
      <w:r w:rsidR="00BA41B1" w:rsidRPr="0010313F">
        <w:rPr>
          <w:rFonts w:ascii="Verdana" w:eastAsia="Times New Roman" w:hAnsi="Verdana" w:cs="Arial"/>
          <w:b/>
          <w:sz w:val="20"/>
          <w:szCs w:val="20"/>
        </w:rPr>
        <w:t>11.01.07</w:t>
      </w:r>
      <w:r w:rsidR="00B31E88" w:rsidRPr="0010313F">
        <w:rPr>
          <w:rFonts w:ascii="Verdana" w:eastAsia="Times New Roman" w:hAnsi="Verdana" w:cs="Arial"/>
          <w:b/>
          <w:sz w:val="20"/>
          <w:szCs w:val="20"/>
        </w:rPr>
        <w:t xml:space="preserve">. </w:t>
      </w:r>
      <w:r w:rsidR="00B31E88" w:rsidRPr="0010313F">
        <w:rPr>
          <w:rFonts w:ascii="Verdana" w:eastAsia="Times New Roman" w:hAnsi="Verdana" w:cs="Arial"/>
          <w:color w:val="000000"/>
          <w:sz w:val="20"/>
          <w:szCs w:val="20"/>
        </w:rPr>
        <w:t xml:space="preserve">Índice de endividamento </w:t>
      </w:r>
      <w:r w:rsidR="00B31E88" w:rsidRPr="0010313F">
        <w:rPr>
          <w:rFonts w:ascii="Verdana" w:eastAsia="Times New Roman" w:hAnsi="Verdana" w:cs="Arial"/>
          <w:color w:val="000000"/>
          <w:sz w:val="20"/>
          <w:szCs w:val="20"/>
          <w:u w:val="single"/>
        </w:rPr>
        <w:t>&lt;</w:t>
      </w:r>
      <w:r w:rsidR="00B31E88" w:rsidRPr="0010313F">
        <w:rPr>
          <w:rFonts w:ascii="Verdana" w:eastAsia="Times New Roman" w:hAnsi="Verdana" w:cs="Arial"/>
          <w:color w:val="000000"/>
          <w:sz w:val="20"/>
          <w:szCs w:val="20"/>
        </w:rPr>
        <w:t xml:space="preserve"> </w:t>
      </w:r>
      <w:r w:rsidR="00E07DD7">
        <w:rPr>
          <w:rFonts w:ascii="Verdana" w:eastAsia="Times New Roman" w:hAnsi="Verdana" w:cs="Arial"/>
          <w:color w:val="000000"/>
          <w:sz w:val="20"/>
          <w:szCs w:val="20"/>
        </w:rPr>
        <w:t>a 0,50 (zero vírgula cinqu</w:t>
      </w:r>
      <w:r w:rsidR="00B31E88" w:rsidRPr="0010313F">
        <w:rPr>
          <w:rFonts w:ascii="Verdana" w:eastAsia="Times New Roman" w:hAnsi="Verdana" w:cs="Arial"/>
          <w:color w:val="000000"/>
          <w:sz w:val="20"/>
          <w:szCs w:val="20"/>
        </w:rPr>
        <w:t>enta)</w:t>
      </w:r>
      <w:r w:rsidR="00E07DD7">
        <w:rPr>
          <w:rFonts w:ascii="Verdana" w:eastAsia="Times New Roman" w:hAnsi="Verdana" w:cs="Arial"/>
          <w:color w:val="000000"/>
          <w:sz w:val="20"/>
          <w:szCs w:val="20"/>
        </w:rPr>
        <w:t>:</w:t>
      </w:r>
    </w:p>
    <w:p w:rsidR="00B31E88" w:rsidRPr="0010313F" w:rsidRDefault="00B31E88" w:rsidP="00AF079D">
      <w:pPr>
        <w:tabs>
          <w:tab w:val="left" w:pos="860"/>
        </w:tabs>
        <w:spacing w:after="0" w:line="240" w:lineRule="auto"/>
        <w:ind w:left="839" w:right="-74"/>
        <w:jc w:val="both"/>
        <w:rPr>
          <w:rFonts w:ascii="Verdana" w:eastAsia="Times New Roman" w:hAnsi="Verdana" w:cs="Arial"/>
          <w:b/>
          <w:sz w:val="20"/>
          <w:szCs w:val="20"/>
        </w:rPr>
      </w:pPr>
      <w:r w:rsidRPr="0010313F">
        <w:rPr>
          <w:rFonts w:ascii="Verdana" w:eastAsia="Times New Roman" w:hAnsi="Verdana" w:cs="Arial"/>
          <w:b/>
          <w:sz w:val="20"/>
          <w:szCs w:val="20"/>
        </w:rPr>
        <w:t xml:space="preserve"> </w:t>
      </w:r>
    </w:p>
    <w:p w:rsidR="00B31E88" w:rsidRPr="0010313F" w:rsidRDefault="00B31E88" w:rsidP="00212A72">
      <w:pPr>
        <w:tabs>
          <w:tab w:val="left" w:pos="860"/>
        </w:tabs>
        <w:spacing w:after="0" w:line="240" w:lineRule="auto"/>
        <w:ind w:right="-74"/>
        <w:jc w:val="center"/>
        <w:rPr>
          <w:rFonts w:ascii="Verdana" w:eastAsia="Times New Roman" w:hAnsi="Verdana" w:cs="Arial"/>
          <w:sz w:val="20"/>
          <w:szCs w:val="20"/>
        </w:rPr>
      </w:pPr>
      <w:r w:rsidRPr="0010313F">
        <w:rPr>
          <w:rFonts w:ascii="Verdana" w:eastAsia="Times New Roman" w:hAnsi="Verdana" w:cs="Arial"/>
          <w:b/>
          <w:sz w:val="20"/>
          <w:szCs w:val="20"/>
        </w:rPr>
        <w:t>IE</w:t>
      </w:r>
      <w:r w:rsidRPr="0010313F">
        <w:rPr>
          <w:rFonts w:ascii="Verdana" w:eastAsia="Times New Roman" w:hAnsi="Verdana" w:cs="Arial"/>
          <w:sz w:val="20"/>
          <w:szCs w:val="20"/>
        </w:rPr>
        <w:t xml:space="preserve"> </w:t>
      </w:r>
      <w:r w:rsidRPr="00AE51F3">
        <w:rPr>
          <w:rFonts w:ascii="Verdana" w:eastAsia="Times New Roman" w:hAnsi="Verdana" w:cs="Arial"/>
          <w:b/>
          <w:sz w:val="20"/>
          <w:szCs w:val="20"/>
        </w:rPr>
        <w:t xml:space="preserve">= </w:t>
      </w:r>
      <w:r w:rsidRPr="0010313F">
        <w:rPr>
          <w:rFonts w:ascii="Verdana" w:eastAsia="Times New Roman" w:hAnsi="Verdana" w:cs="Arial"/>
          <w:sz w:val="20"/>
          <w:szCs w:val="20"/>
          <w:u w:val="single"/>
        </w:rPr>
        <w:t xml:space="preserve">Passivo Circulante + Exigível </w:t>
      </w:r>
      <w:proofErr w:type="gramStart"/>
      <w:r w:rsidRPr="0010313F">
        <w:rPr>
          <w:rFonts w:ascii="Verdana" w:eastAsia="Times New Roman" w:hAnsi="Verdana" w:cs="Arial"/>
          <w:sz w:val="20"/>
          <w:szCs w:val="20"/>
          <w:u w:val="single"/>
        </w:rPr>
        <w:t>a Longo Prazo</w:t>
      </w:r>
      <w:proofErr w:type="gramEnd"/>
    </w:p>
    <w:p w:rsidR="00B31E88" w:rsidRPr="0010313F" w:rsidRDefault="00212A72" w:rsidP="00212A72">
      <w:pPr>
        <w:tabs>
          <w:tab w:val="left" w:pos="860"/>
        </w:tabs>
        <w:spacing w:after="0" w:line="240" w:lineRule="auto"/>
        <w:ind w:left="839" w:right="-74"/>
        <w:rPr>
          <w:rFonts w:ascii="Verdana" w:eastAsia="Times New Roman" w:hAnsi="Verdana" w:cs="Arial"/>
          <w:sz w:val="20"/>
          <w:szCs w:val="20"/>
        </w:rPr>
      </w:pPr>
      <w:r>
        <w:rPr>
          <w:rFonts w:ascii="Verdana" w:eastAsia="Times New Roman" w:hAnsi="Verdana" w:cs="Arial"/>
          <w:sz w:val="20"/>
          <w:szCs w:val="20"/>
        </w:rPr>
        <w:t xml:space="preserve">                                                     Ativo T</w:t>
      </w:r>
      <w:r w:rsidR="00B31E88" w:rsidRPr="0010313F">
        <w:rPr>
          <w:rFonts w:ascii="Verdana" w:eastAsia="Times New Roman" w:hAnsi="Verdana" w:cs="Arial"/>
          <w:sz w:val="20"/>
          <w:szCs w:val="20"/>
        </w:rPr>
        <w:t>otal</w:t>
      </w:r>
    </w:p>
    <w:p w:rsidR="00B31E88" w:rsidRPr="0010313F" w:rsidRDefault="00B31E88" w:rsidP="00AF079D">
      <w:pPr>
        <w:tabs>
          <w:tab w:val="left" w:pos="860"/>
        </w:tabs>
        <w:spacing w:after="0" w:line="240" w:lineRule="auto"/>
        <w:ind w:left="360" w:right="-75"/>
        <w:jc w:val="both"/>
        <w:rPr>
          <w:rFonts w:ascii="Verdana" w:eastAsia="Times New Roman" w:hAnsi="Verdana" w:cs="Arial"/>
          <w:b/>
          <w:sz w:val="20"/>
          <w:szCs w:val="20"/>
        </w:rPr>
      </w:pPr>
    </w:p>
    <w:p w:rsidR="005C6091" w:rsidRPr="0010313F" w:rsidRDefault="000A00D6" w:rsidP="00AF079D">
      <w:pPr>
        <w:spacing w:after="0" w:line="240" w:lineRule="auto"/>
        <w:ind w:left="708"/>
        <w:jc w:val="both"/>
        <w:rPr>
          <w:rFonts w:ascii="Verdana" w:hAnsi="Verdana" w:cs="Arial"/>
          <w:sz w:val="20"/>
          <w:szCs w:val="20"/>
        </w:rPr>
      </w:pPr>
      <w:r w:rsidRPr="0010313F">
        <w:rPr>
          <w:rFonts w:ascii="Verdana" w:hAnsi="Verdana" w:cs="Arial"/>
          <w:b/>
          <w:sz w:val="20"/>
          <w:szCs w:val="20"/>
        </w:rPr>
        <w:t>11</w:t>
      </w:r>
      <w:r w:rsidR="005C6091" w:rsidRPr="0010313F">
        <w:rPr>
          <w:rFonts w:ascii="Verdana" w:hAnsi="Verdana" w:cs="Arial"/>
          <w:b/>
          <w:sz w:val="20"/>
          <w:szCs w:val="20"/>
        </w:rPr>
        <w:t>.01.0</w:t>
      </w:r>
      <w:r w:rsidR="00BA41B1" w:rsidRPr="0010313F">
        <w:rPr>
          <w:rFonts w:ascii="Verdana" w:hAnsi="Verdana" w:cs="Arial"/>
          <w:b/>
          <w:sz w:val="20"/>
          <w:szCs w:val="20"/>
        </w:rPr>
        <w:t>8</w:t>
      </w:r>
      <w:r w:rsidR="007D635A" w:rsidRPr="0010313F">
        <w:rPr>
          <w:rFonts w:ascii="Verdana" w:hAnsi="Verdana" w:cs="Arial"/>
          <w:b/>
          <w:sz w:val="20"/>
          <w:szCs w:val="20"/>
        </w:rPr>
        <w:t>.</w:t>
      </w:r>
      <w:r w:rsidR="005C6091" w:rsidRPr="0010313F">
        <w:rPr>
          <w:rFonts w:ascii="Verdana" w:hAnsi="Verdana" w:cs="Arial"/>
          <w:sz w:val="20"/>
          <w:szCs w:val="20"/>
        </w:rPr>
        <w:t xml:space="preserve"> Declaração assinada por representante legal da licitante de que não outorga trabalho noturno, perigoso ou insalubre </w:t>
      </w:r>
      <w:proofErr w:type="gramStart"/>
      <w:r w:rsidR="00ED6F84" w:rsidRPr="0010313F">
        <w:rPr>
          <w:rFonts w:ascii="Verdana" w:hAnsi="Verdana" w:cs="Arial"/>
          <w:sz w:val="20"/>
          <w:szCs w:val="20"/>
        </w:rPr>
        <w:t>a</w:t>
      </w:r>
      <w:r w:rsidR="005C6091" w:rsidRPr="0010313F">
        <w:rPr>
          <w:rFonts w:ascii="Verdana" w:hAnsi="Verdana" w:cs="Arial"/>
          <w:sz w:val="20"/>
          <w:szCs w:val="20"/>
        </w:rPr>
        <w:t xml:space="preserve"> menores</w:t>
      </w:r>
      <w:proofErr w:type="gramEnd"/>
      <w:r w:rsidR="005C6091" w:rsidRPr="0010313F">
        <w:rPr>
          <w:rFonts w:ascii="Verdana" w:hAnsi="Verdana" w:cs="Arial"/>
          <w:sz w:val="20"/>
          <w:szCs w:val="20"/>
        </w:rPr>
        <w:t xml:space="preserve"> de 18 (dezoito) anos, e qualquer trabalho a menores de 16 (dezesseis) anos, salvo na condição de aprendiz, a partir de 14 (quatorze) anos</w:t>
      </w:r>
      <w:r w:rsidR="00FF543D" w:rsidRPr="0010313F">
        <w:rPr>
          <w:rFonts w:ascii="Verdana" w:hAnsi="Verdana" w:cs="Arial"/>
          <w:sz w:val="20"/>
          <w:szCs w:val="20"/>
        </w:rPr>
        <w:t xml:space="preserve">, em cumprimento ao disposto no </w:t>
      </w:r>
      <w:r w:rsidR="007E7264" w:rsidRPr="0010313F">
        <w:rPr>
          <w:rFonts w:ascii="Verdana" w:hAnsi="Verdana" w:cs="Arial"/>
          <w:sz w:val="20"/>
          <w:szCs w:val="20"/>
        </w:rPr>
        <w:t>I</w:t>
      </w:r>
      <w:r w:rsidR="00FF543D" w:rsidRPr="0010313F">
        <w:rPr>
          <w:rFonts w:ascii="Verdana" w:hAnsi="Verdana" w:cs="Arial"/>
          <w:sz w:val="20"/>
          <w:szCs w:val="20"/>
        </w:rPr>
        <w:t xml:space="preserve">nciso XXXIII, do </w:t>
      </w:r>
      <w:r w:rsidR="007E7264" w:rsidRPr="0010313F">
        <w:rPr>
          <w:rFonts w:ascii="Verdana" w:hAnsi="Verdana" w:cs="Arial"/>
          <w:sz w:val="20"/>
          <w:szCs w:val="20"/>
        </w:rPr>
        <w:t>A</w:t>
      </w:r>
      <w:r w:rsidR="00FF543D" w:rsidRPr="0010313F">
        <w:rPr>
          <w:rFonts w:ascii="Verdana" w:hAnsi="Verdana" w:cs="Arial"/>
          <w:sz w:val="20"/>
          <w:szCs w:val="20"/>
        </w:rPr>
        <w:t>rt</w:t>
      </w:r>
      <w:r w:rsidRPr="0010313F">
        <w:rPr>
          <w:rFonts w:ascii="Verdana" w:hAnsi="Verdana" w:cs="Arial"/>
          <w:sz w:val="20"/>
          <w:szCs w:val="20"/>
        </w:rPr>
        <w:t xml:space="preserve">igo 7º, da Constituição Federal, conforme modelo </w:t>
      </w:r>
      <w:r w:rsidR="002F15B3" w:rsidRPr="0010313F">
        <w:rPr>
          <w:rFonts w:ascii="Verdana" w:hAnsi="Verdana" w:cs="Arial"/>
          <w:sz w:val="20"/>
          <w:szCs w:val="20"/>
        </w:rPr>
        <w:t xml:space="preserve">constante </w:t>
      </w:r>
      <w:r w:rsidRPr="0010313F">
        <w:rPr>
          <w:rFonts w:ascii="Verdana" w:hAnsi="Verdana" w:cs="Arial"/>
          <w:sz w:val="20"/>
          <w:szCs w:val="20"/>
        </w:rPr>
        <w:t xml:space="preserve">no </w:t>
      </w:r>
      <w:r w:rsidRPr="0010313F">
        <w:rPr>
          <w:rFonts w:ascii="Verdana" w:hAnsi="Verdana" w:cs="Arial"/>
          <w:b/>
          <w:sz w:val="20"/>
          <w:szCs w:val="20"/>
        </w:rPr>
        <w:t>Anexo V</w:t>
      </w:r>
      <w:r w:rsidR="00803CC3" w:rsidRPr="0010313F">
        <w:rPr>
          <w:rFonts w:ascii="Verdana" w:hAnsi="Verdana" w:cs="Arial"/>
          <w:b/>
          <w:sz w:val="20"/>
          <w:szCs w:val="20"/>
        </w:rPr>
        <w:t>II</w:t>
      </w:r>
      <w:r w:rsidRPr="0010313F">
        <w:rPr>
          <w:rFonts w:ascii="Verdana" w:hAnsi="Verdana" w:cs="Arial"/>
          <w:sz w:val="20"/>
          <w:szCs w:val="20"/>
        </w:rPr>
        <w:t>.</w:t>
      </w:r>
    </w:p>
    <w:p w:rsidR="005C6091" w:rsidRPr="0010313F" w:rsidRDefault="005C6091" w:rsidP="00AF079D">
      <w:pPr>
        <w:spacing w:after="0" w:line="240" w:lineRule="auto"/>
        <w:jc w:val="both"/>
        <w:rPr>
          <w:rFonts w:ascii="Verdana" w:hAnsi="Verdana" w:cs="Arial"/>
          <w:sz w:val="20"/>
          <w:szCs w:val="20"/>
        </w:rPr>
      </w:pPr>
    </w:p>
    <w:p w:rsidR="005C6091" w:rsidRPr="0010313F" w:rsidRDefault="000A00D6" w:rsidP="00AF079D">
      <w:pPr>
        <w:spacing w:after="0" w:line="240" w:lineRule="auto"/>
        <w:jc w:val="both"/>
        <w:rPr>
          <w:rFonts w:ascii="Verdana" w:hAnsi="Verdana" w:cs="Arial"/>
          <w:sz w:val="20"/>
          <w:szCs w:val="20"/>
        </w:rPr>
      </w:pPr>
      <w:r w:rsidRPr="0010313F">
        <w:rPr>
          <w:rFonts w:ascii="Verdana" w:hAnsi="Verdana" w:cs="Arial"/>
          <w:b/>
          <w:sz w:val="20"/>
          <w:szCs w:val="20"/>
        </w:rPr>
        <w:t>11</w:t>
      </w:r>
      <w:r w:rsidR="005C6091" w:rsidRPr="0010313F">
        <w:rPr>
          <w:rFonts w:ascii="Verdana" w:hAnsi="Verdana" w:cs="Arial"/>
          <w:b/>
          <w:sz w:val="20"/>
          <w:szCs w:val="20"/>
        </w:rPr>
        <w:t>.02.</w:t>
      </w:r>
      <w:r w:rsidR="005C6091" w:rsidRPr="0010313F">
        <w:rPr>
          <w:rFonts w:ascii="Verdana" w:hAnsi="Verdana" w:cs="Arial"/>
          <w:sz w:val="20"/>
          <w:szCs w:val="20"/>
        </w:rPr>
        <w:t xml:space="preserve"> Serão habilitados os licitantes que apresentarem, regularmente, os documentos exigidos.</w:t>
      </w:r>
    </w:p>
    <w:p w:rsidR="005C6091" w:rsidRPr="0010313F" w:rsidRDefault="005C6091" w:rsidP="00AF079D">
      <w:pPr>
        <w:spacing w:after="0" w:line="240" w:lineRule="auto"/>
        <w:jc w:val="both"/>
        <w:rPr>
          <w:rFonts w:ascii="Verdana" w:hAnsi="Verdana" w:cs="Arial"/>
          <w:sz w:val="20"/>
          <w:szCs w:val="20"/>
        </w:rPr>
      </w:pPr>
    </w:p>
    <w:p w:rsidR="005C6091" w:rsidRPr="0010313F" w:rsidRDefault="000A00D6" w:rsidP="00AF079D">
      <w:pPr>
        <w:spacing w:after="0" w:line="240" w:lineRule="auto"/>
        <w:jc w:val="both"/>
        <w:rPr>
          <w:rFonts w:ascii="Verdana" w:hAnsi="Verdana" w:cs="Arial"/>
          <w:sz w:val="20"/>
          <w:szCs w:val="20"/>
        </w:rPr>
      </w:pPr>
      <w:r w:rsidRPr="0010313F">
        <w:rPr>
          <w:rFonts w:ascii="Verdana" w:hAnsi="Verdana" w:cs="Arial"/>
          <w:b/>
          <w:sz w:val="20"/>
          <w:szCs w:val="20"/>
        </w:rPr>
        <w:lastRenderedPageBreak/>
        <w:t>11</w:t>
      </w:r>
      <w:r w:rsidR="005C6091" w:rsidRPr="0010313F">
        <w:rPr>
          <w:rFonts w:ascii="Verdana" w:hAnsi="Verdana" w:cs="Arial"/>
          <w:b/>
          <w:sz w:val="20"/>
          <w:szCs w:val="20"/>
        </w:rPr>
        <w:t>.03.</w:t>
      </w:r>
      <w:r w:rsidR="005C6091" w:rsidRPr="0010313F">
        <w:rPr>
          <w:rFonts w:ascii="Verdana" w:hAnsi="Verdana" w:cs="Arial"/>
          <w:sz w:val="20"/>
          <w:szCs w:val="20"/>
        </w:rPr>
        <w:t xml:space="preserve"> O licitante que declarar que cumpre os requisitos necessários para habilitação e não cumpri-los será inabilitado</w:t>
      </w:r>
      <w:r w:rsidR="00F04B55" w:rsidRPr="0010313F">
        <w:rPr>
          <w:rFonts w:ascii="Verdana" w:hAnsi="Verdana" w:cs="Arial"/>
          <w:sz w:val="20"/>
          <w:szCs w:val="20"/>
        </w:rPr>
        <w:t>,</w:t>
      </w:r>
      <w:r w:rsidR="005C6091" w:rsidRPr="0010313F">
        <w:rPr>
          <w:rFonts w:ascii="Verdana" w:hAnsi="Verdana" w:cs="Arial"/>
          <w:sz w:val="20"/>
          <w:szCs w:val="20"/>
        </w:rPr>
        <w:t xml:space="preserve"> e estará sujeito às penalidades previstas neste </w:t>
      </w:r>
      <w:r w:rsidR="00F04B55" w:rsidRPr="0010313F">
        <w:rPr>
          <w:rFonts w:ascii="Verdana" w:hAnsi="Verdana" w:cs="Arial"/>
          <w:sz w:val="20"/>
          <w:szCs w:val="20"/>
        </w:rPr>
        <w:t>E</w:t>
      </w:r>
      <w:r w:rsidR="005C6091" w:rsidRPr="0010313F">
        <w:rPr>
          <w:rFonts w:ascii="Verdana" w:hAnsi="Verdana" w:cs="Arial"/>
          <w:sz w:val="20"/>
          <w:szCs w:val="20"/>
        </w:rPr>
        <w:t>dital.</w:t>
      </w:r>
    </w:p>
    <w:p w:rsidR="005C6091" w:rsidRPr="0010313F" w:rsidRDefault="005C6091" w:rsidP="00AF079D">
      <w:pPr>
        <w:spacing w:after="0" w:line="240" w:lineRule="auto"/>
        <w:jc w:val="both"/>
        <w:rPr>
          <w:rFonts w:ascii="Verdana" w:hAnsi="Verdana" w:cs="Arial"/>
          <w:sz w:val="20"/>
          <w:szCs w:val="20"/>
        </w:rPr>
      </w:pPr>
    </w:p>
    <w:p w:rsidR="005C6091" w:rsidRPr="0010313F" w:rsidRDefault="000A00D6" w:rsidP="00AF079D">
      <w:pPr>
        <w:spacing w:after="0" w:line="240" w:lineRule="auto"/>
        <w:jc w:val="both"/>
        <w:rPr>
          <w:rFonts w:ascii="Verdana" w:hAnsi="Verdana" w:cs="Arial"/>
          <w:sz w:val="20"/>
          <w:szCs w:val="20"/>
        </w:rPr>
      </w:pPr>
      <w:r w:rsidRPr="0010313F">
        <w:rPr>
          <w:rFonts w:ascii="Verdana" w:hAnsi="Verdana" w:cs="Arial"/>
          <w:b/>
          <w:sz w:val="20"/>
          <w:szCs w:val="20"/>
        </w:rPr>
        <w:t>11</w:t>
      </w:r>
      <w:r w:rsidR="005C6091" w:rsidRPr="0010313F">
        <w:rPr>
          <w:rFonts w:ascii="Verdana" w:hAnsi="Verdana" w:cs="Arial"/>
          <w:b/>
          <w:sz w:val="20"/>
          <w:szCs w:val="20"/>
        </w:rPr>
        <w:t>.0</w:t>
      </w:r>
      <w:r w:rsidR="00BD6E3B" w:rsidRPr="0010313F">
        <w:rPr>
          <w:rFonts w:ascii="Verdana" w:hAnsi="Verdana" w:cs="Arial"/>
          <w:b/>
          <w:sz w:val="20"/>
          <w:szCs w:val="20"/>
        </w:rPr>
        <w:t>4</w:t>
      </w:r>
      <w:r w:rsidR="005C6091" w:rsidRPr="0010313F">
        <w:rPr>
          <w:rFonts w:ascii="Verdana" w:hAnsi="Verdana" w:cs="Arial"/>
          <w:b/>
          <w:sz w:val="20"/>
          <w:szCs w:val="20"/>
        </w:rPr>
        <w:t>.</w:t>
      </w:r>
      <w:r w:rsidR="005C6091" w:rsidRPr="0010313F">
        <w:rPr>
          <w:rFonts w:ascii="Verdana" w:hAnsi="Verdana" w:cs="Arial"/>
          <w:sz w:val="20"/>
          <w:szCs w:val="20"/>
        </w:rPr>
        <w:t xml:space="preserve"> Constituem motivos para inabilitação do licitante, ressalvada a hipótese </w:t>
      </w:r>
      <w:r w:rsidR="008410D4" w:rsidRPr="0010313F">
        <w:rPr>
          <w:rFonts w:ascii="Verdana" w:hAnsi="Verdana" w:cs="Arial"/>
          <w:sz w:val="20"/>
          <w:szCs w:val="20"/>
        </w:rPr>
        <w:t xml:space="preserve">prevista no </w:t>
      </w:r>
      <w:r w:rsidR="007E7264" w:rsidRPr="0010313F">
        <w:rPr>
          <w:rFonts w:ascii="Verdana" w:hAnsi="Verdana" w:cs="Arial"/>
          <w:sz w:val="20"/>
          <w:szCs w:val="20"/>
        </w:rPr>
        <w:t>I</w:t>
      </w:r>
      <w:r w:rsidR="008410D4" w:rsidRPr="0010313F">
        <w:rPr>
          <w:rFonts w:ascii="Verdana" w:hAnsi="Verdana" w:cs="Arial"/>
          <w:sz w:val="20"/>
          <w:szCs w:val="20"/>
        </w:rPr>
        <w:t xml:space="preserve">nciso XIII, do </w:t>
      </w:r>
      <w:r w:rsidR="007E7264" w:rsidRPr="0010313F">
        <w:rPr>
          <w:rFonts w:ascii="Verdana" w:hAnsi="Verdana" w:cs="Arial"/>
          <w:sz w:val="20"/>
          <w:szCs w:val="20"/>
        </w:rPr>
        <w:t>A</w:t>
      </w:r>
      <w:r w:rsidR="008410D4" w:rsidRPr="0010313F">
        <w:rPr>
          <w:rFonts w:ascii="Verdana" w:hAnsi="Verdana" w:cs="Arial"/>
          <w:sz w:val="20"/>
          <w:szCs w:val="20"/>
        </w:rPr>
        <w:t>rt</w:t>
      </w:r>
      <w:r w:rsidR="007E7264" w:rsidRPr="0010313F">
        <w:rPr>
          <w:rFonts w:ascii="Verdana" w:hAnsi="Verdana" w:cs="Arial"/>
          <w:sz w:val="20"/>
          <w:szCs w:val="20"/>
        </w:rPr>
        <w:t>igo</w:t>
      </w:r>
      <w:r w:rsidR="008410D4" w:rsidRPr="0010313F">
        <w:rPr>
          <w:rFonts w:ascii="Verdana" w:hAnsi="Verdana" w:cs="Arial"/>
          <w:sz w:val="20"/>
          <w:szCs w:val="20"/>
        </w:rPr>
        <w:t xml:space="preserve"> 10, do Decreto Municipal n.º 5.312/06:</w:t>
      </w:r>
    </w:p>
    <w:p w:rsidR="00461C76" w:rsidRPr="0010313F" w:rsidRDefault="00461C76" w:rsidP="00AF079D">
      <w:pPr>
        <w:spacing w:after="0" w:line="240" w:lineRule="auto"/>
        <w:ind w:firstLine="708"/>
        <w:jc w:val="both"/>
        <w:rPr>
          <w:rFonts w:ascii="Verdana" w:hAnsi="Verdana" w:cs="Arial"/>
          <w:b/>
          <w:sz w:val="20"/>
          <w:szCs w:val="20"/>
        </w:rPr>
      </w:pPr>
    </w:p>
    <w:p w:rsidR="005C6091" w:rsidRPr="0010313F" w:rsidRDefault="005C6091" w:rsidP="00AF079D">
      <w:pPr>
        <w:spacing w:after="0" w:line="240" w:lineRule="auto"/>
        <w:ind w:firstLine="708"/>
        <w:jc w:val="both"/>
        <w:rPr>
          <w:rFonts w:ascii="Verdana" w:hAnsi="Verdana" w:cs="Arial"/>
          <w:sz w:val="20"/>
          <w:szCs w:val="20"/>
        </w:rPr>
      </w:pPr>
      <w:r w:rsidRPr="0010313F">
        <w:rPr>
          <w:rFonts w:ascii="Verdana" w:hAnsi="Verdana" w:cs="Arial"/>
          <w:b/>
          <w:sz w:val="20"/>
          <w:szCs w:val="20"/>
        </w:rPr>
        <w:t>a)</w:t>
      </w:r>
      <w:r w:rsidRPr="0010313F">
        <w:rPr>
          <w:rFonts w:ascii="Verdana" w:hAnsi="Verdana" w:cs="Arial"/>
          <w:sz w:val="20"/>
          <w:szCs w:val="20"/>
        </w:rPr>
        <w:t xml:space="preserve"> A não apresentação da docume</w:t>
      </w:r>
      <w:r w:rsidR="007E7264" w:rsidRPr="0010313F">
        <w:rPr>
          <w:rFonts w:ascii="Verdana" w:hAnsi="Verdana" w:cs="Arial"/>
          <w:sz w:val="20"/>
          <w:szCs w:val="20"/>
        </w:rPr>
        <w:t>ntação exigida para habilitação.</w:t>
      </w:r>
    </w:p>
    <w:p w:rsidR="00447D26" w:rsidRPr="0010313F" w:rsidRDefault="00447D26" w:rsidP="00AF079D">
      <w:pPr>
        <w:spacing w:after="0" w:line="240" w:lineRule="auto"/>
        <w:ind w:firstLine="708"/>
        <w:jc w:val="both"/>
        <w:rPr>
          <w:rFonts w:ascii="Verdana" w:hAnsi="Verdana" w:cs="Arial"/>
          <w:b/>
          <w:sz w:val="20"/>
          <w:szCs w:val="20"/>
        </w:rPr>
      </w:pPr>
    </w:p>
    <w:p w:rsidR="005C6091" w:rsidRPr="0010313F" w:rsidRDefault="005C6091" w:rsidP="00AF079D">
      <w:pPr>
        <w:spacing w:after="0" w:line="240" w:lineRule="auto"/>
        <w:ind w:firstLine="708"/>
        <w:jc w:val="both"/>
        <w:rPr>
          <w:rFonts w:ascii="Verdana" w:hAnsi="Verdana" w:cs="Arial"/>
          <w:sz w:val="20"/>
          <w:szCs w:val="20"/>
        </w:rPr>
      </w:pPr>
      <w:r w:rsidRPr="0010313F">
        <w:rPr>
          <w:rFonts w:ascii="Verdana" w:hAnsi="Verdana" w:cs="Arial"/>
          <w:b/>
          <w:sz w:val="20"/>
          <w:szCs w:val="20"/>
        </w:rPr>
        <w:t>b)</w:t>
      </w:r>
      <w:r w:rsidRPr="0010313F">
        <w:rPr>
          <w:rFonts w:ascii="Verdana" w:hAnsi="Verdana" w:cs="Arial"/>
          <w:sz w:val="20"/>
          <w:szCs w:val="20"/>
        </w:rPr>
        <w:t xml:space="preserve"> A apresentação de documentos com prazo de validade vencido</w:t>
      </w:r>
      <w:r w:rsidR="007E7264" w:rsidRPr="0010313F">
        <w:rPr>
          <w:rFonts w:ascii="Verdana" w:hAnsi="Verdana" w:cs="Arial"/>
          <w:sz w:val="20"/>
          <w:szCs w:val="20"/>
        </w:rPr>
        <w:t>.</w:t>
      </w:r>
    </w:p>
    <w:p w:rsidR="00F04B55" w:rsidRPr="0010313F" w:rsidRDefault="00F04B55" w:rsidP="00AF079D">
      <w:pPr>
        <w:spacing w:after="0" w:line="240" w:lineRule="auto"/>
        <w:jc w:val="both"/>
        <w:rPr>
          <w:rFonts w:ascii="Verdana" w:hAnsi="Verdana" w:cs="Arial"/>
          <w:sz w:val="20"/>
          <w:szCs w:val="20"/>
        </w:rPr>
      </w:pPr>
    </w:p>
    <w:p w:rsidR="005C6091" w:rsidRPr="0010313F" w:rsidRDefault="005C6091" w:rsidP="00AF079D">
      <w:pPr>
        <w:spacing w:after="0" w:line="240" w:lineRule="auto"/>
        <w:ind w:left="708"/>
        <w:jc w:val="both"/>
        <w:rPr>
          <w:rFonts w:ascii="Verdana" w:hAnsi="Verdana" w:cs="Arial"/>
          <w:sz w:val="20"/>
          <w:szCs w:val="20"/>
        </w:rPr>
      </w:pPr>
      <w:r w:rsidRPr="0010313F">
        <w:rPr>
          <w:rFonts w:ascii="Verdana" w:hAnsi="Verdana" w:cs="Arial"/>
          <w:b/>
          <w:sz w:val="20"/>
          <w:szCs w:val="20"/>
        </w:rPr>
        <w:t>c)</w:t>
      </w:r>
      <w:r w:rsidRPr="0010313F">
        <w:rPr>
          <w:rFonts w:ascii="Verdana" w:hAnsi="Verdana" w:cs="Arial"/>
          <w:sz w:val="20"/>
          <w:szCs w:val="20"/>
        </w:rPr>
        <w:t xml:space="preserve"> A apresentação de documentos comprobatórios de regularidade referente à filial </w:t>
      </w:r>
      <w:r w:rsidR="00F04B55" w:rsidRPr="0010313F">
        <w:rPr>
          <w:rFonts w:ascii="Verdana" w:hAnsi="Verdana" w:cs="Arial"/>
          <w:sz w:val="20"/>
          <w:szCs w:val="20"/>
        </w:rPr>
        <w:t>(</w:t>
      </w:r>
      <w:r w:rsidRPr="0010313F">
        <w:rPr>
          <w:rFonts w:ascii="Verdana" w:hAnsi="Verdana" w:cs="Arial"/>
          <w:sz w:val="20"/>
          <w:szCs w:val="20"/>
        </w:rPr>
        <w:t>ou</w:t>
      </w:r>
      <w:r w:rsidR="00F04B55" w:rsidRPr="0010313F">
        <w:rPr>
          <w:rFonts w:ascii="Verdana" w:hAnsi="Verdana" w:cs="Arial"/>
          <w:sz w:val="20"/>
          <w:szCs w:val="20"/>
        </w:rPr>
        <w:t xml:space="preserve"> às</w:t>
      </w:r>
      <w:r w:rsidR="00B00476" w:rsidRPr="0010313F">
        <w:rPr>
          <w:rFonts w:ascii="Verdana" w:hAnsi="Verdana" w:cs="Arial"/>
          <w:sz w:val="20"/>
          <w:szCs w:val="20"/>
        </w:rPr>
        <w:t xml:space="preserve"> </w:t>
      </w:r>
      <w:r w:rsidRPr="0010313F">
        <w:rPr>
          <w:rFonts w:ascii="Verdana" w:hAnsi="Verdana" w:cs="Arial"/>
          <w:sz w:val="20"/>
          <w:szCs w:val="20"/>
        </w:rPr>
        <w:t>filiais</w:t>
      </w:r>
      <w:r w:rsidR="00F04B55" w:rsidRPr="0010313F">
        <w:rPr>
          <w:rFonts w:ascii="Verdana" w:hAnsi="Verdana" w:cs="Arial"/>
          <w:sz w:val="20"/>
          <w:szCs w:val="20"/>
        </w:rPr>
        <w:t>)</w:t>
      </w:r>
      <w:r w:rsidR="007E7264" w:rsidRPr="0010313F">
        <w:rPr>
          <w:rFonts w:ascii="Verdana" w:hAnsi="Verdana" w:cs="Arial"/>
          <w:sz w:val="20"/>
          <w:szCs w:val="20"/>
        </w:rPr>
        <w:t>.</w:t>
      </w:r>
    </w:p>
    <w:p w:rsidR="00B33E4A" w:rsidRDefault="00B33E4A" w:rsidP="00AF079D">
      <w:pPr>
        <w:spacing w:after="0" w:line="240" w:lineRule="auto"/>
        <w:ind w:left="708"/>
        <w:jc w:val="both"/>
        <w:rPr>
          <w:rFonts w:ascii="Verdana" w:hAnsi="Verdana" w:cs="Arial"/>
          <w:b/>
          <w:sz w:val="20"/>
          <w:szCs w:val="20"/>
        </w:rPr>
      </w:pPr>
    </w:p>
    <w:p w:rsidR="005C6091" w:rsidRPr="0010313F" w:rsidRDefault="005C6091" w:rsidP="00AF079D">
      <w:pPr>
        <w:spacing w:after="0" w:line="240" w:lineRule="auto"/>
        <w:ind w:left="708"/>
        <w:jc w:val="both"/>
        <w:rPr>
          <w:rFonts w:ascii="Verdana" w:hAnsi="Verdana" w:cs="Arial"/>
          <w:sz w:val="20"/>
          <w:szCs w:val="20"/>
        </w:rPr>
      </w:pPr>
      <w:r w:rsidRPr="0010313F">
        <w:rPr>
          <w:rFonts w:ascii="Verdana" w:hAnsi="Verdana" w:cs="Arial"/>
          <w:b/>
          <w:sz w:val="20"/>
          <w:szCs w:val="20"/>
        </w:rPr>
        <w:t>d)</w:t>
      </w:r>
      <w:r w:rsidRPr="0010313F">
        <w:rPr>
          <w:rFonts w:ascii="Verdana" w:hAnsi="Verdana" w:cs="Arial"/>
          <w:sz w:val="20"/>
          <w:szCs w:val="20"/>
        </w:rPr>
        <w:t xml:space="preserve"> A substituição dos documentos exigidos para habilitação por protocolos de requerimento de certidão</w:t>
      </w:r>
      <w:r w:rsidR="007E7264" w:rsidRPr="0010313F">
        <w:rPr>
          <w:rFonts w:ascii="Verdana" w:hAnsi="Verdana" w:cs="Arial"/>
          <w:sz w:val="20"/>
          <w:szCs w:val="20"/>
        </w:rPr>
        <w:t>.</w:t>
      </w:r>
    </w:p>
    <w:p w:rsidR="00F04B55" w:rsidRPr="0010313F" w:rsidRDefault="00F04B55" w:rsidP="00AF079D">
      <w:pPr>
        <w:spacing w:after="0" w:line="240" w:lineRule="auto"/>
        <w:jc w:val="both"/>
        <w:rPr>
          <w:rFonts w:ascii="Verdana" w:hAnsi="Verdana" w:cs="Arial"/>
          <w:sz w:val="20"/>
          <w:szCs w:val="20"/>
        </w:rPr>
      </w:pPr>
    </w:p>
    <w:p w:rsidR="005C6091" w:rsidRPr="0010313F" w:rsidRDefault="005C6091" w:rsidP="00AF079D">
      <w:pPr>
        <w:spacing w:after="0" w:line="240" w:lineRule="auto"/>
        <w:ind w:firstLine="708"/>
        <w:jc w:val="both"/>
        <w:rPr>
          <w:rFonts w:ascii="Verdana" w:hAnsi="Verdana" w:cs="Arial"/>
          <w:sz w:val="20"/>
          <w:szCs w:val="20"/>
        </w:rPr>
      </w:pPr>
      <w:r w:rsidRPr="0010313F">
        <w:rPr>
          <w:rFonts w:ascii="Verdana" w:hAnsi="Verdana" w:cs="Arial"/>
          <w:b/>
          <w:sz w:val="20"/>
          <w:szCs w:val="20"/>
        </w:rPr>
        <w:t>e)</w:t>
      </w:r>
      <w:r w:rsidRPr="0010313F">
        <w:rPr>
          <w:rFonts w:ascii="Verdana" w:hAnsi="Verdana" w:cs="Arial"/>
          <w:sz w:val="20"/>
          <w:szCs w:val="20"/>
        </w:rPr>
        <w:t xml:space="preserve"> O não cumprimento dos requisitos de habilitação.</w:t>
      </w:r>
    </w:p>
    <w:p w:rsidR="0035728E" w:rsidRPr="0010313F" w:rsidRDefault="0035728E" w:rsidP="00AF079D">
      <w:pPr>
        <w:spacing w:after="0" w:line="240" w:lineRule="auto"/>
        <w:jc w:val="both"/>
        <w:rPr>
          <w:rFonts w:ascii="Verdana" w:hAnsi="Verdana" w:cs="Arial"/>
          <w:b/>
          <w:sz w:val="20"/>
          <w:szCs w:val="20"/>
        </w:rPr>
      </w:pPr>
    </w:p>
    <w:p w:rsidR="005C6091" w:rsidRPr="0010313F" w:rsidRDefault="00E02615" w:rsidP="00AF079D">
      <w:pPr>
        <w:spacing w:after="0" w:line="240" w:lineRule="auto"/>
        <w:jc w:val="both"/>
        <w:rPr>
          <w:rFonts w:ascii="Verdana" w:hAnsi="Verdana" w:cs="Arial"/>
          <w:sz w:val="20"/>
          <w:szCs w:val="20"/>
        </w:rPr>
      </w:pPr>
      <w:r w:rsidRPr="0010313F">
        <w:rPr>
          <w:rFonts w:ascii="Verdana" w:hAnsi="Verdana" w:cs="Arial"/>
          <w:b/>
          <w:sz w:val="20"/>
          <w:szCs w:val="20"/>
        </w:rPr>
        <w:t>11</w:t>
      </w:r>
      <w:r w:rsidR="005C6091" w:rsidRPr="0010313F">
        <w:rPr>
          <w:rFonts w:ascii="Verdana" w:hAnsi="Verdana" w:cs="Arial"/>
          <w:b/>
          <w:sz w:val="20"/>
          <w:szCs w:val="20"/>
        </w:rPr>
        <w:t>.0</w:t>
      </w:r>
      <w:r w:rsidR="007E7264" w:rsidRPr="0010313F">
        <w:rPr>
          <w:rFonts w:ascii="Verdana" w:hAnsi="Verdana" w:cs="Arial"/>
          <w:b/>
          <w:sz w:val="20"/>
          <w:szCs w:val="20"/>
        </w:rPr>
        <w:t>5</w:t>
      </w:r>
      <w:r w:rsidR="005C6091" w:rsidRPr="0010313F">
        <w:rPr>
          <w:rFonts w:ascii="Verdana" w:hAnsi="Verdana" w:cs="Arial"/>
          <w:b/>
          <w:sz w:val="20"/>
          <w:szCs w:val="20"/>
        </w:rPr>
        <w:t>.</w:t>
      </w:r>
      <w:r w:rsidR="005C6091" w:rsidRPr="0010313F">
        <w:rPr>
          <w:rFonts w:ascii="Verdana" w:hAnsi="Verdana" w:cs="Arial"/>
          <w:sz w:val="20"/>
          <w:szCs w:val="20"/>
        </w:rPr>
        <w:t xml:space="preserve"> Na hipótese de não</w:t>
      </w:r>
      <w:r w:rsidR="00F04B55" w:rsidRPr="0010313F">
        <w:rPr>
          <w:rFonts w:ascii="Verdana" w:hAnsi="Verdana" w:cs="Arial"/>
          <w:sz w:val="20"/>
          <w:szCs w:val="20"/>
        </w:rPr>
        <w:t xml:space="preserve"> se</w:t>
      </w:r>
      <w:r w:rsidR="005C6091" w:rsidRPr="0010313F">
        <w:rPr>
          <w:rFonts w:ascii="Verdana" w:hAnsi="Verdana" w:cs="Arial"/>
          <w:sz w:val="20"/>
          <w:szCs w:val="20"/>
        </w:rPr>
        <w:t xml:space="preserve"> constar </w:t>
      </w:r>
      <w:r w:rsidR="00F04B55" w:rsidRPr="0010313F">
        <w:rPr>
          <w:rFonts w:ascii="Verdana" w:hAnsi="Verdana" w:cs="Arial"/>
          <w:sz w:val="20"/>
          <w:szCs w:val="20"/>
        </w:rPr>
        <w:t xml:space="preserve">o </w:t>
      </w:r>
      <w:r w:rsidR="005C6091" w:rsidRPr="0010313F">
        <w:rPr>
          <w:rFonts w:ascii="Verdana" w:hAnsi="Verdana" w:cs="Arial"/>
          <w:sz w:val="20"/>
          <w:szCs w:val="20"/>
        </w:rPr>
        <w:t>prazo de validade nas certidões apresentadas, serão válidas as expedidas até 30</w:t>
      </w:r>
      <w:r w:rsidR="00F04B55" w:rsidRPr="0010313F">
        <w:rPr>
          <w:rFonts w:ascii="Verdana" w:hAnsi="Verdana" w:cs="Arial"/>
          <w:sz w:val="20"/>
          <w:szCs w:val="20"/>
        </w:rPr>
        <w:t xml:space="preserve"> </w:t>
      </w:r>
      <w:r w:rsidR="005C6091" w:rsidRPr="0010313F">
        <w:rPr>
          <w:rFonts w:ascii="Verdana" w:hAnsi="Verdana" w:cs="Arial"/>
          <w:sz w:val="20"/>
          <w:szCs w:val="20"/>
        </w:rPr>
        <w:t>(trinta) dias imediatamente anteriores à data de apresentação da proposta. Em caso de apresentação de certidões com prazo de validade vencido ou superior ao prazo de 30</w:t>
      </w:r>
      <w:r w:rsidR="00F04B55" w:rsidRPr="0010313F">
        <w:rPr>
          <w:rFonts w:ascii="Verdana" w:hAnsi="Verdana" w:cs="Arial"/>
          <w:sz w:val="20"/>
          <w:szCs w:val="20"/>
        </w:rPr>
        <w:t xml:space="preserve"> </w:t>
      </w:r>
      <w:r w:rsidR="005C6091" w:rsidRPr="0010313F">
        <w:rPr>
          <w:rFonts w:ascii="Verdana" w:hAnsi="Verdana" w:cs="Arial"/>
          <w:sz w:val="20"/>
          <w:szCs w:val="20"/>
        </w:rPr>
        <w:t>(trinta) dias, não sendo a falha sanada</w:t>
      </w:r>
      <w:r w:rsidR="00F04B55" w:rsidRPr="0010313F">
        <w:rPr>
          <w:rFonts w:ascii="Verdana" w:hAnsi="Verdana" w:cs="Arial"/>
          <w:sz w:val="20"/>
          <w:szCs w:val="20"/>
        </w:rPr>
        <w:t xml:space="preserve"> </w:t>
      </w:r>
      <w:r w:rsidR="005C6091" w:rsidRPr="0010313F">
        <w:rPr>
          <w:rFonts w:ascii="Verdana" w:hAnsi="Verdana" w:cs="Arial"/>
          <w:sz w:val="20"/>
          <w:szCs w:val="20"/>
        </w:rPr>
        <w:t xml:space="preserve">na sessão de processamento do </w:t>
      </w:r>
      <w:r w:rsidR="0083711D" w:rsidRPr="0010313F">
        <w:rPr>
          <w:rFonts w:ascii="Verdana" w:hAnsi="Verdana" w:cs="Arial"/>
          <w:sz w:val="20"/>
          <w:szCs w:val="20"/>
        </w:rPr>
        <w:t>P</w:t>
      </w:r>
      <w:r w:rsidR="005C6091" w:rsidRPr="0010313F">
        <w:rPr>
          <w:rFonts w:ascii="Verdana" w:hAnsi="Verdana" w:cs="Arial"/>
          <w:sz w:val="20"/>
          <w:szCs w:val="20"/>
        </w:rPr>
        <w:t>regão, a licitante será inabilitada.</w:t>
      </w:r>
    </w:p>
    <w:p w:rsidR="005C6091" w:rsidRPr="0010313F" w:rsidRDefault="005C6091" w:rsidP="00AF079D">
      <w:pPr>
        <w:spacing w:after="0" w:line="240" w:lineRule="auto"/>
        <w:jc w:val="both"/>
        <w:rPr>
          <w:rFonts w:ascii="Verdana" w:hAnsi="Verdana" w:cs="Arial"/>
          <w:sz w:val="20"/>
          <w:szCs w:val="20"/>
        </w:rPr>
      </w:pPr>
    </w:p>
    <w:p w:rsidR="005C6091" w:rsidRPr="0010313F" w:rsidRDefault="00E02615" w:rsidP="00AF079D">
      <w:pPr>
        <w:spacing w:after="0" w:line="240" w:lineRule="auto"/>
        <w:jc w:val="both"/>
        <w:rPr>
          <w:rFonts w:ascii="Verdana" w:hAnsi="Verdana" w:cs="Arial"/>
          <w:sz w:val="20"/>
          <w:szCs w:val="20"/>
        </w:rPr>
      </w:pPr>
      <w:r w:rsidRPr="0010313F">
        <w:rPr>
          <w:rFonts w:ascii="Verdana" w:hAnsi="Verdana" w:cs="Arial"/>
          <w:b/>
          <w:sz w:val="20"/>
          <w:szCs w:val="20"/>
        </w:rPr>
        <w:t>11</w:t>
      </w:r>
      <w:r w:rsidR="007E7264" w:rsidRPr="0010313F">
        <w:rPr>
          <w:rFonts w:ascii="Verdana" w:hAnsi="Verdana" w:cs="Arial"/>
          <w:b/>
          <w:sz w:val="20"/>
          <w:szCs w:val="20"/>
        </w:rPr>
        <w:t>.06</w:t>
      </w:r>
      <w:r w:rsidR="005C6091" w:rsidRPr="0010313F">
        <w:rPr>
          <w:rFonts w:ascii="Verdana" w:hAnsi="Verdana" w:cs="Arial"/>
          <w:b/>
          <w:sz w:val="20"/>
          <w:szCs w:val="20"/>
        </w:rPr>
        <w:t>.</w:t>
      </w:r>
      <w:r w:rsidR="005C6091" w:rsidRPr="0010313F">
        <w:rPr>
          <w:rFonts w:ascii="Verdana" w:hAnsi="Verdana" w:cs="Arial"/>
          <w:sz w:val="20"/>
          <w:szCs w:val="20"/>
        </w:rPr>
        <w:t xml:space="preserve"> Os documentos deverão</w:t>
      </w:r>
      <w:r w:rsidR="00F04B55" w:rsidRPr="0010313F">
        <w:rPr>
          <w:rFonts w:ascii="Verdana" w:hAnsi="Verdana" w:cs="Arial"/>
          <w:sz w:val="20"/>
          <w:szCs w:val="20"/>
        </w:rPr>
        <w:t>,</w:t>
      </w:r>
      <w:r w:rsidR="005C6091" w:rsidRPr="0010313F">
        <w:rPr>
          <w:rFonts w:ascii="Verdana" w:hAnsi="Verdana" w:cs="Arial"/>
          <w:sz w:val="20"/>
          <w:szCs w:val="20"/>
        </w:rPr>
        <w:t xml:space="preserve"> preferencialmente</w:t>
      </w:r>
      <w:r w:rsidR="00F04B55" w:rsidRPr="0010313F">
        <w:rPr>
          <w:rFonts w:ascii="Verdana" w:hAnsi="Verdana" w:cs="Arial"/>
          <w:sz w:val="20"/>
          <w:szCs w:val="20"/>
        </w:rPr>
        <w:t>,</w:t>
      </w:r>
      <w:r w:rsidR="005C6091" w:rsidRPr="0010313F">
        <w:rPr>
          <w:rFonts w:ascii="Verdana" w:hAnsi="Verdana" w:cs="Arial"/>
          <w:sz w:val="20"/>
          <w:szCs w:val="20"/>
        </w:rPr>
        <w:t xml:space="preserve"> ser apresentados ordenadamente</w:t>
      </w:r>
      <w:r w:rsidR="00F04B55" w:rsidRPr="0010313F">
        <w:rPr>
          <w:rFonts w:ascii="Verdana" w:hAnsi="Verdana" w:cs="Arial"/>
          <w:sz w:val="20"/>
          <w:szCs w:val="20"/>
        </w:rPr>
        <w:t xml:space="preserve"> e</w:t>
      </w:r>
      <w:r w:rsidR="005C6091" w:rsidRPr="0010313F">
        <w:rPr>
          <w:rFonts w:ascii="Verdana" w:hAnsi="Verdana" w:cs="Arial"/>
          <w:sz w:val="20"/>
          <w:szCs w:val="20"/>
        </w:rPr>
        <w:t xml:space="preserve"> numerados sequencialmente por item da habilitação, de modo a facilitar sua análise.</w:t>
      </w:r>
    </w:p>
    <w:p w:rsidR="0075441A" w:rsidRPr="0010313F" w:rsidRDefault="0075441A" w:rsidP="00AF079D">
      <w:pPr>
        <w:spacing w:after="0" w:line="240" w:lineRule="auto"/>
        <w:jc w:val="both"/>
        <w:rPr>
          <w:rFonts w:ascii="Verdana" w:hAnsi="Verdana" w:cs="Arial"/>
          <w:b/>
          <w:sz w:val="20"/>
          <w:szCs w:val="20"/>
        </w:rPr>
      </w:pPr>
    </w:p>
    <w:p w:rsidR="005C6091" w:rsidRPr="0010313F" w:rsidRDefault="00E02615" w:rsidP="00AF079D">
      <w:pPr>
        <w:spacing w:after="0" w:line="240" w:lineRule="auto"/>
        <w:jc w:val="both"/>
        <w:rPr>
          <w:rFonts w:ascii="Verdana" w:hAnsi="Verdana" w:cs="Arial"/>
          <w:sz w:val="20"/>
          <w:szCs w:val="20"/>
        </w:rPr>
      </w:pPr>
      <w:r w:rsidRPr="0010313F">
        <w:rPr>
          <w:rFonts w:ascii="Verdana" w:hAnsi="Verdana" w:cs="Arial"/>
          <w:b/>
          <w:sz w:val="20"/>
          <w:szCs w:val="20"/>
        </w:rPr>
        <w:t>11</w:t>
      </w:r>
      <w:r w:rsidR="005C6091" w:rsidRPr="0010313F">
        <w:rPr>
          <w:rFonts w:ascii="Verdana" w:hAnsi="Verdana" w:cs="Arial"/>
          <w:b/>
          <w:sz w:val="20"/>
          <w:szCs w:val="20"/>
        </w:rPr>
        <w:t>.0</w:t>
      </w:r>
      <w:r w:rsidR="007E7264" w:rsidRPr="0010313F">
        <w:rPr>
          <w:rFonts w:ascii="Verdana" w:hAnsi="Verdana" w:cs="Arial"/>
          <w:b/>
          <w:sz w:val="20"/>
          <w:szCs w:val="20"/>
        </w:rPr>
        <w:t>7</w:t>
      </w:r>
      <w:r w:rsidR="005C6091" w:rsidRPr="0010313F">
        <w:rPr>
          <w:rFonts w:ascii="Verdana" w:hAnsi="Verdana" w:cs="Arial"/>
          <w:b/>
          <w:sz w:val="20"/>
          <w:szCs w:val="20"/>
        </w:rPr>
        <w:t>.</w:t>
      </w:r>
      <w:r w:rsidR="005C6091" w:rsidRPr="0010313F">
        <w:rPr>
          <w:rFonts w:ascii="Verdana" w:hAnsi="Verdana" w:cs="Arial"/>
          <w:sz w:val="20"/>
          <w:szCs w:val="20"/>
        </w:rPr>
        <w:t xml:space="preserve"> O Pregoeiro ou a Equipe de Apoio </w:t>
      </w:r>
      <w:r w:rsidR="00F04B55" w:rsidRPr="0010313F">
        <w:rPr>
          <w:rFonts w:ascii="Verdana" w:hAnsi="Verdana" w:cs="Arial"/>
          <w:sz w:val="20"/>
          <w:szCs w:val="20"/>
        </w:rPr>
        <w:t>realizará diligência, efetuando consulta direta na i</w:t>
      </w:r>
      <w:r w:rsidR="005C6091" w:rsidRPr="0010313F">
        <w:rPr>
          <w:rFonts w:ascii="Verdana" w:hAnsi="Verdana" w:cs="Arial"/>
          <w:sz w:val="20"/>
          <w:szCs w:val="20"/>
        </w:rPr>
        <w:t xml:space="preserve">nternet, nos </w:t>
      </w:r>
      <w:r w:rsidR="00F04B55" w:rsidRPr="0010313F">
        <w:rPr>
          <w:rFonts w:ascii="Verdana" w:hAnsi="Verdana" w:cs="Arial"/>
          <w:sz w:val="20"/>
          <w:szCs w:val="20"/>
        </w:rPr>
        <w:t xml:space="preserve">sítios </w:t>
      </w:r>
      <w:r w:rsidR="005C6091" w:rsidRPr="0010313F">
        <w:rPr>
          <w:rFonts w:ascii="Verdana" w:hAnsi="Verdana" w:cs="Arial"/>
          <w:sz w:val="20"/>
          <w:szCs w:val="20"/>
        </w:rPr>
        <w:t>dos órgãos expedidores, para verifica</w:t>
      </w:r>
      <w:r w:rsidR="00F04B55" w:rsidRPr="0010313F">
        <w:rPr>
          <w:rFonts w:ascii="Verdana" w:hAnsi="Verdana" w:cs="Arial"/>
          <w:sz w:val="20"/>
          <w:szCs w:val="20"/>
        </w:rPr>
        <w:t>ção</w:t>
      </w:r>
      <w:r w:rsidR="005C6091" w:rsidRPr="0010313F">
        <w:rPr>
          <w:rFonts w:ascii="Verdana" w:hAnsi="Verdana" w:cs="Arial"/>
          <w:sz w:val="20"/>
          <w:szCs w:val="20"/>
        </w:rPr>
        <w:t xml:space="preserve"> </w:t>
      </w:r>
      <w:r w:rsidR="00F04B55" w:rsidRPr="0010313F">
        <w:rPr>
          <w:rFonts w:ascii="Verdana" w:hAnsi="Verdana" w:cs="Arial"/>
          <w:sz w:val="20"/>
          <w:szCs w:val="20"/>
        </w:rPr>
        <w:t>d</w:t>
      </w:r>
      <w:r w:rsidR="005C6091" w:rsidRPr="0010313F">
        <w:rPr>
          <w:rFonts w:ascii="Verdana" w:hAnsi="Verdana" w:cs="Arial"/>
          <w:sz w:val="20"/>
          <w:szCs w:val="20"/>
        </w:rPr>
        <w:t>a veracidade d</w:t>
      </w:r>
      <w:r w:rsidR="00F04B55" w:rsidRPr="0010313F">
        <w:rPr>
          <w:rFonts w:ascii="Verdana" w:hAnsi="Verdana" w:cs="Arial"/>
          <w:sz w:val="20"/>
          <w:szCs w:val="20"/>
        </w:rPr>
        <w:t>os</w:t>
      </w:r>
      <w:r w:rsidR="005C6091" w:rsidRPr="0010313F">
        <w:rPr>
          <w:rFonts w:ascii="Verdana" w:hAnsi="Verdana" w:cs="Arial"/>
          <w:sz w:val="20"/>
          <w:szCs w:val="20"/>
        </w:rPr>
        <w:t xml:space="preserve"> documentos obtidos por meio eletrônico.</w:t>
      </w:r>
    </w:p>
    <w:p w:rsidR="00363CD5" w:rsidRPr="0010313F" w:rsidRDefault="00363CD5" w:rsidP="00AF079D">
      <w:pPr>
        <w:spacing w:after="0" w:line="240" w:lineRule="auto"/>
        <w:jc w:val="both"/>
        <w:rPr>
          <w:rFonts w:ascii="Verdana" w:hAnsi="Verdana" w:cs="Arial"/>
          <w:b/>
          <w:sz w:val="20"/>
          <w:szCs w:val="20"/>
        </w:rPr>
      </w:pPr>
    </w:p>
    <w:p w:rsidR="00212A72" w:rsidRDefault="00212A72" w:rsidP="00AF079D">
      <w:pPr>
        <w:spacing w:after="0" w:line="240" w:lineRule="auto"/>
        <w:jc w:val="both"/>
        <w:rPr>
          <w:rFonts w:ascii="Verdana" w:hAnsi="Verdana" w:cs="Arial"/>
          <w:b/>
          <w:sz w:val="20"/>
          <w:szCs w:val="20"/>
        </w:rPr>
      </w:pPr>
    </w:p>
    <w:p w:rsidR="00350A31" w:rsidRPr="0010313F" w:rsidRDefault="00350A31" w:rsidP="00AF079D">
      <w:pPr>
        <w:spacing w:after="0" w:line="240" w:lineRule="auto"/>
        <w:jc w:val="both"/>
        <w:rPr>
          <w:rFonts w:ascii="Verdana" w:hAnsi="Verdana" w:cs="Arial"/>
          <w:b/>
          <w:sz w:val="20"/>
          <w:szCs w:val="20"/>
        </w:rPr>
      </w:pPr>
      <w:r w:rsidRPr="0010313F">
        <w:rPr>
          <w:rFonts w:ascii="Verdana" w:hAnsi="Verdana" w:cs="Arial"/>
          <w:b/>
          <w:sz w:val="20"/>
          <w:szCs w:val="20"/>
        </w:rPr>
        <w:t>12. PROCESSAMENTO E JULGAMENTO</w:t>
      </w:r>
    </w:p>
    <w:p w:rsidR="00350A31" w:rsidRDefault="00350A31"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350A31" w:rsidRPr="0010313F" w:rsidRDefault="00350A31" w:rsidP="00AF079D">
      <w:pPr>
        <w:spacing w:after="0" w:line="240" w:lineRule="auto"/>
        <w:jc w:val="both"/>
        <w:rPr>
          <w:rFonts w:ascii="Verdana" w:hAnsi="Verdana" w:cs="Arial"/>
          <w:sz w:val="20"/>
          <w:szCs w:val="20"/>
        </w:rPr>
      </w:pPr>
      <w:r w:rsidRPr="0010313F">
        <w:rPr>
          <w:rFonts w:ascii="Verdana" w:hAnsi="Verdana" w:cs="Arial"/>
          <w:b/>
          <w:sz w:val="20"/>
          <w:szCs w:val="20"/>
        </w:rPr>
        <w:t>12.01.</w:t>
      </w:r>
      <w:r w:rsidRPr="0010313F">
        <w:rPr>
          <w:rFonts w:ascii="Verdana" w:hAnsi="Verdana" w:cs="Arial"/>
          <w:sz w:val="20"/>
          <w:szCs w:val="20"/>
        </w:rPr>
        <w:t xml:space="preserve"> No horário e local indicado no Preâmbulo, será aberta a sessão de processamento do Pregão, iniciando-a com o credenciamento das licitantes interessadas em participar do certame.</w:t>
      </w:r>
    </w:p>
    <w:p w:rsidR="00350A31" w:rsidRPr="0010313F" w:rsidRDefault="00350A31" w:rsidP="00AF079D">
      <w:pPr>
        <w:spacing w:after="0" w:line="240" w:lineRule="auto"/>
        <w:jc w:val="both"/>
        <w:rPr>
          <w:rFonts w:ascii="Verdana" w:hAnsi="Verdana" w:cs="Arial"/>
          <w:sz w:val="20"/>
          <w:szCs w:val="20"/>
        </w:rPr>
      </w:pPr>
    </w:p>
    <w:p w:rsidR="00350A31" w:rsidRPr="0010313F" w:rsidRDefault="00350A31" w:rsidP="00AF079D">
      <w:pPr>
        <w:spacing w:after="0" w:line="240" w:lineRule="auto"/>
        <w:jc w:val="both"/>
        <w:rPr>
          <w:rFonts w:ascii="Verdana" w:hAnsi="Verdana" w:cs="Arial"/>
          <w:sz w:val="20"/>
          <w:szCs w:val="20"/>
        </w:rPr>
      </w:pPr>
      <w:r w:rsidRPr="0010313F">
        <w:rPr>
          <w:rFonts w:ascii="Verdana" w:hAnsi="Verdana" w:cs="Arial"/>
          <w:b/>
          <w:sz w:val="20"/>
          <w:szCs w:val="20"/>
        </w:rPr>
        <w:t xml:space="preserve">12.02. </w:t>
      </w:r>
      <w:r w:rsidRPr="0010313F">
        <w:rPr>
          <w:rFonts w:ascii="Verdana" w:hAnsi="Verdana" w:cs="Arial"/>
          <w:sz w:val="20"/>
          <w:szCs w:val="20"/>
        </w:rPr>
        <w:t>O Pregoeiro poderá solicitar a presença na sessão de representante do Setor Solicitante, podendo diligenciar os autos, em qualquer fase, para emissão de parecer técnico ou jurídico.</w:t>
      </w:r>
    </w:p>
    <w:p w:rsidR="00350A31" w:rsidRPr="0010313F" w:rsidRDefault="00350A31" w:rsidP="00AF079D">
      <w:pPr>
        <w:spacing w:after="0" w:line="240" w:lineRule="auto"/>
        <w:jc w:val="both"/>
        <w:rPr>
          <w:rFonts w:ascii="Verdana" w:hAnsi="Verdana" w:cs="Arial"/>
          <w:sz w:val="20"/>
          <w:szCs w:val="20"/>
        </w:rPr>
      </w:pPr>
    </w:p>
    <w:p w:rsidR="00350A31" w:rsidRPr="0010313F" w:rsidRDefault="00350A31" w:rsidP="00AF079D">
      <w:pPr>
        <w:spacing w:after="0" w:line="240" w:lineRule="auto"/>
        <w:jc w:val="both"/>
        <w:rPr>
          <w:rFonts w:ascii="Verdana" w:hAnsi="Verdana" w:cs="Arial"/>
          <w:sz w:val="20"/>
          <w:szCs w:val="20"/>
        </w:rPr>
      </w:pPr>
      <w:r w:rsidRPr="0010313F">
        <w:rPr>
          <w:rFonts w:ascii="Verdana" w:hAnsi="Verdana" w:cs="Arial"/>
          <w:b/>
          <w:sz w:val="20"/>
          <w:szCs w:val="20"/>
        </w:rPr>
        <w:t>12.03.</w:t>
      </w:r>
      <w:r w:rsidRPr="0010313F">
        <w:rPr>
          <w:rFonts w:ascii="Verdana" w:hAnsi="Verdana" w:cs="Arial"/>
          <w:sz w:val="20"/>
          <w:szCs w:val="20"/>
        </w:rPr>
        <w:t xml:space="preserve"> O julgamento das propostas ocorrerá de acordo com as previsões deste Edital e a sua classificação será pelo critério de </w:t>
      </w:r>
      <w:r w:rsidR="00803CC3" w:rsidRPr="0010313F">
        <w:rPr>
          <w:rFonts w:ascii="Verdana" w:hAnsi="Verdana" w:cs="Arial"/>
          <w:b/>
          <w:sz w:val="20"/>
          <w:szCs w:val="20"/>
        </w:rPr>
        <w:t>Menor P</w:t>
      </w:r>
      <w:r w:rsidRPr="0010313F">
        <w:rPr>
          <w:rFonts w:ascii="Verdana" w:hAnsi="Verdana" w:cs="Arial"/>
          <w:b/>
          <w:sz w:val="20"/>
          <w:szCs w:val="20"/>
        </w:rPr>
        <w:t xml:space="preserve">reço </w:t>
      </w:r>
      <w:r w:rsidR="00803CC3" w:rsidRPr="0010313F">
        <w:rPr>
          <w:rFonts w:ascii="Verdana" w:hAnsi="Verdana" w:cs="Arial"/>
          <w:b/>
          <w:sz w:val="20"/>
          <w:szCs w:val="20"/>
        </w:rPr>
        <w:t>G</w:t>
      </w:r>
      <w:r w:rsidR="00C55B4D" w:rsidRPr="0010313F">
        <w:rPr>
          <w:rFonts w:ascii="Verdana" w:hAnsi="Verdana" w:cs="Arial"/>
          <w:b/>
          <w:sz w:val="20"/>
          <w:szCs w:val="20"/>
        </w:rPr>
        <w:t>lobal</w:t>
      </w:r>
      <w:r w:rsidRPr="0010313F">
        <w:rPr>
          <w:rFonts w:ascii="Verdana" w:hAnsi="Verdana" w:cs="Arial"/>
          <w:b/>
          <w:sz w:val="20"/>
          <w:szCs w:val="20"/>
        </w:rPr>
        <w:t>,</w:t>
      </w:r>
      <w:r w:rsidRPr="0010313F">
        <w:rPr>
          <w:rFonts w:ascii="Verdana" w:hAnsi="Verdana" w:cs="Arial"/>
          <w:sz w:val="20"/>
          <w:szCs w:val="20"/>
        </w:rPr>
        <w:t xml:space="preserve"> observado o atendimento das especificações técnicas e parâmetros mínimos de qualidade definidos.</w:t>
      </w:r>
    </w:p>
    <w:p w:rsidR="00B33E4A" w:rsidRDefault="00B33E4A" w:rsidP="00AF079D">
      <w:pPr>
        <w:spacing w:after="0" w:line="240" w:lineRule="auto"/>
        <w:jc w:val="both"/>
        <w:rPr>
          <w:rFonts w:ascii="Verdana" w:hAnsi="Verdana" w:cs="Arial"/>
          <w:b/>
          <w:sz w:val="20"/>
          <w:szCs w:val="20"/>
        </w:rPr>
      </w:pPr>
    </w:p>
    <w:p w:rsidR="00350A31" w:rsidRPr="0010313F" w:rsidRDefault="00350A31" w:rsidP="00AF079D">
      <w:pPr>
        <w:spacing w:after="0" w:line="240" w:lineRule="auto"/>
        <w:jc w:val="both"/>
        <w:rPr>
          <w:rFonts w:ascii="Verdana" w:hAnsi="Verdana" w:cs="Arial"/>
          <w:sz w:val="20"/>
          <w:szCs w:val="20"/>
        </w:rPr>
      </w:pPr>
      <w:r w:rsidRPr="0010313F">
        <w:rPr>
          <w:rFonts w:ascii="Verdana" w:hAnsi="Verdana" w:cs="Arial"/>
          <w:b/>
          <w:sz w:val="20"/>
          <w:szCs w:val="20"/>
        </w:rPr>
        <w:t xml:space="preserve">12.04. </w:t>
      </w:r>
      <w:r w:rsidRPr="0010313F">
        <w:rPr>
          <w:rFonts w:ascii="Verdana" w:hAnsi="Verdana" w:cs="Arial"/>
          <w:sz w:val="20"/>
          <w:szCs w:val="20"/>
        </w:rPr>
        <w:t xml:space="preserve">A </w:t>
      </w:r>
      <w:r w:rsidR="00C55B4D" w:rsidRPr="0010313F">
        <w:rPr>
          <w:rFonts w:ascii="Verdana" w:hAnsi="Verdana" w:cs="Arial"/>
          <w:sz w:val="20"/>
          <w:szCs w:val="20"/>
        </w:rPr>
        <w:t>E</w:t>
      </w:r>
      <w:r w:rsidRPr="0010313F">
        <w:rPr>
          <w:rFonts w:ascii="Verdana" w:hAnsi="Verdana" w:cs="Arial"/>
          <w:sz w:val="20"/>
          <w:szCs w:val="20"/>
        </w:rPr>
        <w:t xml:space="preserve">quipe de </w:t>
      </w:r>
      <w:r w:rsidR="00C55B4D" w:rsidRPr="0010313F">
        <w:rPr>
          <w:rFonts w:ascii="Verdana" w:hAnsi="Verdana" w:cs="Arial"/>
          <w:sz w:val="20"/>
          <w:szCs w:val="20"/>
        </w:rPr>
        <w:t>P</w:t>
      </w:r>
      <w:r w:rsidRPr="0010313F">
        <w:rPr>
          <w:rFonts w:ascii="Verdana" w:hAnsi="Verdana" w:cs="Arial"/>
          <w:sz w:val="20"/>
          <w:szCs w:val="20"/>
        </w:rPr>
        <w:t xml:space="preserve">regão procederá </w:t>
      </w:r>
      <w:r w:rsidR="00E6230A" w:rsidRPr="0010313F">
        <w:rPr>
          <w:rFonts w:ascii="Verdana" w:hAnsi="Verdana" w:cs="Arial"/>
          <w:sz w:val="20"/>
          <w:szCs w:val="20"/>
        </w:rPr>
        <w:t>à</w:t>
      </w:r>
      <w:r w:rsidRPr="0010313F">
        <w:rPr>
          <w:rFonts w:ascii="Verdana" w:hAnsi="Verdana" w:cs="Arial"/>
          <w:sz w:val="20"/>
          <w:szCs w:val="20"/>
        </w:rPr>
        <w:t xml:space="preserve"> abertura dos envelopes contendo as propostas de preços, ordenando-as em ordem crescente de valor.</w:t>
      </w:r>
    </w:p>
    <w:p w:rsidR="00350A31" w:rsidRPr="0010313F" w:rsidRDefault="00350A31" w:rsidP="00AF079D">
      <w:pPr>
        <w:spacing w:after="0" w:line="240" w:lineRule="auto"/>
        <w:jc w:val="both"/>
        <w:rPr>
          <w:rFonts w:ascii="Verdana" w:hAnsi="Verdana" w:cs="Arial"/>
          <w:sz w:val="20"/>
          <w:szCs w:val="20"/>
        </w:rPr>
      </w:pPr>
    </w:p>
    <w:p w:rsidR="00350A31" w:rsidRPr="0010313F" w:rsidRDefault="00350A31" w:rsidP="00AF079D">
      <w:pPr>
        <w:spacing w:after="0" w:line="240" w:lineRule="auto"/>
        <w:jc w:val="both"/>
        <w:rPr>
          <w:rFonts w:ascii="Verdana" w:hAnsi="Verdana" w:cs="Arial"/>
          <w:sz w:val="20"/>
          <w:szCs w:val="20"/>
        </w:rPr>
      </w:pPr>
      <w:r w:rsidRPr="0010313F">
        <w:rPr>
          <w:rFonts w:ascii="Verdana" w:hAnsi="Verdana" w:cs="Arial"/>
          <w:b/>
          <w:sz w:val="20"/>
          <w:szCs w:val="20"/>
        </w:rPr>
        <w:t>12.05.</w:t>
      </w:r>
      <w:r w:rsidRPr="0010313F">
        <w:rPr>
          <w:rFonts w:ascii="Verdana" w:hAnsi="Verdana" w:cs="Arial"/>
          <w:sz w:val="20"/>
          <w:szCs w:val="20"/>
        </w:rPr>
        <w:t xml:space="preserve"> Em seguida, a equipe identificará a proposta de menor preço, cujo conteúdo atenda as especificações do Edital.</w:t>
      </w:r>
    </w:p>
    <w:p w:rsidR="00775DC6" w:rsidRDefault="00775DC6" w:rsidP="00AF079D">
      <w:pPr>
        <w:spacing w:after="0" w:line="240" w:lineRule="auto"/>
        <w:jc w:val="both"/>
        <w:rPr>
          <w:rFonts w:ascii="Verdana" w:hAnsi="Verdana" w:cs="Arial"/>
          <w:b/>
          <w:sz w:val="20"/>
          <w:szCs w:val="20"/>
        </w:rPr>
      </w:pPr>
    </w:p>
    <w:p w:rsidR="00350A31" w:rsidRPr="0010313F" w:rsidRDefault="00350A31" w:rsidP="00AF079D">
      <w:pPr>
        <w:spacing w:after="0" w:line="240" w:lineRule="auto"/>
        <w:jc w:val="both"/>
        <w:rPr>
          <w:rFonts w:ascii="Verdana" w:hAnsi="Verdana" w:cs="Arial"/>
          <w:sz w:val="20"/>
          <w:szCs w:val="20"/>
        </w:rPr>
      </w:pPr>
      <w:r w:rsidRPr="0010313F">
        <w:rPr>
          <w:rFonts w:ascii="Verdana" w:hAnsi="Verdana" w:cs="Arial"/>
          <w:b/>
          <w:sz w:val="20"/>
          <w:szCs w:val="20"/>
        </w:rPr>
        <w:t>12.06.</w:t>
      </w:r>
      <w:r w:rsidRPr="0010313F">
        <w:rPr>
          <w:rFonts w:ascii="Verdana" w:hAnsi="Verdana" w:cs="Arial"/>
          <w:sz w:val="20"/>
          <w:szCs w:val="20"/>
        </w:rPr>
        <w:t xml:space="preserve"> As propostas com valor superior em até 10% (dez por cento) da proposta de menor preço serão convocadas em ordem crescente para a fase de oferta de lances.</w:t>
      </w:r>
    </w:p>
    <w:p w:rsidR="00350A31" w:rsidRPr="0010313F" w:rsidRDefault="00350A31" w:rsidP="00AF079D">
      <w:pPr>
        <w:spacing w:after="0" w:line="240" w:lineRule="auto"/>
        <w:jc w:val="both"/>
        <w:rPr>
          <w:rFonts w:ascii="Verdana" w:hAnsi="Verdana" w:cs="Arial"/>
          <w:sz w:val="20"/>
          <w:szCs w:val="20"/>
        </w:rPr>
      </w:pPr>
    </w:p>
    <w:p w:rsidR="00350A31" w:rsidRPr="0010313F" w:rsidRDefault="00350A31" w:rsidP="00AF079D">
      <w:pPr>
        <w:spacing w:after="0" w:line="240" w:lineRule="auto"/>
        <w:jc w:val="both"/>
        <w:rPr>
          <w:rFonts w:ascii="Verdana" w:hAnsi="Verdana" w:cs="Arial"/>
          <w:sz w:val="20"/>
          <w:szCs w:val="20"/>
        </w:rPr>
      </w:pPr>
      <w:r w:rsidRPr="0010313F">
        <w:rPr>
          <w:rFonts w:ascii="Verdana" w:hAnsi="Verdana" w:cs="Arial"/>
          <w:b/>
          <w:sz w:val="20"/>
          <w:szCs w:val="20"/>
        </w:rPr>
        <w:t>12.07.</w:t>
      </w:r>
      <w:r w:rsidRPr="0010313F">
        <w:rPr>
          <w:rFonts w:ascii="Verdana" w:hAnsi="Verdana"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212A72" w:rsidRDefault="00212A72" w:rsidP="00AF079D">
      <w:pPr>
        <w:spacing w:after="0" w:line="240" w:lineRule="auto"/>
        <w:jc w:val="both"/>
        <w:rPr>
          <w:rFonts w:ascii="Verdana" w:hAnsi="Verdana" w:cs="Arial"/>
          <w:b/>
          <w:sz w:val="20"/>
          <w:szCs w:val="20"/>
        </w:rPr>
      </w:pPr>
    </w:p>
    <w:p w:rsidR="00350A31" w:rsidRPr="0010313F" w:rsidRDefault="00350A31" w:rsidP="00AF079D">
      <w:pPr>
        <w:spacing w:after="0" w:line="240" w:lineRule="auto"/>
        <w:jc w:val="both"/>
        <w:rPr>
          <w:rFonts w:ascii="Verdana" w:hAnsi="Verdana" w:cs="Arial"/>
          <w:sz w:val="20"/>
          <w:szCs w:val="20"/>
        </w:rPr>
      </w:pPr>
      <w:r w:rsidRPr="0010313F">
        <w:rPr>
          <w:rFonts w:ascii="Verdana" w:hAnsi="Verdana" w:cs="Arial"/>
          <w:b/>
          <w:sz w:val="20"/>
          <w:szCs w:val="20"/>
        </w:rPr>
        <w:t>12.08.</w:t>
      </w:r>
      <w:r w:rsidRPr="0010313F">
        <w:rPr>
          <w:rFonts w:ascii="Verdana" w:hAnsi="Verdana" w:cs="Arial"/>
          <w:sz w:val="20"/>
          <w:szCs w:val="20"/>
        </w:rPr>
        <w:t xml:space="preserve"> Não havendo, no mínimo, três propostas válidas nos termos dos itens </w:t>
      </w:r>
      <w:r w:rsidRPr="0010313F">
        <w:rPr>
          <w:rFonts w:ascii="Verdana" w:hAnsi="Verdana" w:cs="Arial"/>
          <w:b/>
          <w:sz w:val="20"/>
          <w:szCs w:val="20"/>
        </w:rPr>
        <w:t>12.06</w:t>
      </w:r>
      <w:r w:rsidRPr="0010313F">
        <w:rPr>
          <w:rFonts w:ascii="Verdana" w:hAnsi="Verdana" w:cs="Arial"/>
          <w:sz w:val="20"/>
          <w:szCs w:val="20"/>
        </w:rPr>
        <w:t xml:space="preserve"> e </w:t>
      </w:r>
      <w:r w:rsidRPr="0010313F">
        <w:rPr>
          <w:rFonts w:ascii="Verdana" w:hAnsi="Verdana" w:cs="Arial"/>
          <w:b/>
          <w:sz w:val="20"/>
          <w:szCs w:val="20"/>
        </w:rPr>
        <w:t>12.07</w:t>
      </w:r>
      <w:r w:rsidRPr="0010313F">
        <w:rPr>
          <w:rFonts w:ascii="Verdana" w:hAnsi="Verdana" w:cs="Arial"/>
          <w:sz w:val="20"/>
          <w:szCs w:val="20"/>
        </w:rPr>
        <w:t>, serão selecionadas até as três melhores propostas e os seus autores serão convidados a participar dos lances verbais, quaisquer que sejam os preços oferecidos nas propostas escritas.</w:t>
      </w:r>
    </w:p>
    <w:p w:rsidR="00E801D4" w:rsidRPr="0010313F" w:rsidRDefault="00E801D4" w:rsidP="00AF079D">
      <w:pPr>
        <w:spacing w:after="0" w:line="240" w:lineRule="auto"/>
        <w:jc w:val="both"/>
        <w:rPr>
          <w:rFonts w:ascii="Verdana" w:hAnsi="Verdana" w:cs="Arial"/>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12.09.</w:t>
      </w:r>
      <w:r w:rsidRPr="0010313F">
        <w:rPr>
          <w:rFonts w:ascii="Verdana" w:hAnsi="Verdana" w:cs="Arial"/>
          <w:sz w:val="20"/>
          <w:szCs w:val="20"/>
        </w:rPr>
        <w:t xml:space="preserve"> Em caso de empate das melhores propostas, na hipótese prevista acima, todos os proponentes com o mesmo preço para o item em disputa serão convidados a participar dos lances verbais.</w:t>
      </w:r>
    </w:p>
    <w:p w:rsidR="00112F0E" w:rsidRPr="0010313F" w:rsidRDefault="00112F0E" w:rsidP="00AF079D">
      <w:pPr>
        <w:spacing w:after="0" w:line="240" w:lineRule="auto"/>
        <w:jc w:val="both"/>
        <w:rPr>
          <w:rFonts w:ascii="Verdana" w:hAnsi="Verdana" w:cs="Arial"/>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12.10.</w:t>
      </w:r>
      <w:r w:rsidRPr="0010313F">
        <w:rPr>
          <w:rFonts w:ascii="Verdana" w:hAnsi="Verdana" w:cs="Arial"/>
          <w:sz w:val="20"/>
          <w:szCs w:val="20"/>
        </w:rPr>
        <w:t xml:space="preserve"> Em seguida, será dado início à etapa de apresentação de lances verbais, formulados de forma sucessiva, infer</w:t>
      </w:r>
      <w:r w:rsidR="00C55B4D" w:rsidRPr="0010313F">
        <w:rPr>
          <w:rFonts w:ascii="Verdana" w:hAnsi="Verdana" w:cs="Arial"/>
          <w:sz w:val="20"/>
          <w:szCs w:val="20"/>
        </w:rPr>
        <w:t>iores à proposta de menor preço</w:t>
      </w:r>
      <w:r w:rsidRPr="0010313F">
        <w:rPr>
          <w:rFonts w:ascii="Verdana" w:hAnsi="Verdana" w:cs="Arial"/>
          <w:sz w:val="20"/>
          <w:szCs w:val="20"/>
        </w:rPr>
        <w:t>.</w:t>
      </w:r>
    </w:p>
    <w:p w:rsidR="00112F0E" w:rsidRPr="0010313F" w:rsidRDefault="00112F0E" w:rsidP="00AF079D">
      <w:pPr>
        <w:spacing w:after="0" w:line="240" w:lineRule="auto"/>
        <w:jc w:val="both"/>
        <w:rPr>
          <w:rFonts w:ascii="Verdana" w:hAnsi="Verdana" w:cs="Arial"/>
          <w:b/>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12.11.</w:t>
      </w:r>
      <w:r w:rsidRPr="0010313F">
        <w:rPr>
          <w:rFonts w:ascii="Verdana" w:hAnsi="Verdana"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112F0E" w:rsidRPr="0010313F" w:rsidRDefault="00112F0E" w:rsidP="00AF079D">
      <w:pPr>
        <w:spacing w:after="0" w:line="240" w:lineRule="auto"/>
        <w:jc w:val="both"/>
        <w:rPr>
          <w:rFonts w:ascii="Verdana" w:hAnsi="Verdana" w:cs="Arial"/>
          <w:b/>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12.12.</w:t>
      </w:r>
      <w:r w:rsidRPr="0010313F">
        <w:rPr>
          <w:rFonts w:ascii="Verdana" w:hAnsi="Verdana" w:cs="Arial"/>
          <w:sz w:val="20"/>
          <w:szCs w:val="20"/>
        </w:rPr>
        <w:t xml:space="preserve"> Os lances deverão ser formulados em valores distintos e decrescentes, inferiores à proposta de menor preço.</w:t>
      </w:r>
    </w:p>
    <w:p w:rsidR="00112F0E" w:rsidRPr="0010313F" w:rsidRDefault="00112F0E" w:rsidP="00AF079D">
      <w:pPr>
        <w:spacing w:after="0" w:line="240" w:lineRule="auto"/>
        <w:jc w:val="both"/>
        <w:rPr>
          <w:rFonts w:ascii="Verdana" w:hAnsi="Verdana" w:cs="Arial"/>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12.13.</w:t>
      </w:r>
      <w:r w:rsidRPr="0010313F">
        <w:rPr>
          <w:rFonts w:ascii="Verdana" w:hAnsi="Verdana" w:cs="Arial"/>
          <w:sz w:val="20"/>
          <w:szCs w:val="20"/>
        </w:rPr>
        <w:t xml:space="preserve"> O encerramento da fase competitiva dar-se-á quando, indagados pelo Pregoeiro, os licitantes manifestarem seu desinteresse em apresentar novos lances.</w:t>
      </w:r>
    </w:p>
    <w:p w:rsidR="00112F0E" w:rsidRPr="0010313F" w:rsidRDefault="00112F0E" w:rsidP="00AF079D">
      <w:pPr>
        <w:spacing w:after="0" w:line="240" w:lineRule="auto"/>
        <w:jc w:val="both"/>
        <w:rPr>
          <w:rFonts w:ascii="Verdana" w:hAnsi="Verdana" w:cs="Arial"/>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12.14.</w:t>
      </w:r>
      <w:r w:rsidRPr="0010313F">
        <w:rPr>
          <w:rFonts w:ascii="Verdana" w:hAnsi="Verdana"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10313F" w:rsidRDefault="00112F0E" w:rsidP="00AF079D">
      <w:pPr>
        <w:spacing w:after="0" w:line="240" w:lineRule="auto"/>
        <w:jc w:val="both"/>
        <w:rPr>
          <w:rFonts w:ascii="Verdana" w:hAnsi="Verdana" w:cs="Arial"/>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12.15.</w:t>
      </w:r>
      <w:r w:rsidRPr="0010313F">
        <w:rPr>
          <w:rFonts w:ascii="Verdana" w:hAnsi="Verdana" w:cs="Arial"/>
          <w:sz w:val="20"/>
          <w:szCs w:val="20"/>
        </w:rPr>
        <w:t xml:space="preserve"> Caso não se realize </w:t>
      </w:r>
      <w:r w:rsidR="00BF2C52" w:rsidRPr="0010313F">
        <w:rPr>
          <w:rFonts w:ascii="Verdana" w:hAnsi="Verdana" w:cs="Arial"/>
          <w:sz w:val="20"/>
          <w:szCs w:val="20"/>
        </w:rPr>
        <w:t>lances verbais serão</w:t>
      </w:r>
      <w:r w:rsidRPr="0010313F">
        <w:rPr>
          <w:rFonts w:ascii="Verdana" w:hAnsi="Verdana" w:cs="Arial"/>
          <w:sz w:val="20"/>
          <w:szCs w:val="20"/>
        </w:rPr>
        <w:t xml:space="preserve"> </w:t>
      </w:r>
      <w:r w:rsidR="00BF2C52" w:rsidRPr="0010313F">
        <w:rPr>
          <w:rFonts w:ascii="Verdana" w:hAnsi="Verdana" w:cs="Arial"/>
          <w:sz w:val="20"/>
          <w:szCs w:val="20"/>
        </w:rPr>
        <w:t>verificados</w:t>
      </w:r>
      <w:r w:rsidRPr="0010313F">
        <w:rPr>
          <w:rFonts w:ascii="Verdana" w:hAnsi="Verdana" w:cs="Arial"/>
          <w:sz w:val="20"/>
          <w:szCs w:val="20"/>
        </w:rPr>
        <w:t xml:space="preserve"> a conformidade entre a proposta escrita de menor preço e os valores estimados para a licitação.</w:t>
      </w:r>
    </w:p>
    <w:p w:rsidR="00DF0F41" w:rsidRPr="0010313F" w:rsidRDefault="00DF0F41" w:rsidP="00AF079D">
      <w:pPr>
        <w:spacing w:after="0" w:line="240" w:lineRule="auto"/>
        <w:jc w:val="both"/>
        <w:rPr>
          <w:rFonts w:ascii="Verdana" w:hAnsi="Verdana" w:cs="Arial"/>
          <w:b/>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12.16.</w:t>
      </w:r>
      <w:r w:rsidRPr="0010313F">
        <w:rPr>
          <w:rFonts w:ascii="Verdana" w:hAnsi="Verdana" w:cs="Arial"/>
          <w:sz w:val="20"/>
          <w:szCs w:val="20"/>
        </w:rPr>
        <w:t xml:space="preserve"> Ocorrendo empate entre duas ou mais propostas, a licitação será decidida com observância do disposto nos artigos 44 e 45 da Lei Complementar n.º 123/2006, alterada pela Lei Complementar n.º 147/2014, e por sorteio.</w:t>
      </w: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sz w:val="20"/>
          <w:szCs w:val="20"/>
        </w:rPr>
        <w:t xml:space="preserve"> </w:t>
      </w: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12.17.</w:t>
      </w:r>
      <w:r w:rsidRPr="0010313F">
        <w:rPr>
          <w:rFonts w:ascii="Verdana" w:hAnsi="Verdana" w:cs="Arial"/>
          <w:sz w:val="20"/>
          <w:szCs w:val="20"/>
        </w:rPr>
        <w:t xml:space="preserve"> Quando comparecer um único licitante, ou houver uma única proposta válida, caberá ao Pregoeiro verificar a aceitabilidade do preço ofertado.</w:t>
      </w:r>
    </w:p>
    <w:p w:rsidR="006E2BCA" w:rsidRPr="0010313F" w:rsidRDefault="006E2BCA" w:rsidP="00AF079D">
      <w:pPr>
        <w:spacing w:after="0" w:line="240" w:lineRule="auto"/>
        <w:jc w:val="both"/>
        <w:rPr>
          <w:rFonts w:ascii="Verdana" w:hAnsi="Verdana" w:cs="Arial"/>
          <w:b/>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12.18.</w:t>
      </w:r>
      <w:r w:rsidRPr="0010313F">
        <w:rPr>
          <w:rFonts w:ascii="Verdana" w:hAnsi="Verdana"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10313F" w:rsidRDefault="00112F0E" w:rsidP="00AF079D">
      <w:pPr>
        <w:spacing w:after="0" w:line="240" w:lineRule="auto"/>
        <w:jc w:val="both"/>
        <w:rPr>
          <w:rFonts w:ascii="Verdana" w:hAnsi="Verdana" w:cs="Arial"/>
          <w:sz w:val="20"/>
          <w:szCs w:val="20"/>
        </w:rPr>
      </w:pPr>
    </w:p>
    <w:p w:rsidR="00BE78DD" w:rsidRPr="0010313F" w:rsidRDefault="00BE78DD" w:rsidP="00AF079D">
      <w:pPr>
        <w:spacing w:after="0" w:line="240" w:lineRule="auto"/>
        <w:jc w:val="both"/>
        <w:rPr>
          <w:rFonts w:ascii="Verdana" w:hAnsi="Verdana" w:cs="Arial"/>
          <w:sz w:val="20"/>
          <w:szCs w:val="20"/>
        </w:rPr>
      </w:pPr>
      <w:r w:rsidRPr="0010313F">
        <w:rPr>
          <w:rFonts w:ascii="Verdana" w:hAnsi="Verdana" w:cs="Arial"/>
          <w:b/>
          <w:sz w:val="20"/>
          <w:szCs w:val="20"/>
        </w:rPr>
        <w:t>12.19.</w:t>
      </w:r>
      <w:r w:rsidRPr="0010313F">
        <w:rPr>
          <w:rFonts w:ascii="Verdana" w:hAnsi="Verdana" w:cs="Arial"/>
          <w:sz w:val="20"/>
          <w:szCs w:val="20"/>
        </w:rPr>
        <w:t xml:space="preserve"> Será assegurado o exercício do direito de preferência às microempresas e empresas de pequeno porte, nos seguintes termos:</w:t>
      </w:r>
    </w:p>
    <w:p w:rsidR="00BE78DD" w:rsidRPr="0010313F" w:rsidRDefault="00BE78DD" w:rsidP="00AF079D">
      <w:pPr>
        <w:spacing w:after="0" w:line="240" w:lineRule="auto"/>
        <w:jc w:val="both"/>
        <w:rPr>
          <w:rFonts w:ascii="Verdana" w:hAnsi="Verdana" w:cs="Arial"/>
          <w:b/>
          <w:sz w:val="20"/>
          <w:szCs w:val="20"/>
        </w:rPr>
      </w:pPr>
    </w:p>
    <w:p w:rsidR="00BE78DD" w:rsidRPr="0010313F" w:rsidRDefault="00BE78DD" w:rsidP="00AF079D">
      <w:pPr>
        <w:spacing w:after="0" w:line="240" w:lineRule="auto"/>
        <w:ind w:left="708"/>
        <w:jc w:val="both"/>
        <w:rPr>
          <w:rFonts w:ascii="Verdana" w:hAnsi="Verdana" w:cs="Arial"/>
          <w:sz w:val="20"/>
          <w:szCs w:val="20"/>
        </w:rPr>
      </w:pPr>
      <w:r w:rsidRPr="0010313F">
        <w:rPr>
          <w:rFonts w:ascii="Verdana" w:hAnsi="Verdana" w:cs="Arial"/>
          <w:b/>
          <w:sz w:val="20"/>
          <w:szCs w:val="20"/>
        </w:rPr>
        <w:lastRenderedPageBreak/>
        <w:t>12.19.01.</w:t>
      </w:r>
      <w:r w:rsidRPr="0010313F">
        <w:rPr>
          <w:rFonts w:ascii="Verdana" w:hAnsi="Verdana" w:cs="Arial"/>
          <w:sz w:val="20"/>
          <w:szCs w:val="20"/>
        </w:rPr>
        <w:t xml:space="preserve"> Nas situações em que as propostas apresentadas pelas microempresas e empresas de pequeno porte sejam iguais ou até 5% (cinco por cento) superiores à proposta mais bem classificada.</w:t>
      </w:r>
    </w:p>
    <w:p w:rsidR="00BE78DD" w:rsidRPr="0010313F" w:rsidRDefault="00BE78DD" w:rsidP="00AF079D">
      <w:pPr>
        <w:spacing w:after="0" w:line="240" w:lineRule="auto"/>
        <w:jc w:val="both"/>
        <w:rPr>
          <w:rFonts w:ascii="Verdana" w:hAnsi="Verdana" w:cs="Arial"/>
          <w:b/>
          <w:sz w:val="20"/>
          <w:szCs w:val="20"/>
        </w:rPr>
      </w:pPr>
    </w:p>
    <w:p w:rsidR="00BE78DD" w:rsidRPr="0010313F" w:rsidRDefault="00BE78DD" w:rsidP="00AF079D">
      <w:pPr>
        <w:spacing w:after="0" w:line="240" w:lineRule="auto"/>
        <w:ind w:left="708"/>
        <w:jc w:val="both"/>
        <w:rPr>
          <w:rFonts w:ascii="Verdana" w:hAnsi="Verdana" w:cs="Arial"/>
          <w:sz w:val="20"/>
          <w:szCs w:val="20"/>
        </w:rPr>
      </w:pPr>
      <w:r w:rsidRPr="0010313F">
        <w:rPr>
          <w:rFonts w:ascii="Verdana" w:hAnsi="Verdana" w:cs="Arial"/>
          <w:b/>
          <w:sz w:val="20"/>
          <w:szCs w:val="20"/>
        </w:rPr>
        <w:t>12.19.02.</w:t>
      </w:r>
      <w:r w:rsidRPr="0010313F">
        <w:rPr>
          <w:rFonts w:ascii="Verdana" w:hAnsi="Verdana"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212A72" w:rsidRDefault="00212A72" w:rsidP="00AF079D">
      <w:pPr>
        <w:spacing w:after="0" w:line="240" w:lineRule="auto"/>
        <w:ind w:left="1416"/>
        <w:jc w:val="both"/>
        <w:rPr>
          <w:rFonts w:ascii="Verdana" w:hAnsi="Verdana" w:cs="Arial"/>
          <w:b/>
          <w:sz w:val="20"/>
          <w:szCs w:val="20"/>
        </w:rPr>
      </w:pPr>
    </w:p>
    <w:p w:rsidR="00BE78DD" w:rsidRPr="0010313F" w:rsidRDefault="00BE78DD" w:rsidP="00AF079D">
      <w:pPr>
        <w:spacing w:after="0" w:line="240" w:lineRule="auto"/>
        <w:ind w:left="1416"/>
        <w:jc w:val="both"/>
        <w:rPr>
          <w:rFonts w:ascii="Verdana" w:hAnsi="Verdana" w:cs="Arial"/>
          <w:sz w:val="20"/>
          <w:szCs w:val="20"/>
        </w:rPr>
      </w:pPr>
      <w:r w:rsidRPr="0010313F">
        <w:rPr>
          <w:rFonts w:ascii="Verdana" w:hAnsi="Verdana" w:cs="Arial"/>
          <w:b/>
          <w:sz w:val="20"/>
          <w:szCs w:val="20"/>
        </w:rPr>
        <w:t>a)</w:t>
      </w:r>
      <w:r w:rsidRPr="0010313F">
        <w:rPr>
          <w:rFonts w:ascii="Verdana" w:hAnsi="Verdana" w:cs="Arial"/>
          <w:sz w:val="20"/>
          <w:szCs w:val="20"/>
        </w:rPr>
        <w:t xml:space="preserve"> Para tanto, será convocada para exercer seu direito de preferência e apresentar nova proposta, no prazo máximo de </w:t>
      </w:r>
      <w:proofErr w:type="gramStart"/>
      <w:r w:rsidRPr="0010313F">
        <w:rPr>
          <w:rFonts w:ascii="Verdana" w:hAnsi="Verdana" w:cs="Arial"/>
          <w:sz w:val="20"/>
          <w:szCs w:val="20"/>
        </w:rPr>
        <w:t>5</w:t>
      </w:r>
      <w:proofErr w:type="gramEnd"/>
      <w:r w:rsidRPr="0010313F">
        <w:rPr>
          <w:rFonts w:ascii="Verdana" w:hAnsi="Verdana" w:cs="Arial"/>
          <w:sz w:val="20"/>
          <w:szCs w:val="20"/>
        </w:rPr>
        <w:t xml:space="preserve"> (cinco) minutos, sob pena de preclusão.</w:t>
      </w:r>
    </w:p>
    <w:p w:rsidR="00BE78DD" w:rsidRPr="0010313F" w:rsidRDefault="00BE78DD" w:rsidP="00AF079D">
      <w:pPr>
        <w:spacing w:after="0" w:line="240" w:lineRule="auto"/>
        <w:jc w:val="both"/>
        <w:rPr>
          <w:rFonts w:ascii="Verdana" w:hAnsi="Verdana" w:cs="Arial"/>
          <w:sz w:val="20"/>
          <w:szCs w:val="20"/>
        </w:rPr>
      </w:pPr>
    </w:p>
    <w:p w:rsidR="00BE78DD" w:rsidRPr="0010313F" w:rsidRDefault="00BE78DD" w:rsidP="00AF079D">
      <w:pPr>
        <w:spacing w:after="0" w:line="240" w:lineRule="auto"/>
        <w:ind w:left="1416"/>
        <w:jc w:val="both"/>
        <w:rPr>
          <w:rFonts w:ascii="Verdana" w:hAnsi="Verdana" w:cs="Arial"/>
          <w:sz w:val="20"/>
          <w:szCs w:val="20"/>
        </w:rPr>
      </w:pPr>
      <w:r w:rsidRPr="0010313F">
        <w:rPr>
          <w:rFonts w:ascii="Verdana" w:hAnsi="Verdana" w:cs="Arial"/>
          <w:b/>
          <w:sz w:val="20"/>
          <w:szCs w:val="20"/>
        </w:rPr>
        <w:t>b)</w:t>
      </w:r>
      <w:r w:rsidRPr="0010313F">
        <w:rPr>
          <w:rFonts w:ascii="Verdana" w:hAnsi="Verdana" w:cs="Arial"/>
          <w:sz w:val="20"/>
          <w:szCs w:val="20"/>
        </w:rPr>
        <w:t xml:space="preserve"> Se houver equivalência dos valores das propostas apresentadas pelas microempresas e empresas de pequeno porte que se encontrem no intervalo estabelecido no subitem </w:t>
      </w:r>
      <w:r w:rsidRPr="0010313F">
        <w:rPr>
          <w:rFonts w:ascii="Verdana" w:hAnsi="Verdana" w:cs="Arial"/>
          <w:b/>
          <w:sz w:val="20"/>
          <w:szCs w:val="20"/>
        </w:rPr>
        <w:t>12.19.01</w:t>
      </w:r>
      <w:r w:rsidRPr="0010313F">
        <w:rPr>
          <w:rFonts w:ascii="Verdana" w:hAnsi="Verdana" w:cs="Arial"/>
          <w:sz w:val="20"/>
          <w:szCs w:val="20"/>
        </w:rPr>
        <w:t xml:space="preserve">, </w:t>
      </w:r>
      <w:proofErr w:type="gramStart"/>
      <w:r w:rsidRPr="0010313F">
        <w:rPr>
          <w:rFonts w:ascii="Verdana" w:hAnsi="Verdana" w:cs="Arial"/>
          <w:sz w:val="20"/>
          <w:szCs w:val="20"/>
        </w:rPr>
        <w:t>será</w:t>
      </w:r>
      <w:proofErr w:type="gramEnd"/>
      <w:r w:rsidRPr="0010313F">
        <w:rPr>
          <w:rFonts w:ascii="Verdana" w:hAnsi="Verdana" w:cs="Arial"/>
          <w:sz w:val="20"/>
          <w:szCs w:val="20"/>
        </w:rPr>
        <w:t xml:space="preserve"> realizado o sorteio entre elas para que se identifique a que primeiro poderá exercer a preferência e apresentar nova proposta.</w:t>
      </w:r>
    </w:p>
    <w:p w:rsidR="00BE78DD" w:rsidRPr="0010313F" w:rsidRDefault="00BE78DD" w:rsidP="00AF079D">
      <w:pPr>
        <w:spacing w:after="0" w:line="240" w:lineRule="auto"/>
        <w:jc w:val="both"/>
        <w:rPr>
          <w:rFonts w:ascii="Verdana" w:hAnsi="Verdana" w:cs="Arial"/>
          <w:sz w:val="20"/>
          <w:szCs w:val="20"/>
        </w:rPr>
      </w:pPr>
    </w:p>
    <w:p w:rsidR="00BE78DD" w:rsidRPr="0010313F" w:rsidRDefault="00BE78DD" w:rsidP="00AF079D">
      <w:pPr>
        <w:spacing w:after="0" w:line="240" w:lineRule="auto"/>
        <w:ind w:left="1416"/>
        <w:jc w:val="both"/>
        <w:rPr>
          <w:rFonts w:ascii="Verdana" w:hAnsi="Verdana" w:cs="Arial"/>
          <w:sz w:val="20"/>
          <w:szCs w:val="20"/>
        </w:rPr>
      </w:pPr>
      <w:r w:rsidRPr="0010313F">
        <w:rPr>
          <w:rFonts w:ascii="Verdana" w:hAnsi="Verdana" w:cs="Arial"/>
          <w:b/>
          <w:sz w:val="20"/>
          <w:szCs w:val="20"/>
        </w:rPr>
        <w:t>c)</w:t>
      </w:r>
      <w:r w:rsidRPr="0010313F">
        <w:rPr>
          <w:rFonts w:ascii="Verdana" w:hAnsi="Verdana" w:cs="Arial"/>
          <w:sz w:val="20"/>
          <w:szCs w:val="20"/>
        </w:rPr>
        <w:t xml:space="preserve"> Entende-se por equivalência dos valores das propostas as que apresentarem igual valor, respeitada a ordem de classificação.</w:t>
      </w:r>
    </w:p>
    <w:p w:rsidR="00BE78DD" w:rsidRPr="0010313F" w:rsidRDefault="00BE78DD" w:rsidP="00AF079D">
      <w:pPr>
        <w:spacing w:after="0" w:line="240" w:lineRule="auto"/>
        <w:jc w:val="both"/>
        <w:rPr>
          <w:rFonts w:ascii="Verdana" w:hAnsi="Verdana" w:cs="Arial"/>
          <w:sz w:val="20"/>
          <w:szCs w:val="20"/>
        </w:rPr>
      </w:pPr>
    </w:p>
    <w:p w:rsidR="00BE78DD" w:rsidRPr="0010313F" w:rsidRDefault="00BE78DD" w:rsidP="00AF079D">
      <w:pPr>
        <w:spacing w:after="0" w:line="240" w:lineRule="auto"/>
        <w:ind w:left="708"/>
        <w:jc w:val="both"/>
        <w:rPr>
          <w:rFonts w:ascii="Verdana" w:hAnsi="Verdana" w:cs="Arial"/>
          <w:sz w:val="20"/>
          <w:szCs w:val="20"/>
        </w:rPr>
      </w:pPr>
      <w:r w:rsidRPr="0010313F">
        <w:rPr>
          <w:rFonts w:ascii="Verdana" w:hAnsi="Verdana" w:cs="Arial"/>
          <w:b/>
          <w:sz w:val="20"/>
          <w:szCs w:val="20"/>
        </w:rPr>
        <w:t>12.19.03.</w:t>
      </w:r>
      <w:r w:rsidRPr="0010313F">
        <w:rPr>
          <w:rFonts w:ascii="Verdana" w:hAnsi="Verdana" w:cs="Arial"/>
          <w:sz w:val="20"/>
          <w:szCs w:val="20"/>
        </w:rPr>
        <w:t xml:space="preserve"> O exercício do direito de preferência somente será aplicado quando a melhor oferta não tiver sido apresentada por microempresa ou empresa de pequeno porte.</w:t>
      </w:r>
    </w:p>
    <w:p w:rsidR="00BE78DD" w:rsidRPr="0010313F" w:rsidRDefault="00BE78DD" w:rsidP="00AF079D">
      <w:pPr>
        <w:spacing w:after="0" w:line="240" w:lineRule="auto"/>
        <w:ind w:left="708"/>
        <w:jc w:val="both"/>
        <w:rPr>
          <w:rFonts w:ascii="Verdana" w:hAnsi="Verdana" w:cs="Arial"/>
          <w:b/>
          <w:sz w:val="20"/>
          <w:szCs w:val="20"/>
        </w:rPr>
      </w:pPr>
    </w:p>
    <w:p w:rsidR="00BE78DD" w:rsidRPr="0010313F" w:rsidRDefault="00BE78DD" w:rsidP="00AF079D">
      <w:pPr>
        <w:spacing w:after="0" w:line="240" w:lineRule="auto"/>
        <w:ind w:left="708"/>
        <w:jc w:val="both"/>
        <w:rPr>
          <w:rFonts w:ascii="Verdana" w:hAnsi="Verdana" w:cs="Arial"/>
          <w:sz w:val="20"/>
          <w:szCs w:val="20"/>
        </w:rPr>
      </w:pPr>
      <w:r w:rsidRPr="0010313F">
        <w:rPr>
          <w:rFonts w:ascii="Verdana" w:hAnsi="Verdana" w:cs="Arial"/>
          <w:b/>
          <w:sz w:val="20"/>
          <w:szCs w:val="20"/>
        </w:rPr>
        <w:t>12.19.04.</w:t>
      </w:r>
      <w:r w:rsidRPr="0010313F">
        <w:rPr>
          <w:rFonts w:ascii="Verdana" w:hAnsi="Verdana"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10313F">
        <w:rPr>
          <w:rFonts w:ascii="Verdana" w:hAnsi="Verdana" w:cs="Arial"/>
          <w:b/>
          <w:sz w:val="20"/>
          <w:szCs w:val="20"/>
        </w:rPr>
        <w:t>12.19.01</w:t>
      </w:r>
      <w:r w:rsidRPr="0010313F">
        <w:rPr>
          <w:rFonts w:ascii="Verdana" w:hAnsi="Verdana" w:cs="Arial"/>
          <w:sz w:val="20"/>
          <w:szCs w:val="20"/>
        </w:rPr>
        <w:t>, na ordem de classificação, para o exercício do direito de preferência.</w:t>
      </w:r>
    </w:p>
    <w:p w:rsidR="00BE78DD" w:rsidRPr="0010313F" w:rsidRDefault="00BE78DD" w:rsidP="00AF079D">
      <w:pPr>
        <w:spacing w:after="0" w:line="240" w:lineRule="auto"/>
        <w:jc w:val="both"/>
        <w:rPr>
          <w:rFonts w:ascii="Verdana" w:hAnsi="Verdana" w:cs="Arial"/>
          <w:sz w:val="20"/>
          <w:szCs w:val="20"/>
        </w:rPr>
      </w:pPr>
    </w:p>
    <w:p w:rsidR="00BE78DD" w:rsidRPr="0010313F" w:rsidRDefault="00BE78DD" w:rsidP="00AF079D">
      <w:pPr>
        <w:spacing w:after="0" w:line="240" w:lineRule="auto"/>
        <w:ind w:left="708"/>
        <w:jc w:val="both"/>
        <w:rPr>
          <w:rFonts w:ascii="Verdana" w:hAnsi="Verdana" w:cs="Arial"/>
          <w:sz w:val="20"/>
          <w:szCs w:val="20"/>
        </w:rPr>
      </w:pPr>
      <w:r w:rsidRPr="0010313F">
        <w:rPr>
          <w:rFonts w:ascii="Verdana" w:hAnsi="Verdana" w:cs="Arial"/>
          <w:b/>
          <w:sz w:val="20"/>
          <w:szCs w:val="20"/>
        </w:rPr>
        <w:t>12.19.05.</w:t>
      </w:r>
      <w:r w:rsidRPr="0010313F">
        <w:rPr>
          <w:rFonts w:ascii="Verdana" w:hAnsi="Verdana" w:cs="Arial"/>
          <w:sz w:val="20"/>
          <w:szCs w:val="20"/>
        </w:rPr>
        <w:t xml:space="preserve"> Na hipótese da não contratação da microempresa e empresa de pequeno porte, e não configurada a hipótese prevista no subitem 12.19.04, será declarada de menor preço a proposta originariamente vencedora do certame.</w:t>
      </w:r>
    </w:p>
    <w:p w:rsidR="00BE78DD" w:rsidRPr="0010313F" w:rsidRDefault="00BE78DD" w:rsidP="00AF079D">
      <w:pPr>
        <w:spacing w:after="0" w:line="240" w:lineRule="auto"/>
        <w:ind w:firstLine="708"/>
        <w:jc w:val="both"/>
        <w:rPr>
          <w:rFonts w:ascii="Verdana" w:hAnsi="Verdana" w:cs="Arial"/>
          <w:sz w:val="20"/>
          <w:szCs w:val="20"/>
        </w:rPr>
      </w:pPr>
    </w:p>
    <w:p w:rsidR="00BE78DD" w:rsidRPr="0010313F" w:rsidRDefault="00BE78DD" w:rsidP="00AF079D">
      <w:pPr>
        <w:spacing w:after="0" w:line="240" w:lineRule="auto"/>
        <w:ind w:left="708"/>
        <w:jc w:val="both"/>
        <w:rPr>
          <w:rFonts w:ascii="Verdana" w:hAnsi="Verdana" w:cs="Arial"/>
          <w:b/>
          <w:sz w:val="20"/>
          <w:szCs w:val="20"/>
        </w:rPr>
      </w:pPr>
      <w:r w:rsidRPr="0010313F">
        <w:rPr>
          <w:rFonts w:ascii="Verdana" w:hAnsi="Verdana" w:cs="Arial"/>
          <w:b/>
          <w:sz w:val="20"/>
          <w:szCs w:val="20"/>
        </w:rPr>
        <w:t xml:space="preserve">12.19.06. </w:t>
      </w:r>
      <w:r w:rsidRPr="0010313F">
        <w:rPr>
          <w:rFonts w:ascii="Verdana" w:hAnsi="Verdana"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BE78DD" w:rsidRPr="0010313F" w:rsidRDefault="00BE78DD" w:rsidP="00AF079D">
      <w:pPr>
        <w:spacing w:after="0" w:line="240" w:lineRule="auto"/>
        <w:jc w:val="both"/>
        <w:rPr>
          <w:rFonts w:ascii="Verdana" w:hAnsi="Verdana" w:cs="Arial"/>
          <w:b/>
          <w:sz w:val="20"/>
          <w:szCs w:val="20"/>
        </w:rPr>
      </w:pPr>
    </w:p>
    <w:p w:rsidR="00112F0E" w:rsidRPr="0010313F" w:rsidRDefault="006E2BCA" w:rsidP="00AF079D">
      <w:pPr>
        <w:spacing w:after="0" w:line="240" w:lineRule="auto"/>
        <w:jc w:val="both"/>
        <w:rPr>
          <w:rFonts w:ascii="Verdana" w:hAnsi="Verdana" w:cs="Arial"/>
          <w:sz w:val="20"/>
          <w:szCs w:val="20"/>
        </w:rPr>
      </w:pPr>
      <w:r w:rsidRPr="0010313F">
        <w:rPr>
          <w:rFonts w:ascii="Verdana" w:hAnsi="Verdana" w:cs="Arial"/>
          <w:b/>
          <w:sz w:val="20"/>
          <w:szCs w:val="20"/>
        </w:rPr>
        <w:t>12.</w:t>
      </w:r>
      <w:r w:rsidR="00BE78DD" w:rsidRPr="0010313F">
        <w:rPr>
          <w:rFonts w:ascii="Verdana" w:hAnsi="Verdana" w:cs="Arial"/>
          <w:b/>
          <w:sz w:val="20"/>
          <w:szCs w:val="20"/>
        </w:rPr>
        <w:t>20</w:t>
      </w:r>
      <w:r w:rsidRPr="0010313F">
        <w:rPr>
          <w:rFonts w:ascii="Verdana" w:hAnsi="Verdana" w:cs="Arial"/>
          <w:b/>
          <w:sz w:val="20"/>
          <w:szCs w:val="20"/>
        </w:rPr>
        <w:t>.</w:t>
      </w:r>
      <w:r w:rsidRPr="0010313F">
        <w:rPr>
          <w:rFonts w:ascii="Verdana" w:hAnsi="Verdana" w:cs="Arial"/>
          <w:sz w:val="20"/>
          <w:szCs w:val="20"/>
        </w:rPr>
        <w:t xml:space="preserve"> </w:t>
      </w:r>
      <w:r w:rsidR="00112F0E" w:rsidRPr="0010313F">
        <w:rPr>
          <w:rFonts w:ascii="Verdana" w:hAnsi="Verdana" w:cs="Arial"/>
          <w:sz w:val="20"/>
          <w:szCs w:val="20"/>
        </w:rPr>
        <w:t xml:space="preserve">Constatado o atendimento das exigências de habilitação fixadas no Edital, a empresa que apresentar o </w:t>
      </w:r>
      <w:r w:rsidR="00112F0E" w:rsidRPr="0010313F">
        <w:rPr>
          <w:rFonts w:ascii="Verdana" w:hAnsi="Verdana" w:cs="Arial"/>
          <w:b/>
          <w:sz w:val="20"/>
          <w:szCs w:val="20"/>
        </w:rPr>
        <w:t xml:space="preserve">menor preço </w:t>
      </w:r>
      <w:r w:rsidR="006928A5" w:rsidRPr="0010313F">
        <w:rPr>
          <w:rFonts w:ascii="Verdana" w:hAnsi="Verdana" w:cs="Arial"/>
          <w:b/>
          <w:sz w:val="20"/>
          <w:szCs w:val="20"/>
        </w:rPr>
        <w:t>global</w:t>
      </w:r>
      <w:r w:rsidR="00112F0E" w:rsidRPr="0010313F">
        <w:rPr>
          <w:rFonts w:ascii="Verdana" w:hAnsi="Verdana" w:cs="Arial"/>
          <w:sz w:val="20"/>
          <w:szCs w:val="20"/>
        </w:rPr>
        <w:t xml:space="preserve"> será declarada </w:t>
      </w:r>
      <w:r w:rsidR="00D76BB4" w:rsidRPr="0010313F">
        <w:rPr>
          <w:rFonts w:ascii="Verdana" w:hAnsi="Verdana" w:cs="Arial"/>
          <w:sz w:val="20"/>
          <w:szCs w:val="20"/>
        </w:rPr>
        <w:t xml:space="preserve">provisoriamente </w:t>
      </w:r>
      <w:r w:rsidR="00112F0E" w:rsidRPr="0010313F">
        <w:rPr>
          <w:rFonts w:ascii="Verdana" w:hAnsi="Verdana" w:cs="Arial"/>
          <w:sz w:val="20"/>
          <w:szCs w:val="20"/>
        </w:rPr>
        <w:t>vencedora.</w:t>
      </w:r>
    </w:p>
    <w:p w:rsidR="00427C0A" w:rsidRPr="0010313F" w:rsidRDefault="00427C0A" w:rsidP="00AF079D">
      <w:pPr>
        <w:spacing w:after="0" w:line="240" w:lineRule="auto"/>
        <w:jc w:val="both"/>
        <w:rPr>
          <w:rFonts w:ascii="Verdana" w:hAnsi="Verdana" w:cs="Arial"/>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12.2</w:t>
      </w:r>
      <w:r w:rsidR="00BE78DD" w:rsidRPr="0010313F">
        <w:rPr>
          <w:rFonts w:ascii="Verdana" w:hAnsi="Verdana" w:cs="Arial"/>
          <w:b/>
          <w:sz w:val="20"/>
          <w:szCs w:val="20"/>
        </w:rPr>
        <w:t>1</w:t>
      </w:r>
      <w:r w:rsidRPr="0010313F">
        <w:rPr>
          <w:rFonts w:ascii="Verdana" w:hAnsi="Verdana" w:cs="Arial"/>
          <w:b/>
          <w:sz w:val="20"/>
          <w:szCs w:val="20"/>
        </w:rPr>
        <w:t>.</w:t>
      </w:r>
      <w:r w:rsidRPr="0010313F">
        <w:rPr>
          <w:rFonts w:ascii="Verdana" w:hAnsi="Verdana" w:cs="Arial"/>
          <w:sz w:val="20"/>
          <w:szCs w:val="20"/>
        </w:rPr>
        <w:t xml:space="preserve"> Se a oferta não for aceitável ou se a proponente desatender às exigências de habilitação, o P</w:t>
      </w:r>
      <w:r w:rsidRPr="0010313F">
        <w:rPr>
          <w:rFonts w:ascii="Verdana" w:hAnsi="Verdana" w:cs="Arial"/>
          <w:bCs/>
          <w:sz w:val="20"/>
          <w:szCs w:val="20"/>
        </w:rPr>
        <w:t>regoeiro</w:t>
      </w:r>
      <w:r w:rsidRPr="0010313F">
        <w:rPr>
          <w:rFonts w:ascii="Verdana" w:hAnsi="Verdana" w:cs="Arial"/>
          <w:b/>
          <w:bCs/>
          <w:sz w:val="20"/>
          <w:szCs w:val="20"/>
        </w:rPr>
        <w:t xml:space="preserve"> </w:t>
      </w:r>
      <w:r w:rsidRPr="0010313F">
        <w:rPr>
          <w:rFonts w:ascii="Verdana" w:hAnsi="Verdana"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F069FE" w:rsidRDefault="00F069FE" w:rsidP="00AF079D">
      <w:pPr>
        <w:spacing w:after="0" w:line="240" w:lineRule="auto"/>
        <w:jc w:val="both"/>
        <w:rPr>
          <w:rFonts w:ascii="Verdana" w:hAnsi="Verdana" w:cs="Arial"/>
          <w:b/>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12.2</w:t>
      </w:r>
      <w:r w:rsidR="00BE78DD" w:rsidRPr="0010313F">
        <w:rPr>
          <w:rFonts w:ascii="Verdana" w:hAnsi="Verdana" w:cs="Arial"/>
          <w:b/>
          <w:sz w:val="20"/>
          <w:szCs w:val="20"/>
        </w:rPr>
        <w:t>2</w:t>
      </w:r>
      <w:r w:rsidRPr="0010313F">
        <w:rPr>
          <w:rFonts w:ascii="Verdana" w:hAnsi="Verdana" w:cs="Arial"/>
          <w:b/>
          <w:sz w:val="20"/>
          <w:szCs w:val="20"/>
        </w:rPr>
        <w:t>.</w:t>
      </w:r>
      <w:r w:rsidRPr="0010313F">
        <w:rPr>
          <w:rFonts w:ascii="Verdana" w:hAnsi="Verdana" w:cs="Arial"/>
          <w:sz w:val="20"/>
          <w:szCs w:val="20"/>
        </w:rPr>
        <w:t xml:space="preserve"> Sendo a proposta aceitável, o P</w:t>
      </w:r>
      <w:r w:rsidRPr="0010313F">
        <w:rPr>
          <w:rFonts w:ascii="Verdana" w:hAnsi="Verdana" w:cs="Arial"/>
          <w:bCs/>
          <w:sz w:val="20"/>
          <w:szCs w:val="20"/>
        </w:rPr>
        <w:t>regoeiro</w:t>
      </w:r>
      <w:r w:rsidRPr="0010313F">
        <w:rPr>
          <w:rFonts w:ascii="Verdana" w:hAnsi="Verdana" w:cs="Arial"/>
          <w:b/>
          <w:bCs/>
          <w:sz w:val="20"/>
          <w:szCs w:val="20"/>
        </w:rPr>
        <w:t xml:space="preserve"> </w:t>
      </w:r>
      <w:r w:rsidRPr="0010313F">
        <w:rPr>
          <w:rFonts w:ascii="Verdana" w:hAnsi="Verdana" w:cs="Arial"/>
          <w:sz w:val="20"/>
          <w:szCs w:val="20"/>
        </w:rPr>
        <w:t xml:space="preserve">verificará as condições de habilitação </w:t>
      </w:r>
      <w:proofErr w:type="gramStart"/>
      <w:r w:rsidRPr="0010313F">
        <w:rPr>
          <w:rFonts w:ascii="Verdana" w:hAnsi="Verdana" w:cs="Arial"/>
          <w:sz w:val="20"/>
          <w:szCs w:val="20"/>
        </w:rPr>
        <w:t>do(</w:t>
      </w:r>
      <w:proofErr w:type="gramEnd"/>
      <w:r w:rsidRPr="0010313F">
        <w:rPr>
          <w:rFonts w:ascii="Verdana" w:hAnsi="Verdana" w:cs="Arial"/>
          <w:sz w:val="20"/>
          <w:szCs w:val="20"/>
        </w:rPr>
        <w:t>a) proponente, e assim sucessivamente, até a apuração de uma oferta aceitável cujo(a) proponente atenda aos requisitos de habilitação, caso em que será declarado(a)</w:t>
      </w:r>
      <w:r w:rsidR="00427C0A" w:rsidRPr="0010313F">
        <w:rPr>
          <w:rFonts w:ascii="Verdana" w:hAnsi="Verdana" w:cs="Arial"/>
          <w:sz w:val="20"/>
          <w:szCs w:val="20"/>
        </w:rPr>
        <w:t xml:space="preserve"> </w:t>
      </w:r>
      <w:r w:rsidR="00427C0A" w:rsidRPr="0010313F">
        <w:rPr>
          <w:rFonts w:ascii="Verdana" w:hAnsi="Verdana" w:cs="Arial"/>
          <w:sz w:val="20"/>
          <w:szCs w:val="20"/>
        </w:rPr>
        <w:lastRenderedPageBreak/>
        <w:t>provisoriamente</w:t>
      </w:r>
      <w:r w:rsidRPr="0010313F">
        <w:rPr>
          <w:rFonts w:ascii="Verdana" w:hAnsi="Verdana" w:cs="Arial"/>
          <w:sz w:val="20"/>
          <w:szCs w:val="20"/>
        </w:rPr>
        <w:t xml:space="preserve"> vencedor(a), observando-se igualmente as previsões estampadas nos itens e subitens antecedentes.</w:t>
      </w:r>
    </w:p>
    <w:p w:rsidR="006928A5" w:rsidRPr="0010313F" w:rsidRDefault="006928A5" w:rsidP="00AF079D">
      <w:pPr>
        <w:spacing w:after="0" w:line="240" w:lineRule="auto"/>
        <w:jc w:val="both"/>
        <w:rPr>
          <w:rFonts w:ascii="Verdana" w:hAnsi="Verdana" w:cs="Arial"/>
          <w:b/>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12.2</w:t>
      </w:r>
      <w:r w:rsidR="00BE78DD" w:rsidRPr="0010313F">
        <w:rPr>
          <w:rFonts w:ascii="Verdana" w:hAnsi="Verdana" w:cs="Arial"/>
          <w:b/>
          <w:sz w:val="20"/>
          <w:szCs w:val="20"/>
        </w:rPr>
        <w:t>3</w:t>
      </w:r>
      <w:r w:rsidRPr="0010313F">
        <w:rPr>
          <w:rFonts w:ascii="Verdana" w:hAnsi="Verdana" w:cs="Arial"/>
          <w:b/>
          <w:sz w:val="20"/>
          <w:szCs w:val="20"/>
        </w:rPr>
        <w:t>.</w:t>
      </w:r>
      <w:r w:rsidRPr="0010313F">
        <w:rPr>
          <w:rFonts w:ascii="Verdana" w:hAnsi="Verdana" w:cs="Arial"/>
          <w:sz w:val="20"/>
          <w:szCs w:val="20"/>
        </w:rPr>
        <w:t xml:space="preserve"> O Pregoeiro poderá negociar com o autor da oferta de menor valor com vista a maior redução do preço obtido.</w:t>
      </w:r>
    </w:p>
    <w:p w:rsidR="00447D26" w:rsidRPr="0010313F" w:rsidRDefault="00447D26" w:rsidP="00AF079D">
      <w:pPr>
        <w:spacing w:after="0" w:line="240" w:lineRule="auto"/>
        <w:jc w:val="both"/>
        <w:rPr>
          <w:rFonts w:ascii="Verdana" w:hAnsi="Verdana" w:cs="Arial"/>
          <w:b/>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12.2</w:t>
      </w:r>
      <w:r w:rsidR="00BE78DD" w:rsidRPr="0010313F">
        <w:rPr>
          <w:rFonts w:ascii="Verdana" w:hAnsi="Verdana" w:cs="Arial"/>
          <w:b/>
          <w:sz w:val="20"/>
          <w:szCs w:val="20"/>
        </w:rPr>
        <w:t>4</w:t>
      </w:r>
      <w:r w:rsidRPr="0010313F">
        <w:rPr>
          <w:rFonts w:ascii="Verdana" w:hAnsi="Verdana" w:cs="Arial"/>
          <w:b/>
          <w:sz w:val="20"/>
          <w:szCs w:val="20"/>
        </w:rPr>
        <w:t>.</w:t>
      </w:r>
      <w:r w:rsidRPr="0010313F">
        <w:rPr>
          <w:rFonts w:ascii="Verdana" w:hAnsi="Verdana" w:cs="Arial"/>
          <w:sz w:val="20"/>
          <w:szCs w:val="20"/>
        </w:rPr>
        <w:t xml:space="preserve"> Todos os documentos serão colocados à disposição dos presentes para livre exame e rubrica obrigatória.</w:t>
      </w:r>
    </w:p>
    <w:p w:rsidR="00212A72" w:rsidRDefault="00212A72" w:rsidP="00AF079D">
      <w:pPr>
        <w:spacing w:after="0" w:line="240" w:lineRule="auto"/>
        <w:jc w:val="both"/>
        <w:rPr>
          <w:rFonts w:ascii="Verdana" w:hAnsi="Verdana" w:cs="Arial"/>
          <w:b/>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12.2</w:t>
      </w:r>
      <w:r w:rsidR="00BE78DD" w:rsidRPr="0010313F">
        <w:rPr>
          <w:rFonts w:ascii="Verdana" w:hAnsi="Verdana" w:cs="Arial"/>
          <w:b/>
          <w:sz w:val="20"/>
          <w:szCs w:val="20"/>
        </w:rPr>
        <w:t>5</w:t>
      </w:r>
      <w:r w:rsidRPr="0010313F">
        <w:rPr>
          <w:rFonts w:ascii="Verdana" w:hAnsi="Verdana" w:cs="Arial"/>
          <w:b/>
          <w:sz w:val="20"/>
          <w:szCs w:val="20"/>
        </w:rPr>
        <w:t>.</w:t>
      </w:r>
      <w:r w:rsidRPr="0010313F">
        <w:rPr>
          <w:rFonts w:ascii="Verdana" w:hAnsi="Verdana" w:cs="Arial"/>
          <w:sz w:val="20"/>
          <w:szCs w:val="20"/>
        </w:rPr>
        <w:t xml:space="preserve">  Caso, excepcionalmente, seja suspensa ou encerrada a sessão antes de cumpridas todas as fases pré-estabelecidas, o envelope que irá guardar os Envelopes de n.º 02 – devidamente rubricados pelo Pregoeiro e pelos licitantes – ficará sob a guarda do Pregoeiro, sendo exibido aos licitantes na reabertura da sessão ou na nova sessão previamente marcada para prosseguimento dos trabalhos.</w:t>
      </w:r>
    </w:p>
    <w:p w:rsidR="00112F0E" w:rsidRPr="0010313F" w:rsidRDefault="00112F0E" w:rsidP="00AF079D">
      <w:pPr>
        <w:spacing w:after="0" w:line="240" w:lineRule="auto"/>
        <w:jc w:val="both"/>
        <w:rPr>
          <w:rFonts w:ascii="Verdana" w:hAnsi="Verdana" w:cs="Arial"/>
          <w:b/>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12.2</w:t>
      </w:r>
      <w:r w:rsidR="00BE78DD" w:rsidRPr="0010313F">
        <w:rPr>
          <w:rFonts w:ascii="Verdana" w:hAnsi="Verdana" w:cs="Arial"/>
          <w:b/>
          <w:sz w:val="20"/>
          <w:szCs w:val="20"/>
        </w:rPr>
        <w:t>6</w:t>
      </w:r>
      <w:r w:rsidRPr="0010313F">
        <w:rPr>
          <w:rFonts w:ascii="Verdana" w:hAnsi="Verdana" w:cs="Arial"/>
          <w:b/>
          <w:sz w:val="20"/>
          <w:szCs w:val="20"/>
        </w:rPr>
        <w:t>.</w:t>
      </w:r>
      <w:r w:rsidRPr="0010313F">
        <w:rPr>
          <w:rFonts w:ascii="Verdana" w:hAnsi="Verdana"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posteriormente, serão firmados no </w:t>
      </w:r>
      <w:r w:rsidR="004D2E0F" w:rsidRPr="0010313F">
        <w:rPr>
          <w:rFonts w:ascii="Verdana" w:hAnsi="Verdana" w:cs="Arial"/>
          <w:sz w:val="20"/>
          <w:szCs w:val="20"/>
        </w:rPr>
        <w:t>C</w:t>
      </w:r>
      <w:r w:rsidRPr="0010313F">
        <w:rPr>
          <w:rFonts w:ascii="Verdana" w:hAnsi="Verdana" w:cs="Arial"/>
          <w:sz w:val="20"/>
          <w:szCs w:val="20"/>
        </w:rPr>
        <w:t>ontrato. A readequação deverá comportar a redução linear do percentual de desconto entre o preço inicialmente proposto (proposta escrita) e o preço final vencedor.</w:t>
      </w:r>
    </w:p>
    <w:p w:rsidR="00112F0E" w:rsidRPr="0010313F" w:rsidRDefault="00112F0E" w:rsidP="00AF079D">
      <w:pPr>
        <w:spacing w:after="0" w:line="240" w:lineRule="auto"/>
        <w:jc w:val="both"/>
        <w:rPr>
          <w:rFonts w:ascii="Verdana" w:hAnsi="Verdana" w:cs="Arial"/>
          <w:b/>
          <w:sz w:val="20"/>
          <w:szCs w:val="20"/>
        </w:rPr>
      </w:pPr>
    </w:p>
    <w:p w:rsidR="00112F0E" w:rsidRPr="0010313F" w:rsidRDefault="00112F0E" w:rsidP="00AF079D">
      <w:pPr>
        <w:spacing w:after="0" w:line="240" w:lineRule="auto"/>
        <w:jc w:val="both"/>
        <w:rPr>
          <w:rFonts w:ascii="Verdana" w:hAnsi="Verdana" w:cs="Arial"/>
          <w:sz w:val="20"/>
          <w:szCs w:val="20"/>
        </w:rPr>
      </w:pPr>
      <w:r w:rsidRPr="0010313F">
        <w:rPr>
          <w:rFonts w:ascii="Verdana" w:hAnsi="Verdana" w:cs="Arial"/>
          <w:b/>
          <w:sz w:val="20"/>
          <w:szCs w:val="20"/>
        </w:rPr>
        <w:t>12.2</w:t>
      </w:r>
      <w:r w:rsidR="00BE78DD" w:rsidRPr="0010313F">
        <w:rPr>
          <w:rFonts w:ascii="Verdana" w:hAnsi="Verdana" w:cs="Arial"/>
          <w:b/>
          <w:sz w:val="20"/>
          <w:szCs w:val="20"/>
        </w:rPr>
        <w:t>7</w:t>
      </w:r>
      <w:r w:rsidRPr="0010313F">
        <w:rPr>
          <w:rFonts w:ascii="Verdana" w:hAnsi="Verdana" w:cs="Arial"/>
          <w:b/>
          <w:sz w:val="20"/>
          <w:szCs w:val="20"/>
        </w:rPr>
        <w:t>.</w:t>
      </w:r>
      <w:r w:rsidRPr="0010313F">
        <w:rPr>
          <w:rFonts w:ascii="Verdana" w:hAnsi="Verdana" w:cs="Arial"/>
          <w:sz w:val="20"/>
          <w:szCs w:val="20"/>
        </w:rPr>
        <w:t xml:space="preserve"> No caso de </w:t>
      </w:r>
      <w:r w:rsidRPr="0010313F">
        <w:rPr>
          <w:rFonts w:ascii="Verdana" w:hAnsi="Verdana" w:cs="Arial"/>
          <w:b/>
          <w:sz w:val="20"/>
          <w:szCs w:val="20"/>
        </w:rPr>
        <w:t>DESCLASSIFICAÇÃO</w:t>
      </w:r>
      <w:r w:rsidRPr="0010313F">
        <w:rPr>
          <w:rFonts w:ascii="Verdana" w:hAnsi="Verdana" w:cs="Arial"/>
          <w:sz w:val="20"/>
          <w:szCs w:val="20"/>
        </w:rPr>
        <w:t xml:space="preserve"> de todas as propostas ou </w:t>
      </w:r>
      <w:r w:rsidRPr="0010313F">
        <w:rPr>
          <w:rFonts w:ascii="Verdana" w:hAnsi="Verdana" w:cs="Arial"/>
          <w:b/>
          <w:sz w:val="20"/>
          <w:szCs w:val="20"/>
        </w:rPr>
        <w:t>INABILITAÇÃO</w:t>
      </w:r>
      <w:r w:rsidRPr="0010313F">
        <w:rPr>
          <w:rFonts w:ascii="Verdana" w:hAnsi="Verdana"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012C4" w:rsidRPr="0010313F">
        <w:rPr>
          <w:rFonts w:ascii="Verdana" w:hAnsi="Verdana" w:cs="Arial"/>
          <w:sz w:val="20"/>
          <w:szCs w:val="20"/>
        </w:rPr>
        <w:t>Parágrafo</w:t>
      </w:r>
      <w:r w:rsidRPr="0010313F">
        <w:rPr>
          <w:rFonts w:ascii="Verdana" w:hAnsi="Verdana" w:cs="Arial"/>
          <w:sz w:val="20"/>
          <w:szCs w:val="20"/>
        </w:rPr>
        <w:t xml:space="preserve"> 3º</w:t>
      </w:r>
      <w:r w:rsidR="004D2E0F" w:rsidRPr="0010313F">
        <w:rPr>
          <w:rFonts w:ascii="Verdana" w:hAnsi="Verdana" w:cs="Arial"/>
          <w:sz w:val="20"/>
          <w:szCs w:val="20"/>
        </w:rPr>
        <w:t>,</w:t>
      </w:r>
      <w:r w:rsidRPr="0010313F">
        <w:rPr>
          <w:rFonts w:ascii="Verdana" w:hAnsi="Verdana" w:cs="Arial"/>
          <w:sz w:val="20"/>
          <w:szCs w:val="20"/>
        </w:rPr>
        <w:t xml:space="preserve"> do </w:t>
      </w:r>
      <w:r w:rsidR="004D2E0F" w:rsidRPr="0010313F">
        <w:rPr>
          <w:rFonts w:ascii="Verdana" w:hAnsi="Verdana" w:cs="Arial"/>
          <w:sz w:val="20"/>
          <w:szCs w:val="20"/>
        </w:rPr>
        <w:t>A</w:t>
      </w:r>
      <w:r w:rsidRPr="0010313F">
        <w:rPr>
          <w:rFonts w:ascii="Verdana" w:hAnsi="Verdana" w:cs="Arial"/>
          <w:sz w:val="20"/>
          <w:szCs w:val="20"/>
        </w:rPr>
        <w:t>rt</w:t>
      </w:r>
      <w:r w:rsidR="004D2E0F" w:rsidRPr="0010313F">
        <w:rPr>
          <w:rFonts w:ascii="Verdana" w:hAnsi="Verdana" w:cs="Arial"/>
          <w:sz w:val="20"/>
          <w:szCs w:val="20"/>
        </w:rPr>
        <w:t>igo</w:t>
      </w:r>
      <w:r w:rsidRPr="0010313F">
        <w:rPr>
          <w:rFonts w:ascii="Verdana" w:hAnsi="Verdana" w:cs="Arial"/>
          <w:sz w:val="20"/>
          <w:szCs w:val="20"/>
        </w:rPr>
        <w:t xml:space="preserve"> 48</w:t>
      </w:r>
      <w:r w:rsidR="004D2E0F" w:rsidRPr="0010313F">
        <w:rPr>
          <w:rFonts w:ascii="Verdana" w:hAnsi="Verdana" w:cs="Arial"/>
          <w:sz w:val="20"/>
          <w:szCs w:val="20"/>
        </w:rPr>
        <w:t>,</w:t>
      </w:r>
      <w:r w:rsidRPr="0010313F">
        <w:rPr>
          <w:rFonts w:ascii="Verdana" w:hAnsi="Verdana" w:cs="Arial"/>
          <w:sz w:val="20"/>
          <w:szCs w:val="20"/>
        </w:rPr>
        <w:t xml:space="preserve"> da Lei Federal nº 8.666/93.</w:t>
      </w:r>
    </w:p>
    <w:p w:rsidR="00AF53C2" w:rsidRPr="0010313F" w:rsidRDefault="00AF53C2" w:rsidP="00AF079D">
      <w:pPr>
        <w:spacing w:after="0" w:line="240" w:lineRule="auto"/>
        <w:jc w:val="both"/>
        <w:rPr>
          <w:rFonts w:ascii="Verdana" w:hAnsi="Verdana" w:cs="Arial"/>
          <w:b/>
          <w:sz w:val="20"/>
          <w:szCs w:val="20"/>
        </w:rPr>
      </w:pPr>
    </w:p>
    <w:p w:rsidR="00212A72" w:rsidRDefault="00212A72" w:rsidP="00AF079D">
      <w:pPr>
        <w:pStyle w:val="Default"/>
        <w:jc w:val="both"/>
        <w:rPr>
          <w:rFonts w:ascii="Verdana" w:hAnsi="Verdana" w:cs="Arial"/>
          <w:b/>
          <w:sz w:val="20"/>
          <w:szCs w:val="20"/>
        </w:rPr>
      </w:pPr>
    </w:p>
    <w:p w:rsidR="00802E03" w:rsidRPr="0010313F" w:rsidRDefault="006E3ED3" w:rsidP="00AF079D">
      <w:pPr>
        <w:pStyle w:val="Default"/>
        <w:jc w:val="both"/>
        <w:rPr>
          <w:rFonts w:ascii="Verdana" w:hAnsi="Verdana" w:cs="Arial"/>
          <w:b/>
          <w:bCs/>
          <w:sz w:val="20"/>
          <w:szCs w:val="20"/>
        </w:rPr>
      </w:pPr>
      <w:r w:rsidRPr="0010313F">
        <w:rPr>
          <w:rFonts w:ascii="Verdana" w:hAnsi="Verdana" w:cs="Arial"/>
          <w:b/>
          <w:sz w:val="20"/>
          <w:szCs w:val="20"/>
        </w:rPr>
        <w:t>13</w:t>
      </w:r>
      <w:r w:rsidR="00802E03" w:rsidRPr="0010313F">
        <w:rPr>
          <w:rFonts w:ascii="Verdana" w:hAnsi="Verdana" w:cs="Arial"/>
          <w:b/>
          <w:sz w:val="20"/>
          <w:szCs w:val="20"/>
        </w:rPr>
        <w:t xml:space="preserve">. </w:t>
      </w:r>
      <w:r w:rsidR="00802E03" w:rsidRPr="0010313F">
        <w:rPr>
          <w:rFonts w:ascii="Verdana" w:hAnsi="Verdana" w:cs="Arial"/>
          <w:b/>
          <w:bCs/>
          <w:sz w:val="20"/>
          <w:szCs w:val="20"/>
        </w:rPr>
        <w:t>RECURSO ADMINISTRATIVO</w:t>
      </w:r>
    </w:p>
    <w:p w:rsidR="005C07F6" w:rsidRDefault="005C07F6" w:rsidP="00AF079D">
      <w:pPr>
        <w:pStyle w:val="Default"/>
        <w:jc w:val="both"/>
        <w:rPr>
          <w:rFonts w:ascii="Verdana" w:hAnsi="Verdana" w:cs="Arial"/>
          <w:sz w:val="20"/>
          <w:szCs w:val="20"/>
        </w:rPr>
      </w:pPr>
    </w:p>
    <w:p w:rsidR="00B33E4A" w:rsidRPr="0010313F" w:rsidRDefault="00B33E4A" w:rsidP="00AF079D">
      <w:pPr>
        <w:pStyle w:val="Default"/>
        <w:jc w:val="both"/>
        <w:rPr>
          <w:rFonts w:ascii="Verdana" w:hAnsi="Verdana" w:cs="Arial"/>
          <w:sz w:val="20"/>
          <w:szCs w:val="20"/>
        </w:rPr>
      </w:pPr>
    </w:p>
    <w:p w:rsidR="003719E7" w:rsidRPr="0010313F" w:rsidRDefault="003719E7"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r w:rsidRPr="0010313F">
        <w:rPr>
          <w:rFonts w:ascii="Verdana" w:eastAsiaTheme="minorHAnsi" w:hAnsi="Verdana" w:cs="Arial"/>
          <w:b/>
          <w:color w:val="000000"/>
          <w:sz w:val="20"/>
          <w:szCs w:val="20"/>
          <w:lang w:eastAsia="en-US"/>
        </w:rPr>
        <w:t>13.01.</w:t>
      </w:r>
      <w:r w:rsidRPr="0010313F">
        <w:rPr>
          <w:rFonts w:ascii="Verdana" w:eastAsiaTheme="minorHAnsi" w:hAnsi="Verdana" w:cs="Arial"/>
          <w:color w:val="000000"/>
          <w:sz w:val="20"/>
          <w:szCs w:val="20"/>
          <w:lang w:eastAsia="en-US"/>
        </w:rPr>
        <w:t xml:space="preserve"> Por ocasião do final da sessão, o proponente que participou do Pregão</w:t>
      </w:r>
      <w:r w:rsidRPr="0010313F">
        <w:rPr>
          <w:rFonts w:ascii="Verdana" w:eastAsiaTheme="minorHAnsi" w:hAnsi="Verdana" w:cs="Arial"/>
          <w:b/>
          <w:bCs/>
          <w:color w:val="000000"/>
          <w:sz w:val="20"/>
          <w:szCs w:val="20"/>
          <w:lang w:eastAsia="en-US"/>
        </w:rPr>
        <w:t xml:space="preserve"> </w:t>
      </w:r>
      <w:r w:rsidRPr="0010313F">
        <w:rPr>
          <w:rFonts w:ascii="Verdana" w:eastAsiaTheme="minorHAnsi" w:hAnsi="Verdana" w:cs="Arial"/>
          <w:color w:val="000000"/>
          <w:sz w:val="20"/>
          <w:szCs w:val="20"/>
          <w:lang w:eastAsia="en-US"/>
        </w:rPr>
        <w:t xml:space="preserve">ou que tenha sido impedido de fazê-lo, se presente à sessão, deverá manifestar imediata e motivadamente a intenção de recorrer. </w:t>
      </w:r>
    </w:p>
    <w:p w:rsidR="003719E7" w:rsidRPr="0010313F" w:rsidRDefault="003719E7"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3719E7" w:rsidRPr="0010313F" w:rsidRDefault="003719E7"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r w:rsidRPr="0010313F">
        <w:rPr>
          <w:rFonts w:ascii="Verdana" w:eastAsiaTheme="minorHAnsi" w:hAnsi="Verdana" w:cs="Arial"/>
          <w:b/>
          <w:color w:val="000000"/>
          <w:sz w:val="20"/>
          <w:szCs w:val="20"/>
          <w:lang w:eastAsia="en-US"/>
        </w:rPr>
        <w:t>13.02.</w:t>
      </w:r>
      <w:r w:rsidRPr="0010313F">
        <w:rPr>
          <w:rFonts w:ascii="Verdana" w:eastAsiaTheme="minorHAnsi" w:hAnsi="Verdana" w:cs="Arial"/>
          <w:color w:val="000000"/>
          <w:sz w:val="20"/>
          <w:szCs w:val="20"/>
          <w:lang w:eastAsia="en-US"/>
        </w:rPr>
        <w:t xml:space="preserve"> Havendo intenção de interposição de recurso contra qualquer etapa/fase/procedimento do P</w:t>
      </w:r>
      <w:r w:rsidRPr="0010313F">
        <w:rPr>
          <w:rFonts w:ascii="Verdana" w:eastAsiaTheme="minorHAnsi" w:hAnsi="Verdana" w:cs="Arial"/>
          <w:bCs/>
          <w:color w:val="000000"/>
          <w:sz w:val="20"/>
          <w:szCs w:val="20"/>
          <w:lang w:eastAsia="en-US"/>
        </w:rPr>
        <w:t>regão</w:t>
      </w:r>
      <w:r w:rsidRPr="0010313F">
        <w:rPr>
          <w:rFonts w:ascii="Verdana" w:eastAsiaTheme="minorHAnsi" w:hAnsi="Verdana" w:cs="Arial"/>
          <w:color w:val="000000"/>
          <w:sz w:val="20"/>
          <w:szCs w:val="20"/>
          <w:lang w:eastAsia="en-US"/>
        </w:rPr>
        <w:t xml:space="preserve">, o proponente interessado deverá manifestar-se imediata e motivadamente a respeito, procedendo-se, inclusive, o registro da síntese das razões em ata, juntando memorial no prazo de </w:t>
      </w:r>
      <w:proofErr w:type="gramStart"/>
      <w:r w:rsidRPr="0010313F">
        <w:rPr>
          <w:rFonts w:ascii="Verdana" w:eastAsiaTheme="minorHAnsi" w:hAnsi="Verdana" w:cs="Arial"/>
          <w:color w:val="000000"/>
          <w:sz w:val="20"/>
          <w:szCs w:val="20"/>
          <w:lang w:eastAsia="en-US"/>
        </w:rPr>
        <w:t>3</w:t>
      </w:r>
      <w:proofErr w:type="gramEnd"/>
      <w:r w:rsidRPr="0010313F">
        <w:rPr>
          <w:rFonts w:ascii="Verdana" w:eastAsiaTheme="minorHAnsi" w:hAnsi="Verdana" w:cs="Arial"/>
          <w:color w:val="000000"/>
          <w:sz w:val="20"/>
          <w:szCs w:val="20"/>
          <w:lang w:eastAsia="en-US"/>
        </w:rPr>
        <w:t xml:space="preserve"> (três) dias, a contar do dia subsequente da realização do Pregão. </w:t>
      </w:r>
    </w:p>
    <w:p w:rsidR="003719E7" w:rsidRPr="0010313F" w:rsidRDefault="003719E7"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3719E7" w:rsidRPr="0010313F" w:rsidRDefault="003719E7"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10313F">
        <w:rPr>
          <w:rFonts w:ascii="Verdana" w:eastAsiaTheme="minorHAnsi" w:hAnsi="Verdana" w:cs="Arial"/>
          <w:b/>
          <w:color w:val="000000"/>
          <w:sz w:val="20"/>
          <w:szCs w:val="20"/>
          <w:lang w:eastAsia="en-US"/>
        </w:rPr>
        <w:t>13.03.</w:t>
      </w:r>
      <w:r w:rsidRPr="0010313F">
        <w:rPr>
          <w:rFonts w:ascii="Verdana" w:eastAsiaTheme="minorHAnsi" w:hAnsi="Verdana" w:cs="Arial"/>
          <w:color w:val="000000"/>
          <w:sz w:val="20"/>
          <w:szCs w:val="20"/>
          <w:lang w:eastAsia="en-US"/>
        </w:rPr>
        <w:t xml:space="preserve"> Os demais proponentes ficarão, desde logo, intimados para apresentar contrarrazões em igual número de dias, que começarão a correr no término do prazo do </w:t>
      </w:r>
      <w:r w:rsidRPr="0010313F">
        <w:rPr>
          <w:rFonts w:ascii="Verdana" w:eastAsiaTheme="minorHAnsi" w:hAnsi="Verdana" w:cs="Arial"/>
          <w:bCs/>
          <w:color w:val="000000"/>
          <w:sz w:val="20"/>
          <w:szCs w:val="20"/>
          <w:lang w:eastAsia="en-US"/>
        </w:rPr>
        <w:t>recorrente,</w:t>
      </w:r>
      <w:r w:rsidRPr="0010313F">
        <w:rPr>
          <w:rFonts w:ascii="Verdana" w:eastAsiaTheme="minorHAnsi" w:hAnsi="Verdana" w:cs="Arial"/>
          <w:b/>
          <w:bCs/>
          <w:color w:val="000000"/>
          <w:sz w:val="20"/>
          <w:szCs w:val="20"/>
          <w:lang w:eastAsia="en-US"/>
        </w:rPr>
        <w:t xml:space="preserve"> </w:t>
      </w:r>
      <w:r w:rsidRPr="0010313F">
        <w:rPr>
          <w:rFonts w:ascii="Verdana" w:eastAsiaTheme="minorHAnsi" w:hAnsi="Verdana" w:cs="Arial"/>
          <w:bCs/>
          <w:color w:val="000000"/>
          <w:sz w:val="20"/>
          <w:szCs w:val="20"/>
          <w:lang w:eastAsia="en-US"/>
        </w:rPr>
        <w:t>independentemente de intimação.</w:t>
      </w:r>
      <w:r w:rsidRPr="0010313F">
        <w:rPr>
          <w:rFonts w:ascii="Verdana" w:eastAsiaTheme="minorHAnsi" w:hAnsi="Verdana" w:cs="Arial"/>
          <w:b/>
          <w:bCs/>
          <w:color w:val="000000"/>
          <w:sz w:val="20"/>
          <w:szCs w:val="20"/>
          <w:lang w:eastAsia="en-US"/>
        </w:rPr>
        <w:t xml:space="preserve"> </w:t>
      </w:r>
    </w:p>
    <w:p w:rsidR="00B33E4A" w:rsidRDefault="00B33E4A" w:rsidP="00AF079D">
      <w:pPr>
        <w:spacing w:after="0" w:line="240" w:lineRule="auto"/>
        <w:jc w:val="both"/>
        <w:rPr>
          <w:rFonts w:ascii="Verdana" w:eastAsiaTheme="minorHAnsi" w:hAnsi="Verdana" w:cs="Arial"/>
          <w:b/>
          <w:color w:val="000000"/>
          <w:sz w:val="20"/>
          <w:szCs w:val="20"/>
          <w:lang w:eastAsia="en-US"/>
        </w:rPr>
      </w:pPr>
    </w:p>
    <w:p w:rsidR="003719E7" w:rsidRPr="0010313F" w:rsidRDefault="003719E7" w:rsidP="00AF079D">
      <w:pPr>
        <w:spacing w:after="0" w:line="240" w:lineRule="auto"/>
        <w:jc w:val="both"/>
        <w:rPr>
          <w:rFonts w:ascii="Verdana" w:hAnsi="Verdana" w:cs="Arial"/>
          <w:b/>
          <w:sz w:val="20"/>
          <w:szCs w:val="20"/>
        </w:rPr>
      </w:pPr>
      <w:r w:rsidRPr="0010313F">
        <w:rPr>
          <w:rFonts w:ascii="Verdana" w:eastAsiaTheme="minorHAnsi" w:hAnsi="Verdana" w:cs="Arial"/>
          <w:b/>
          <w:color w:val="000000"/>
          <w:sz w:val="20"/>
          <w:szCs w:val="20"/>
          <w:lang w:eastAsia="en-US"/>
        </w:rPr>
        <w:t>13.04.</w:t>
      </w:r>
      <w:r w:rsidRPr="0010313F">
        <w:rPr>
          <w:rFonts w:ascii="Verdana" w:eastAsiaTheme="minorHAnsi" w:hAnsi="Verdana" w:cs="Arial"/>
          <w:color w:val="000000"/>
          <w:sz w:val="20"/>
          <w:szCs w:val="20"/>
          <w:lang w:eastAsia="en-US"/>
        </w:rPr>
        <w:t xml:space="preserve"> Após a apresentação das contrarrazões ou do decurso do prazo estabelecido para tanto, o P</w:t>
      </w:r>
      <w:r w:rsidRPr="0010313F">
        <w:rPr>
          <w:rFonts w:ascii="Verdana" w:eastAsiaTheme="minorHAnsi" w:hAnsi="Verdana" w:cs="Arial"/>
          <w:bCs/>
          <w:color w:val="000000"/>
          <w:sz w:val="20"/>
          <w:szCs w:val="20"/>
          <w:lang w:eastAsia="en-US"/>
        </w:rPr>
        <w:t>regoeiro</w:t>
      </w:r>
      <w:r w:rsidRPr="0010313F">
        <w:rPr>
          <w:rFonts w:ascii="Verdana" w:eastAsiaTheme="minorHAnsi" w:hAnsi="Verdana" w:cs="Arial"/>
          <w:b/>
          <w:bCs/>
          <w:color w:val="000000"/>
          <w:sz w:val="20"/>
          <w:szCs w:val="20"/>
          <w:lang w:eastAsia="en-US"/>
        </w:rPr>
        <w:t xml:space="preserve"> </w:t>
      </w:r>
      <w:r w:rsidRPr="0010313F">
        <w:rPr>
          <w:rFonts w:ascii="Verdana" w:eastAsiaTheme="minorHAnsi" w:hAnsi="Verdana" w:cs="Arial"/>
          <w:color w:val="000000"/>
          <w:sz w:val="20"/>
          <w:szCs w:val="20"/>
          <w:lang w:eastAsia="en-US"/>
        </w:rPr>
        <w:t>examinará o recurso, podendo reformar sua decisão ou encaminhá-lo devidamente informado à autoridade competente para decisão.</w:t>
      </w:r>
    </w:p>
    <w:p w:rsidR="003719E7" w:rsidRPr="0010313F" w:rsidRDefault="003719E7" w:rsidP="00AF079D">
      <w:pPr>
        <w:spacing w:after="0" w:line="240" w:lineRule="auto"/>
        <w:jc w:val="both"/>
        <w:rPr>
          <w:rFonts w:ascii="Verdana" w:hAnsi="Verdana" w:cs="Arial"/>
          <w:sz w:val="20"/>
          <w:szCs w:val="20"/>
        </w:rPr>
      </w:pPr>
    </w:p>
    <w:p w:rsidR="003719E7" w:rsidRPr="0010313F" w:rsidRDefault="003719E7"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10313F">
        <w:rPr>
          <w:rFonts w:ascii="Verdana" w:eastAsiaTheme="minorHAnsi" w:hAnsi="Verdana" w:cs="Arial"/>
          <w:b/>
          <w:color w:val="000000"/>
          <w:sz w:val="20"/>
          <w:szCs w:val="20"/>
          <w:lang w:eastAsia="en-US"/>
        </w:rPr>
        <w:t>13.05.</w:t>
      </w:r>
      <w:r w:rsidRPr="0010313F">
        <w:rPr>
          <w:rFonts w:ascii="Verdana" w:eastAsiaTheme="minorHAnsi" w:hAnsi="Verdana" w:cs="Arial"/>
          <w:color w:val="000000"/>
          <w:sz w:val="20"/>
          <w:szCs w:val="20"/>
          <w:lang w:eastAsia="en-US"/>
        </w:rPr>
        <w:t xml:space="preserve"> Os autos do P</w:t>
      </w:r>
      <w:r w:rsidRPr="0010313F">
        <w:rPr>
          <w:rFonts w:ascii="Verdana" w:eastAsiaTheme="minorHAnsi" w:hAnsi="Verdana" w:cs="Arial"/>
          <w:bCs/>
          <w:color w:val="000000"/>
          <w:sz w:val="20"/>
          <w:szCs w:val="20"/>
          <w:lang w:eastAsia="en-US"/>
        </w:rPr>
        <w:t>regão</w:t>
      </w:r>
      <w:r w:rsidRPr="0010313F">
        <w:rPr>
          <w:rFonts w:ascii="Verdana" w:eastAsiaTheme="minorHAnsi" w:hAnsi="Verdana" w:cs="Arial"/>
          <w:b/>
          <w:bCs/>
          <w:color w:val="000000"/>
          <w:sz w:val="20"/>
          <w:szCs w:val="20"/>
          <w:lang w:eastAsia="en-US"/>
        </w:rPr>
        <w:t xml:space="preserve"> </w:t>
      </w:r>
      <w:r w:rsidRPr="0010313F">
        <w:rPr>
          <w:rFonts w:ascii="Verdana" w:eastAsiaTheme="minorHAnsi" w:hAnsi="Verdana" w:cs="Arial"/>
          <w:color w:val="000000"/>
          <w:sz w:val="20"/>
          <w:szCs w:val="20"/>
          <w:lang w:eastAsia="en-US"/>
        </w:rPr>
        <w:t>permanecerão com vista franqueada aos interessados</w:t>
      </w:r>
      <w:r w:rsidRPr="0010313F">
        <w:rPr>
          <w:rFonts w:ascii="Verdana" w:eastAsiaTheme="minorHAnsi" w:hAnsi="Verdana" w:cs="Arial"/>
          <w:bCs/>
          <w:color w:val="000000"/>
          <w:sz w:val="20"/>
          <w:szCs w:val="20"/>
          <w:lang w:eastAsia="en-US"/>
        </w:rPr>
        <w:t>.</w:t>
      </w:r>
      <w:r w:rsidRPr="0010313F">
        <w:rPr>
          <w:rFonts w:ascii="Verdana" w:eastAsiaTheme="minorHAnsi" w:hAnsi="Verdana" w:cs="Arial"/>
          <w:b/>
          <w:bCs/>
          <w:color w:val="000000"/>
          <w:sz w:val="20"/>
          <w:szCs w:val="20"/>
          <w:lang w:eastAsia="en-US"/>
        </w:rPr>
        <w:t xml:space="preserve"> </w:t>
      </w:r>
    </w:p>
    <w:p w:rsidR="003719E7" w:rsidRPr="0010313F" w:rsidRDefault="003719E7" w:rsidP="00AF079D">
      <w:pPr>
        <w:autoSpaceDE w:val="0"/>
        <w:autoSpaceDN w:val="0"/>
        <w:adjustRightInd w:val="0"/>
        <w:spacing w:after="0" w:line="240" w:lineRule="auto"/>
        <w:jc w:val="both"/>
        <w:rPr>
          <w:rFonts w:ascii="Verdana" w:eastAsiaTheme="minorHAnsi" w:hAnsi="Verdana" w:cs="Arial"/>
          <w:b/>
          <w:color w:val="000000"/>
          <w:sz w:val="20"/>
          <w:szCs w:val="20"/>
          <w:lang w:eastAsia="en-US"/>
        </w:rPr>
      </w:pPr>
    </w:p>
    <w:p w:rsidR="003719E7" w:rsidRPr="0010313F" w:rsidRDefault="003719E7"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r w:rsidRPr="0010313F">
        <w:rPr>
          <w:rFonts w:ascii="Verdana" w:eastAsiaTheme="minorHAnsi" w:hAnsi="Verdana" w:cs="Arial"/>
          <w:b/>
          <w:color w:val="000000"/>
          <w:sz w:val="20"/>
          <w:szCs w:val="20"/>
          <w:lang w:eastAsia="en-US"/>
        </w:rPr>
        <w:t>13.06.</w:t>
      </w:r>
      <w:r w:rsidRPr="0010313F">
        <w:rPr>
          <w:rFonts w:ascii="Verdana" w:eastAsiaTheme="minorHAnsi" w:hAnsi="Verdana"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775DC6" w:rsidRDefault="00775DC6"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775DC6" w:rsidRDefault="00775DC6"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5C4A0B" w:rsidRPr="0010313F" w:rsidRDefault="005C4A0B"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10313F">
        <w:rPr>
          <w:rFonts w:ascii="Verdana" w:eastAsiaTheme="minorHAnsi" w:hAnsi="Verdana" w:cs="Arial"/>
          <w:b/>
          <w:bCs/>
          <w:color w:val="000000"/>
          <w:sz w:val="20"/>
          <w:szCs w:val="20"/>
          <w:lang w:eastAsia="en-US"/>
        </w:rPr>
        <w:t>14. DEMONSTRAÇÃO PRÁTICA DOS MÓDULOS</w:t>
      </w:r>
    </w:p>
    <w:p w:rsidR="005C4A0B" w:rsidRDefault="005C4A0B"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B33E4A" w:rsidRPr="0010313F" w:rsidRDefault="00B33E4A"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4A03D6" w:rsidRPr="0010313F" w:rsidRDefault="005C4A0B" w:rsidP="00AF079D">
      <w:pPr>
        <w:spacing w:after="0" w:line="240" w:lineRule="auto"/>
        <w:jc w:val="both"/>
        <w:rPr>
          <w:rFonts w:ascii="Verdana" w:eastAsia="Times New Roman" w:hAnsi="Verdana" w:cs="Times New Roman"/>
          <w:sz w:val="20"/>
          <w:szCs w:val="20"/>
        </w:rPr>
      </w:pPr>
      <w:r w:rsidRPr="0010313F">
        <w:rPr>
          <w:rFonts w:ascii="Verdana" w:eastAsiaTheme="minorHAnsi" w:hAnsi="Verdana" w:cs="Arial"/>
          <w:b/>
          <w:bCs/>
          <w:color w:val="000000"/>
          <w:sz w:val="20"/>
          <w:szCs w:val="20"/>
          <w:lang w:eastAsia="en-US"/>
        </w:rPr>
        <w:t>14.1</w:t>
      </w:r>
      <w:r w:rsidR="00FA7319" w:rsidRPr="0010313F">
        <w:rPr>
          <w:rFonts w:ascii="Verdana" w:eastAsiaTheme="minorHAnsi" w:hAnsi="Verdana" w:cs="Arial"/>
          <w:b/>
          <w:bCs/>
          <w:color w:val="000000"/>
          <w:sz w:val="20"/>
          <w:szCs w:val="20"/>
          <w:lang w:eastAsia="en-US"/>
        </w:rPr>
        <w:t>.</w:t>
      </w:r>
      <w:r w:rsidR="004A03D6" w:rsidRPr="0010313F">
        <w:rPr>
          <w:rFonts w:ascii="Verdana" w:eastAsia="Times New Roman" w:hAnsi="Verdana" w:cs="Verdana"/>
          <w:sz w:val="20"/>
          <w:szCs w:val="20"/>
        </w:rPr>
        <w:t xml:space="preserve"> Tendo a Equipe de Pregão finalizado o processo de apuração da classificação das empresas participantes</w:t>
      </w:r>
      <w:r w:rsidR="00361420">
        <w:rPr>
          <w:rFonts w:ascii="Verdana" w:eastAsia="Times New Roman" w:hAnsi="Verdana" w:cs="Verdana"/>
          <w:sz w:val="20"/>
          <w:szCs w:val="20"/>
        </w:rPr>
        <w:t>,</w:t>
      </w:r>
      <w:r w:rsidR="004A03D6" w:rsidRPr="0010313F">
        <w:rPr>
          <w:rFonts w:ascii="Verdana" w:eastAsia="Times New Roman" w:hAnsi="Verdana" w:cs="Verdana"/>
          <w:sz w:val="20"/>
          <w:szCs w:val="20"/>
        </w:rPr>
        <w:t xml:space="preserve"> fica obrigada, </w:t>
      </w:r>
      <w:proofErr w:type="gramStart"/>
      <w:r w:rsidR="004A03D6" w:rsidRPr="0010313F">
        <w:rPr>
          <w:rFonts w:ascii="Verdana" w:eastAsia="Times New Roman" w:hAnsi="Verdana" w:cs="Verdana"/>
          <w:b/>
          <w:sz w:val="20"/>
          <w:szCs w:val="20"/>
        </w:rPr>
        <w:t>sob pena</w:t>
      </w:r>
      <w:proofErr w:type="gramEnd"/>
      <w:r w:rsidR="004A03D6" w:rsidRPr="0010313F">
        <w:rPr>
          <w:rFonts w:ascii="Verdana" w:eastAsia="Times New Roman" w:hAnsi="Verdana" w:cs="Verdana"/>
          <w:b/>
          <w:sz w:val="20"/>
          <w:szCs w:val="20"/>
        </w:rPr>
        <w:t xml:space="preserve"> de desclassificação</w:t>
      </w:r>
      <w:r w:rsidR="004A03D6" w:rsidRPr="0010313F">
        <w:rPr>
          <w:rFonts w:ascii="Verdana" w:eastAsia="Times New Roman" w:hAnsi="Verdana" w:cs="Verdana"/>
          <w:sz w:val="20"/>
          <w:szCs w:val="20"/>
        </w:rPr>
        <w:t>, a empresa mais bem classificada a executar, nas dependênci</w:t>
      </w:r>
      <w:r w:rsidR="00361420">
        <w:rPr>
          <w:rFonts w:ascii="Verdana" w:eastAsia="Times New Roman" w:hAnsi="Verdana" w:cs="Verdana"/>
          <w:sz w:val="20"/>
          <w:szCs w:val="20"/>
        </w:rPr>
        <w:t>as da C</w:t>
      </w:r>
      <w:r w:rsidR="004A03D6" w:rsidRPr="0010313F">
        <w:rPr>
          <w:rFonts w:ascii="Verdana" w:eastAsia="Times New Roman" w:hAnsi="Verdana" w:cs="Verdana"/>
          <w:sz w:val="20"/>
          <w:szCs w:val="20"/>
        </w:rPr>
        <w:t xml:space="preserve">ontratante, demonstração prática de requisitos específicos de todos os sistemas, com utilização de software e equipamentos próprios, simulando o ambiente de trabalho. </w:t>
      </w:r>
      <w:r w:rsidR="004A03D6" w:rsidRPr="0010313F">
        <w:rPr>
          <w:rFonts w:ascii="Verdana" w:eastAsia="Times New Roman" w:hAnsi="Verdana" w:cs="Verdana"/>
          <w:b/>
          <w:sz w:val="20"/>
          <w:szCs w:val="20"/>
        </w:rPr>
        <w:t>Tais requisitos serão solicitados por profissionais especializados da SAECIL</w:t>
      </w:r>
      <w:r w:rsidR="004A03D6" w:rsidRPr="0010313F">
        <w:rPr>
          <w:rFonts w:ascii="Verdana" w:eastAsia="Times New Roman" w:hAnsi="Verdana" w:cs="Verdana"/>
          <w:sz w:val="20"/>
          <w:szCs w:val="20"/>
        </w:rPr>
        <w:t xml:space="preserve">. </w:t>
      </w:r>
    </w:p>
    <w:p w:rsidR="00212A72" w:rsidRDefault="00212A72" w:rsidP="00AF079D">
      <w:pPr>
        <w:autoSpaceDE w:val="0"/>
        <w:autoSpaceDN w:val="0"/>
        <w:spacing w:after="0" w:line="240" w:lineRule="auto"/>
        <w:jc w:val="both"/>
        <w:rPr>
          <w:rFonts w:ascii="Verdana" w:eastAsia="Times New Roman" w:hAnsi="Verdana" w:cs="Verdana"/>
          <w:b/>
          <w:sz w:val="20"/>
          <w:szCs w:val="20"/>
        </w:rPr>
      </w:pPr>
    </w:p>
    <w:p w:rsidR="004A03D6" w:rsidRPr="0010313F" w:rsidRDefault="00FA7319" w:rsidP="00AF079D">
      <w:pPr>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b/>
          <w:sz w:val="20"/>
          <w:szCs w:val="20"/>
        </w:rPr>
        <w:t>14.2.</w:t>
      </w:r>
      <w:r w:rsidR="004A03D6" w:rsidRPr="0010313F">
        <w:rPr>
          <w:rFonts w:ascii="Verdana" w:eastAsia="Times New Roman" w:hAnsi="Verdana" w:cs="Verdana"/>
          <w:sz w:val="20"/>
          <w:szCs w:val="20"/>
        </w:rPr>
        <w:t xml:space="preserve"> Esta demonstração fica previamente marcada para o </w:t>
      </w:r>
      <w:r w:rsidR="004A03D6" w:rsidRPr="0010313F">
        <w:rPr>
          <w:rFonts w:ascii="Verdana" w:eastAsia="Times New Roman" w:hAnsi="Verdana" w:cs="Verdana"/>
          <w:b/>
          <w:sz w:val="20"/>
          <w:szCs w:val="20"/>
        </w:rPr>
        <w:t>segundo dia útil</w:t>
      </w:r>
      <w:r w:rsidR="004A03D6" w:rsidRPr="0010313F">
        <w:rPr>
          <w:rFonts w:ascii="Verdana" w:eastAsia="Times New Roman" w:hAnsi="Verdana" w:cs="Verdana"/>
          <w:sz w:val="20"/>
          <w:szCs w:val="20"/>
        </w:rPr>
        <w:t xml:space="preserve"> após a apuração da classificação.</w:t>
      </w:r>
    </w:p>
    <w:p w:rsidR="00B33E4A" w:rsidRDefault="00B33E4A" w:rsidP="00AF079D">
      <w:pPr>
        <w:tabs>
          <w:tab w:val="left" w:pos="9356"/>
          <w:tab w:val="left" w:pos="9639"/>
        </w:tabs>
        <w:suppressAutoHyphens/>
        <w:spacing w:after="0" w:line="240" w:lineRule="auto"/>
        <w:jc w:val="both"/>
        <w:rPr>
          <w:rFonts w:ascii="Verdana" w:eastAsia="Times New Roman" w:hAnsi="Verdana" w:cs="Verdana"/>
          <w:b/>
          <w:sz w:val="20"/>
          <w:szCs w:val="20"/>
          <w:lang w:eastAsia="zh-CN"/>
        </w:rPr>
      </w:pPr>
    </w:p>
    <w:p w:rsidR="004A03D6" w:rsidRPr="0010313F" w:rsidRDefault="00FA7319" w:rsidP="00AF079D">
      <w:pPr>
        <w:tabs>
          <w:tab w:val="left" w:pos="9356"/>
          <w:tab w:val="left" w:pos="9639"/>
        </w:tabs>
        <w:suppressAutoHyphens/>
        <w:spacing w:after="0" w:line="240" w:lineRule="auto"/>
        <w:jc w:val="both"/>
        <w:rPr>
          <w:rFonts w:ascii="Verdana" w:eastAsia="Times New Roman" w:hAnsi="Verdana" w:cs="Verdana"/>
          <w:sz w:val="20"/>
          <w:szCs w:val="20"/>
          <w:lang w:eastAsia="zh-CN"/>
        </w:rPr>
      </w:pPr>
      <w:r w:rsidRPr="0010313F">
        <w:rPr>
          <w:rFonts w:ascii="Verdana" w:eastAsia="Times New Roman" w:hAnsi="Verdana" w:cs="Verdana"/>
          <w:b/>
          <w:sz w:val="20"/>
          <w:szCs w:val="20"/>
          <w:lang w:eastAsia="zh-CN"/>
        </w:rPr>
        <w:t>14.3.</w:t>
      </w:r>
      <w:r w:rsidR="004A03D6" w:rsidRPr="0010313F">
        <w:rPr>
          <w:rFonts w:ascii="Verdana" w:eastAsia="Times New Roman" w:hAnsi="Verdana" w:cs="Verdana"/>
          <w:sz w:val="20"/>
          <w:szCs w:val="20"/>
          <w:lang w:eastAsia="zh-CN"/>
        </w:rPr>
        <w:t xml:space="preserve"> O proponente deverá utilizar software e equipamentos próprios e muni-los com todos os dados e programas, inclusive o Banco de Dados Oracle. Não será permitido reinstalar quaisquer softwares, ou novas versões, ou auxiliares, depois de iniciada a demonstração.</w:t>
      </w:r>
    </w:p>
    <w:p w:rsidR="004A03D6" w:rsidRPr="0010313F" w:rsidRDefault="004A03D6" w:rsidP="00AF079D">
      <w:pPr>
        <w:tabs>
          <w:tab w:val="left" w:pos="9356"/>
          <w:tab w:val="left" w:pos="9639"/>
        </w:tabs>
        <w:suppressAutoHyphens/>
        <w:spacing w:after="0" w:line="240" w:lineRule="auto"/>
        <w:jc w:val="both"/>
        <w:rPr>
          <w:rFonts w:ascii="Verdana" w:eastAsia="Times New Roman" w:hAnsi="Verdana" w:cs="Verdana"/>
          <w:sz w:val="20"/>
          <w:szCs w:val="20"/>
          <w:lang w:eastAsia="zh-CN"/>
        </w:rPr>
      </w:pPr>
    </w:p>
    <w:p w:rsidR="004A03D6" w:rsidRPr="0010313F" w:rsidRDefault="00FA7319" w:rsidP="00AF079D">
      <w:pPr>
        <w:autoSpaceDE w:val="0"/>
        <w:autoSpaceDN w:val="0"/>
        <w:spacing w:after="0" w:line="240" w:lineRule="auto"/>
        <w:jc w:val="both"/>
        <w:rPr>
          <w:rFonts w:ascii="Verdana" w:eastAsia="Times New Roman" w:hAnsi="Verdana" w:cs="Times New Roman"/>
          <w:sz w:val="20"/>
          <w:szCs w:val="20"/>
        </w:rPr>
      </w:pPr>
      <w:r w:rsidRPr="0010313F">
        <w:rPr>
          <w:rFonts w:ascii="Verdana" w:eastAsia="Times New Roman" w:hAnsi="Verdana" w:cs="Verdana"/>
          <w:b/>
          <w:sz w:val="20"/>
          <w:szCs w:val="20"/>
        </w:rPr>
        <w:t>14.4</w:t>
      </w:r>
      <w:r w:rsidR="004A03D6" w:rsidRPr="0010313F">
        <w:rPr>
          <w:rFonts w:ascii="Verdana" w:eastAsia="Times New Roman" w:hAnsi="Verdana" w:cs="Verdana"/>
          <w:b/>
          <w:sz w:val="20"/>
          <w:szCs w:val="20"/>
        </w:rPr>
        <w:t>.</w:t>
      </w:r>
      <w:r w:rsidR="004A03D6" w:rsidRPr="0010313F">
        <w:rPr>
          <w:rFonts w:ascii="Verdana" w:eastAsia="Times New Roman" w:hAnsi="Verdana" w:cs="Verdana"/>
          <w:sz w:val="20"/>
          <w:szCs w:val="20"/>
        </w:rPr>
        <w:t xml:space="preserve"> Não será permitida nenhuma alteração ou inclusão nos programas após o início da demonstração.</w:t>
      </w:r>
    </w:p>
    <w:p w:rsidR="004A03D6" w:rsidRPr="0010313F" w:rsidRDefault="004A03D6" w:rsidP="00AF079D">
      <w:pPr>
        <w:autoSpaceDE w:val="0"/>
        <w:autoSpaceDN w:val="0"/>
        <w:spacing w:after="0" w:line="240" w:lineRule="auto"/>
        <w:jc w:val="both"/>
        <w:rPr>
          <w:rFonts w:ascii="Verdana" w:eastAsia="Times New Roman" w:hAnsi="Verdana" w:cs="Verdana"/>
          <w:sz w:val="20"/>
          <w:szCs w:val="20"/>
        </w:rPr>
      </w:pPr>
    </w:p>
    <w:p w:rsidR="004A03D6" w:rsidRPr="0010313F" w:rsidRDefault="00FA7319" w:rsidP="00AF079D">
      <w:pPr>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b/>
          <w:sz w:val="20"/>
          <w:szCs w:val="20"/>
        </w:rPr>
        <w:t>14.5</w:t>
      </w:r>
      <w:r w:rsidR="004A03D6" w:rsidRPr="0010313F">
        <w:rPr>
          <w:rFonts w:ascii="Verdana" w:eastAsia="Times New Roman" w:hAnsi="Verdana" w:cs="Verdana"/>
          <w:b/>
          <w:sz w:val="20"/>
          <w:szCs w:val="20"/>
        </w:rPr>
        <w:t>.</w:t>
      </w:r>
      <w:r w:rsidR="004A03D6" w:rsidRPr="0010313F">
        <w:rPr>
          <w:rFonts w:ascii="Verdana" w:eastAsia="Times New Roman" w:hAnsi="Verdana" w:cs="Verdana"/>
          <w:sz w:val="20"/>
          <w:szCs w:val="20"/>
        </w:rPr>
        <w:t xml:space="preserve"> A demonstração dos requisitos de cada sistema seguirá a seguinte ordem:</w:t>
      </w:r>
    </w:p>
    <w:p w:rsidR="004A03D6" w:rsidRPr="0010313F" w:rsidRDefault="004A03D6" w:rsidP="00AF079D">
      <w:pPr>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 xml:space="preserve"> </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Sistema Integrado de Atendimento ao Cidadão.</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Sistema Integrado de Saneamento Básico.</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Sistema Integrado de Coleta de Dados, impressão e entrega simultânea de conta de Água e notificações.</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Sistema Integrado de Contabilidade Orçamento Público e Tesouraria.</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Sistema Integrado de Administração de Compras Licitações e Contratos.</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Sistema Integrado de Administração de Materiais e Almoxarifado.</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Sistema Integrado de Administração do Patrimônio.</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Sistema Integrado de Gerenciamento de Despesas.</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Sistema Integrado de Administração de Pessoal.</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Sistema Integrado de Controle de Ponto Eletrônico.</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sz w:val="20"/>
          <w:szCs w:val="20"/>
        </w:rPr>
        <w:t>Sistema Integrado do Módulo de Folha de Pagamento via Web.</w:t>
      </w:r>
    </w:p>
    <w:p w:rsidR="004A03D6" w:rsidRPr="0010313F" w:rsidRDefault="004A03D6" w:rsidP="00AF079D">
      <w:pPr>
        <w:numPr>
          <w:ilvl w:val="0"/>
          <w:numId w:val="10"/>
        </w:numPr>
        <w:suppressAutoHyphens/>
        <w:autoSpaceDE w:val="0"/>
        <w:autoSpaceDN w:val="0"/>
        <w:spacing w:after="0" w:line="240" w:lineRule="auto"/>
        <w:jc w:val="both"/>
        <w:rPr>
          <w:rFonts w:ascii="Verdana" w:eastAsia="Times New Roman" w:hAnsi="Verdana" w:cs="Times New Roman"/>
          <w:sz w:val="20"/>
          <w:szCs w:val="20"/>
        </w:rPr>
      </w:pPr>
      <w:r w:rsidRPr="0010313F">
        <w:rPr>
          <w:rFonts w:ascii="Verdana" w:eastAsia="Times New Roman" w:hAnsi="Verdana" w:cs="Verdana"/>
          <w:sz w:val="20"/>
          <w:szCs w:val="20"/>
        </w:rPr>
        <w:t xml:space="preserve">Sistema Integrado de Ordens de Serviço para Sistema Operacional </w:t>
      </w:r>
      <w:proofErr w:type="spellStart"/>
      <w:r w:rsidRPr="0010313F">
        <w:rPr>
          <w:rFonts w:ascii="Verdana" w:eastAsia="Times New Roman" w:hAnsi="Verdana" w:cs="Verdana"/>
          <w:sz w:val="20"/>
          <w:szCs w:val="20"/>
        </w:rPr>
        <w:t>Android</w:t>
      </w:r>
      <w:proofErr w:type="spellEnd"/>
      <w:r w:rsidRPr="0010313F">
        <w:rPr>
          <w:rFonts w:ascii="Verdana" w:eastAsia="Times New Roman" w:hAnsi="Verdana" w:cs="Verdana"/>
          <w:sz w:val="20"/>
          <w:szCs w:val="20"/>
        </w:rPr>
        <w:t>.</w:t>
      </w:r>
    </w:p>
    <w:p w:rsidR="004A03D6" w:rsidRPr="0010313F" w:rsidRDefault="004A03D6" w:rsidP="00AF079D">
      <w:pPr>
        <w:numPr>
          <w:ilvl w:val="0"/>
          <w:numId w:val="10"/>
        </w:numPr>
        <w:suppressAutoHyphens/>
        <w:autoSpaceDE w:val="0"/>
        <w:autoSpaceDN w:val="0"/>
        <w:spacing w:after="0" w:line="240" w:lineRule="auto"/>
        <w:contextualSpacing/>
        <w:jc w:val="both"/>
        <w:rPr>
          <w:rFonts w:ascii="Verdana" w:eastAsia="Times New Roman" w:hAnsi="Verdana" w:cs="Verdana"/>
          <w:sz w:val="20"/>
          <w:szCs w:val="20"/>
        </w:rPr>
      </w:pPr>
      <w:r w:rsidRPr="0010313F">
        <w:rPr>
          <w:rFonts w:ascii="Verdana" w:eastAsia="Times New Roman" w:hAnsi="Verdana" w:cs="Arial"/>
          <w:sz w:val="20"/>
          <w:szCs w:val="20"/>
        </w:rPr>
        <w:t xml:space="preserve">Sistema Integrado para o Controle de Protocolo. </w:t>
      </w:r>
    </w:p>
    <w:p w:rsidR="004A03D6" w:rsidRPr="0010313F" w:rsidRDefault="004A03D6" w:rsidP="00AF079D">
      <w:pPr>
        <w:suppressAutoHyphens/>
        <w:spacing w:after="0" w:line="240" w:lineRule="auto"/>
        <w:jc w:val="both"/>
        <w:rPr>
          <w:rFonts w:ascii="Verdana" w:eastAsia="Times New Roman" w:hAnsi="Verdana" w:cs="Times New Roman"/>
          <w:sz w:val="20"/>
          <w:szCs w:val="20"/>
        </w:rPr>
      </w:pPr>
    </w:p>
    <w:p w:rsidR="004A03D6" w:rsidRPr="0010313F" w:rsidRDefault="00FA7319" w:rsidP="00AF079D">
      <w:pPr>
        <w:autoSpaceDE w:val="0"/>
        <w:autoSpaceDN w:val="0"/>
        <w:spacing w:after="0" w:line="240" w:lineRule="auto"/>
        <w:jc w:val="both"/>
        <w:rPr>
          <w:rFonts w:ascii="Verdana" w:eastAsia="Times New Roman" w:hAnsi="Verdana" w:cs="Times New Roman"/>
          <w:sz w:val="20"/>
          <w:szCs w:val="20"/>
        </w:rPr>
      </w:pPr>
      <w:r w:rsidRPr="0010313F">
        <w:rPr>
          <w:rFonts w:ascii="Verdana" w:eastAsia="Times New Roman" w:hAnsi="Verdana" w:cs="Verdana"/>
          <w:b/>
          <w:sz w:val="20"/>
          <w:szCs w:val="20"/>
        </w:rPr>
        <w:t>14.6</w:t>
      </w:r>
      <w:r w:rsidR="004A03D6" w:rsidRPr="0010313F">
        <w:rPr>
          <w:rFonts w:ascii="Verdana" w:eastAsia="Times New Roman" w:hAnsi="Verdana" w:cs="Verdana"/>
          <w:b/>
          <w:sz w:val="20"/>
          <w:szCs w:val="20"/>
        </w:rPr>
        <w:t>.</w:t>
      </w:r>
      <w:r w:rsidR="004A03D6" w:rsidRPr="0010313F">
        <w:rPr>
          <w:rFonts w:ascii="Verdana" w:eastAsia="Times New Roman" w:hAnsi="Verdana" w:cs="Verdana"/>
          <w:sz w:val="20"/>
          <w:szCs w:val="20"/>
        </w:rPr>
        <w:t xml:space="preserve"> A infraestrutura básica para demonstração dos sistemas (local, acomodação, energia elétrica, iluminação, climatização e inter</w:t>
      </w:r>
      <w:r w:rsidR="00361420">
        <w:rPr>
          <w:rFonts w:ascii="Verdana" w:eastAsia="Times New Roman" w:hAnsi="Verdana" w:cs="Verdana"/>
          <w:sz w:val="20"/>
          <w:szCs w:val="20"/>
        </w:rPr>
        <w:t>net) será disponibilizada pela C</w:t>
      </w:r>
      <w:r w:rsidR="004A03D6" w:rsidRPr="0010313F">
        <w:rPr>
          <w:rFonts w:ascii="Verdana" w:eastAsia="Times New Roman" w:hAnsi="Verdana" w:cs="Verdana"/>
          <w:sz w:val="20"/>
          <w:szCs w:val="20"/>
        </w:rPr>
        <w:t>ontratante e as demais estruturas (cabeamento, projetores, extensões, telas, periféricos) devem ser disponibilizados pelo proponente.</w:t>
      </w:r>
    </w:p>
    <w:p w:rsidR="00B33E4A" w:rsidRDefault="00B33E4A" w:rsidP="00AF079D">
      <w:pPr>
        <w:autoSpaceDE w:val="0"/>
        <w:autoSpaceDN w:val="0"/>
        <w:spacing w:after="0" w:line="240" w:lineRule="auto"/>
        <w:ind w:left="708"/>
        <w:jc w:val="both"/>
        <w:rPr>
          <w:rFonts w:ascii="Verdana" w:eastAsia="Times New Roman" w:hAnsi="Verdana" w:cs="Verdana"/>
          <w:b/>
          <w:sz w:val="20"/>
          <w:szCs w:val="20"/>
        </w:rPr>
      </w:pPr>
    </w:p>
    <w:p w:rsidR="004A03D6" w:rsidRPr="0010313F" w:rsidRDefault="00FA7319" w:rsidP="00AF079D">
      <w:pPr>
        <w:autoSpaceDE w:val="0"/>
        <w:autoSpaceDN w:val="0"/>
        <w:spacing w:after="0" w:line="240" w:lineRule="auto"/>
        <w:ind w:left="708"/>
        <w:jc w:val="both"/>
        <w:rPr>
          <w:rFonts w:ascii="Verdana" w:eastAsia="Times New Roman" w:hAnsi="Verdana" w:cs="Times New Roman"/>
          <w:sz w:val="20"/>
          <w:szCs w:val="20"/>
        </w:rPr>
      </w:pPr>
      <w:r w:rsidRPr="0010313F">
        <w:rPr>
          <w:rFonts w:ascii="Verdana" w:eastAsia="Times New Roman" w:hAnsi="Verdana" w:cs="Verdana"/>
          <w:b/>
          <w:sz w:val="20"/>
          <w:szCs w:val="20"/>
        </w:rPr>
        <w:t>14.6.1</w:t>
      </w:r>
      <w:r w:rsidR="004A03D6" w:rsidRPr="0010313F">
        <w:rPr>
          <w:rFonts w:ascii="Verdana" w:eastAsia="Times New Roman" w:hAnsi="Verdana" w:cs="Verdana"/>
          <w:b/>
          <w:sz w:val="20"/>
          <w:szCs w:val="20"/>
        </w:rPr>
        <w:t>.</w:t>
      </w:r>
      <w:r w:rsidR="004A03D6" w:rsidRPr="0010313F">
        <w:rPr>
          <w:rFonts w:ascii="Verdana" w:eastAsia="Times New Roman" w:hAnsi="Verdana" w:cs="Verdana"/>
          <w:sz w:val="20"/>
          <w:szCs w:val="20"/>
        </w:rPr>
        <w:t xml:space="preserve"> A voltagem disponibilizada na demonstração será </w:t>
      </w:r>
      <w:proofErr w:type="gramStart"/>
      <w:r w:rsidR="004A03D6" w:rsidRPr="0010313F">
        <w:rPr>
          <w:rFonts w:ascii="Verdana" w:eastAsia="Times New Roman" w:hAnsi="Verdana" w:cs="Verdana"/>
          <w:color w:val="000000"/>
          <w:sz w:val="20"/>
          <w:szCs w:val="20"/>
        </w:rPr>
        <w:t>110v</w:t>
      </w:r>
      <w:proofErr w:type="gramEnd"/>
      <w:r w:rsidR="004A03D6" w:rsidRPr="0010313F">
        <w:rPr>
          <w:rFonts w:ascii="Verdana" w:eastAsia="Times New Roman" w:hAnsi="Verdana" w:cs="Verdana"/>
          <w:color w:val="000000"/>
          <w:sz w:val="20"/>
          <w:szCs w:val="20"/>
        </w:rPr>
        <w:t>.</w:t>
      </w:r>
    </w:p>
    <w:p w:rsidR="004A03D6" w:rsidRPr="0010313F" w:rsidRDefault="004A03D6" w:rsidP="00AF079D">
      <w:pPr>
        <w:autoSpaceDE w:val="0"/>
        <w:autoSpaceDN w:val="0"/>
        <w:spacing w:after="0" w:line="240" w:lineRule="auto"/>
        <w:jc w:val="both"/>
        <w:rPr>
          <w:rFonts w:ascii="Verdana" w:eastAsia="Times New Roman" w:hAnsi="Verdana" w:cs="Verdana"/>
          <w:sz w:val="20"/>
          <w:szCs w:val="20"/>
        </w:rPr>
      </w:pPr>
    </w:p>
    <w:p w:rsidR="004A03D6" w:rsidRPr="0010313F" w:rsidRDefault="00FA7319" w:rsidP="00AF079D">
      <w:pPr>
        <w:autoSpaceDE w:val="0"/>
        <w:autoSpaceDN w:val="0"/>
        <w:spacing w:after="0" w:line="240" w:lineRule="auto"/>
        <w:jc w:val="both"/>
        <w:rPr>
          <w:rFonts w:ascii="Verdana" w:eastAsia="Times New Roman" w:hAnsi="Verdana" w:cs="Times New Roman"/>
          <w:sz w:val="20"/>
          <w:szCs w:val="20"/>
        </w:rPr>
      </w:pPr>
      <w:r w:rsidRPr="0010313F">
        <w:rPr>
          <w:rFonts w:ascii="Verdana" w:eastAsia="Times New Roman" w:hAnsi="Verdana" w:cs="Verdana"/>
          <w:b/>
          <w:sz w:val="20"/>
          <w:szCs w:val="20"/>
        </w:rPr>
        <w:t>14.7</w:t>
      </w:r>
      <w:r w:rsidR="004A03D6" w:rsidRPr="0010313F">
        <w:rPr>
          <w:rFonts w:ascii="Verdana" w:eastAsia="Times New Roman" w:hAnsi="Verdana" w:cs="Verdana"/>
          <w:b/>
          <w:sz w:val="20"/>
          <w:szCs w:val="20"/>
        </w:rPr>
        <w:t>.</w:t>
      </w:r>
      <w:r w:rsidR="004A03D6" w:rsidRPr="0010313F">
        <w:rPr>
          <w:rFonts w:ascii="Verdana" w:eastAsia="Times New Roman" w:hAnsi="Verdana" w:cs="Verdana"/>
          <w:sz w:val="20"/>
          <w:szCs w:val="20"/>
        </w:rPr>
        <w:t xml:space="preserve"> Caso o Proponente deixe de demonstrar o desempenho de qualquer um dos sistemas, de acordo com as especifica</w:t>
      </w:r>
      <w:r w:rsidR="00E6469E">
        <w:rPr>
          <w:rFonts w:ascii="Verdana" w:eastAsia="Times New Roman" w:hAnsi="Verdana" w:cs="Verdana"/>
          <w:sz w:val="20"/>
          <w:szCs w:val="20"/>
        </w:rPr>
        <w:t>ções definidas neste E</w:t>
      </w:r>
      <w:r w:rsidR="004A03D6" w:rsidRPr="0010313F">
        <w:rPr>
          <w:rFonts w:ascii="Verdana" w:eastAsia="Times New Roman" w:hAnsi="Verdana" w:cs="Verdana"/>
          <w:sz w:val="20"/>
          <w:szCs w:val="20"/>
        </w:rPr>
        <w:t xml:space="preserve">dital, </w:t>
      </w:r>
      <w:r w:rsidR="004A03D6" w:rsidRPr="0010313F">
        <w:rPr>
          <w:rFonts w:ascii="Verdana" w:eastAsia="Times New Roman" w:hAnsi="Verdana" w:cs="Verdana"/>
          <w:b/>
          <w:sz w:val="20"/>
          <w:szCs w:val="20"/>
        </w:rPr>
        <w:t>será desclassificado</w:t>
      </w:r>
      <w:r w:rsidR="004A03D6" w:rsidRPr="0010313F">
        <w:rPr>
          <w:rFonts w:ascii="Verdana" w:eastAsia="Times New Roman" w:hAnsi="Verdana" w:cs="Verdana"/>
          <w:sz w:val="20"/>
          <w:szCs w:val="20"/>
        </w:rPr>
        <w:t>. Neste caso, a próxima empresa da lista de classificação será convocada para realizar a mesma demonstração nas mesmas condições</w:t>
      </w:r>
      <w:r w:rsidR="00361420">
        <w:rPr>
          <w:rFonts w:ascii="Verdana" w:eastAsia="Times New Roman" w:hAnsi="Verdana" w:cs="Verdana"/>
          <w:sz w:val="20"/>
          <w:szCs w:val="20"/>
        </w:rPr>
        <w:t>,</w:t>
      </w:r>
      <w:r w:rsidR="004A03D6" w:rsidRPr="0010313F">
        <w:rPr>
          <w:rFonts w:ascii="Verdana" w:eastAsia="Times New Roman" w:hAnsi="Verdana" w:cs="Verdana"/>
          <w:sz w:val="20"/>
          <w:szCs w:val="20"/>
        </w:rPr>
        <w:t xml:space="preserve"> no segundo dia útil seguinte a este parecer, e assim sucessivamente.</w:t>
      </w:r>
    </w:p>
    <w:p w:rsidR="004A03D6" w:rsidRPr="0010313F" w:rsidRDefault="004A03D6" w:rsidP="00AF079D">
      <w:pPr>
        <w:autoSpaceDE w:val="0"/>
        <w:autoSpaceDN w:val="0"/>
        <w:spacing w:after="0" w:line="240" w:lineRule="auto"/>
        <w:jc w:val="both"/>
        <w:rPr>
          <w:rFonts w:ascii="Verdana" w:eastAsia="Times New Roman" w:hAnsi="Verdana" w:cs="Verdana"/>
          <w:sz w:val="20"/>
          <w:szCs w:val="20"/>
        </w:rPr>
      </w:pPr>
    </w:p>
    <w:p w:rsidR="004A03D6" w:rsidRPr="0010313F" w:rsidRDefault="00FA7319" w:rsidP="00AF079D">
      <w:pPr>
        <w:autoSpaceDE w:val="0"/>
        <w:autoSpaceDN w:val="0"/>
        <w:spacing w:after="0" w:line="240" w:lineRule="auto"/>
        <w:jc w:val="both"/>
        <w:rPr>
          <w:rFonts w:ascii="Verdana" w:eastAsia="Times New Roman" w:hAnsi="Verdana" w:cs="Verdana"/>
          <w:sz w:val="20"/>
          <w:szCs w:val="20"/>
        </w:rPr>
      </w:pPr>
      <w:r w:rsidRPr="0010313F">
        <w:rPr>
          <w:rFonts w:ascii="Verdana" w:eastAsia="Times New Roman" w:hAnsi="Verdana" w:cs="Verdana"/>
          <w:b/>
          <w:sz w:val="20"/>
          <w:szCs w:val="20"/>
        </w:rPr>
        <w:lastRenderedPageBreak/>
        <w:t>14.8</w:t>
      </w:r>
      <w:r w:rsidR="004A03D6" w:rsidRPr="0010313F">
        <w:rPr>
          <w:rFonts w:ascii="Verdana" w:eastAsia="Times New Roman" w:hAnsi="Verdana" w:cs="Verdana"/>
          <w:b/>
          <w:sz w:val="20"/>
          <w:szCs w:val="20"/>
        </w:rPr>
        <w:t>.</w:t>
      </w:r>
      <w:r w:rsidR="004A03D6" w:rsidRPr="0010313F">
        <w:rPr>
          <w:rFonts w:ascii="Verdana" w:eastAsia="Times New Roman" w:hAnsi="Verdana" w:cs="Verdana"/>
          <w:sz w:val="20"/>
          <w:szCs w:val="20"/>
        </w:rPr>
        <w:t xml:space="preserve"> As despesas decorrentes das demonstrações definidas neste item correrão por conta do proponente. </w:t>
      </w:r>
    </w:p>
    <w:p w:rsidR="00775DC6" w:rsidRDefault="00775DC6"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775DC6" w:rsidRDefault="00775DC6"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802E03" w:rsidRPr="001227DF" w:rsidRDefault="007D5ACF" w:rsidP="00AF079D">
      <w:pPr>
        <w:autoSpaceDE w:val="0"/>
        <w:autoSpaceDN w:val="0"/>
        <w:adjustRightInd w:val="0"/>
        <w:spacing w:after="0" w:line="240" w:lineRule="auto"/>
        <w:jc w:val="both"/>
        <w:rPr>
          <w:rFonts w:ascii="Verdana" w:eastAsiaTheme="minorHAnsi" w:hAnsi="Verdana" w:cs="Arial"/>
          <w:b/>
          <w:bCs/>
          <w:color w:val="FF0000"/>
          <w:sz w:val="20"/>
          <w:szCs w:val="20"/>
          <w:lang w:eastAsia="en-US"/>
        </w:rPr>
      </w:pPr>
      <w:r w:rsidRPr="0010313F">
        <w:rPr>
          <w:rFonts w:ascii="Verdana" w:eastAsiaTheme="minorHAnsi" w:hAnsi="Verdana" w:cs="Arial"/>
          <w:b/>
          <w:bCs/>
          <w:color w:val="000000"/>
          <w:sz w:val="20"/>
          <w:szCs w:val="20"/>
          <w:lang w:eastAsia="en-US"/>
        </w:rPr>
        <w:t>1</w:t>
      </w:r>
      <w:r w:rsidR="00FA7319" w:rsidRPr="0010313F">
        <w:rPr>
          <w:rFonts w:ascii="Verdana" w:eastAsiaTheme="minorHAnsi" w:hAnsi="Verdana" w:cs="Arial"/>
          <w:b/>
          <w:bCs/>
          <w:color w:val="000000"/>
          <w:sz w:val="20"/>
          <w:szCs w:val="20"/>
          <w:lang w:eastAsia="en-US"/>
        </w:rPr>
        <w:t>5</w:t>
      </w:r>
      <w:r w:rsidR="00802E03" w:rsidRPr="0010313F">
        <w:rPr>
          <w:rFonts w:ascii="Verdana" w:eastAsiaTheme="minorHAnsi" w:hAnsi="Verdana" w:cs="Arial"/>
          <w:b/>
          <w:bCs/>
          <w:color w:val="000000"/>
          <w:sz w:val="20"/>
          <w:szCs w:val="20"/>
          <w:lang w:eastAsia="en-US"/>
        </w:rPr>
        <w:t xml:space="preserve">. ADJUDICAÇÃO </w:t>
      </w:r>
    </w:p>
    <w:p w:rsidR="00802E03" w:rsidRDefault="00802E03"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B33E4A" w:rsidRPr="0010313F" w:rsidRDefault="00B33E4A"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802E03" w:rsidRPr="0010313F" w:rsidRDefault="007D5ACF"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r w:rsidRPr="0010313F">
        <w:rPr>
          <w:rFonts w:ascii="Verdana" w:eastAsiaTheme="minorHAnsi" w:hAnsi="Verdana" w:cs="Arial"/>
          <w:b/>
          <w:color w:val="000000"/>
          <w:sz w:val="20"/>
          <w:szCs w:val="20"/>
          <w:lang w:eastAsia="en-US"/>
        </w:rPr>
        <w:t>1</w:t>
      </w:r>
      <w:r w:rsidR="00FA7319" w:rsidRPr="0010313F">
        <w:rPr>
          <w:rFonts w:ascii="Verdana" w:eastAsiaTheme="minorHAnsi" w:hAnsi="Verdana" w:cs="Arial"/>
          <w:b/>
          <w:color w:val="000000"/>
          <w:sz w:val="20"/>
          <w:szCs w:val="20"/>
          <w:lang w:eastAsia="en-US"/>
        </w:rPr>
        <w:t>5</w:t>
      </w:r>
      <w:r w:rsidR="00802E03" w:rsidRPr="0010313F">
        <w:rPr>
          <w:rFonts w:ascii="Verdana" w:eastAsiaTheme="minorHAnsi" w:hAnsi="Verdana" w:cs="Arial"/>
          <w:b/>
          <w:color w:val="000000"/>
          <w:sz w:val="20"/>
          <w:szCs w:val="20"/>
          <w:lang w:eastAsia="en-US"/>
        </w:rPr>
        <w:t>.01.</w:t>
      </w:r>
      <w:r w:rsidR="00802E03" w:rsidRPr="0010313F">
        <w:rPr>
          <w:rFonts w:ascii="Verdana" w:eastAsiaTheme="minorHAnsi" w:hAnsi="Verdana" w:cs="Arial"/>
          <w:color w:val="000000"/>
          <w:sz w:val="20"/>
          <w:szCs w:val="20"/>
          <w:lang w:eastAsia="en-US"/>
        </w:rPr>
        <w:t xml:space="preserve"> A falta de manifestação imediata e motivada da intenção de interpor recurso, por parte do</w:t>
      </w:r>
      <w:r w:rsidR="00B41807" w:rsidRPr="0010313F">
        <w:rPr>
          <w:rFonts w:ascii="Verdana" w:eastAsiaTheme="minorHAnsi" w:hAnsi="Verdana" w:cs="Arial"/>
          <w:color w:val="000000"/>
          <w:sz w:val="20"/>
          <w:szCs w:val="20"/>
          <w:lang w:eastAsia="en-US"/>
        </w:rPr>
        <w:t xml:space="preserve"> </w:t>
      </w:r>
      <w:r w:rsidR="00802E03" w:rsidRPr="0010313F">
        <w:rPr>
          <w:rFonts w:ascii="Verdana" w:eastAsiaTheme="minorHAnsi" w:hAnsi="Verdana" w:cs="Arial"/>
          <w:color w:val="000000"/>
          <w:sz w:val="20"/>
          <w:szCs w:val="20"/>
          <w:lang w:eastAsia="en-US"/>
        </w:rPr>
        <w:t xml:space="preserve">proponente, importará na decadência do direito de recurso, competindo ao </w:t>
      </w:r>
      <w:r w:rsidR="009C285B" w:rsidRPr="0010313F">
        <w:rPr>
          <w:rFonts w:ascii="Verdana" w:eastAsiaTheme="minorHAnsi" w:hAnsi="Verdana" w:cs="Arial"/>
          <w:color w:val="000000"/>
          <w:sz w:val="20"/>
          <w:szCs w:val="20"/>
          <w:lang w:eastAsia="en-US"/>
        </w:rPr>
        <w:t>P</w:t>
      </w:r>
      <w:r w:rsidR="006E3ED3" w:rsidRPr="0010313F">
        <w:rPr>
          <w:rFonts w:ascii="Verdana" w:eastAsiaTheme="minorHAnsi" w:hAnsi="Verdana" w:cs="Arial"/>
          <w:bCs/>
          <w:color w:val="000000"/>
          <w:sz w:val="20"/>
          <w:szCs w:val="20"/>
          <w:lang w:eastAsia="en-US"/>
        </w:rPr>
        <w:t>regoeiro</w:t>
      </w:r>
      <w:r w:rsidR="00DD72F5">
        <w:rPr>
          <w:rFonts w:ascii="Verdana" w:eastAsiaTheme="minorHAnsi" w:hAnsi="Verdana" w:cs="Arial"/>
          <w:bCs/>
          <w:color w:val="000000"/>
          <w:sz w:val="20"/>
          <w:szCs w:val="20"/>
          <w:lang w:eastAsia="en-US"/>
        </w:rPr>
        <w:t xml:space="preserve">, após a realização das ações estabelecidas no </w:t>
      </w:r>
      <w:r w:rsidR="00DD72F5">
        <w:rPr>
          <w:rFonts w:ascii="Verdana" w:eastAsiaTheme="minorHAnsi" w:hAnsi="Verdana" w:cs="Arial"/>
          <w:b/>
          <w:bCs/>
          <w:color w:val="000000"/>
          <w:sz w:val="20"/>
          <w:szCs w:val="20"/>
          <w:lang w:eastAsia="en-US"/>
        </w:rPr>
        <w:t xml:space="preserve">item 14 </w:t>
      </w:r>
      <w:r w:rsidR="00DD72F5" w:rsidRPr="00DD72F5">
        <w:rPr>
          <w:rFonts w:ascii="Verdana" w:eastAsiaTheme="minorHAnsi" w:hAnsi="Verdana" w:cs="Arial"/>
          <w:bCs/>
          <w:color w:val="000000"/>
          <w:sz w:val="20"/>
          <w:szCs w:val="20"/>
          <w:lang w:eastAsia="en-US"/>
        </w:rPr>
        <w:t>deste Edital</w:t>
      </w:r>
      <w:r w:rsidR="00DD72F5" w:rsidRPr="001C2648">
        <w:rPr>
          <w:rFonts w:ascii="Verdana" w:eastAsiaTheme="minorHAnsi" w:hAnsi="Verdana" w:cs="Arial"/>
          <w:bCs/>
          <w:color w:val="000000"/>
          <w:sz w:val="20"/>
          <w:szCs w:val="20"/>
          <w:lang w:eastAsia="en-US"/>
        </w:rPr>
        <w:t>,</w:t>
      </w:r>
      <w:r w:rsidR="00DD72F5">
        <w:rPr>
          <w:rFonts w:ascii="Verdana" w:eastAsiaTheme="minorHAnsi" w:hAnsi="Verdana" w:cs="Arial"/>
          <w:bCs/>
          <w:color w:val="000000"/>
          <w:sz w:val="20"/>
          <w:szCs w:val="20"/>
          <w:lang w:eastAsia="en-US"/>
        </w:rPr>
        <w:t xml:space="preserve"> </w:t>
      </w:r>
      <w:r w:rsidR="00802E03" w:rsidRPr="0010313F">
        <w:rPr>
          <w:rFonts w:ascii="Verdana" w:eastAsiaTheme="minorHAnsi" w:hAnsi="Verdana" w:cs="Arial"/>
          <w:color w:val="000000"/>
          <w:sz w:val="20"/>
          <w:szCs w:val="20"/>
          <w:lang w:eastAsia="en-US"/>
        </w:rPr>
        <w:t xml:space="preserve">adjudicar o objeto do certame ao proponente vencedor. </w:t>
      </w:r>
    </w:p>
    <w:p w:rsidR="00802E03" w:rsidRPr="0010313F" w:rsidRDefault="00802E03"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802E03" w:rsidRPr="0010313F" w:rsidRDefault="007D5ACF"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r w:rsidRPr="0010313F">
        <w:rPr>
          <w:rFonts w:ascii="Verdana" w:eastAsiaTheme="minorHAnsi" w:hAnsi="Verdana" w:cs="Arial"/>
          <w:b/>
          <w:color w:val="000000"/>
          <w:sz w:val="20"/>
          <w:szCs w:val="20"/>
          <w:lang w:eastAsia="en-US"/>
        </w:rPr>
        <w:t>1</w:t>
      </w:r>
      <w:r w:rsidR="00FA7319" w:rsidRPr="0010313F">
        <w:rPr>
          <w:rFonts w:ascii="Verdana" w:eastAsiaTheme="minorHAnsi" w:hAnsi="Verdana" w:cs="Arial"/>
          <w:b/>
          <w:color w:val="000000"/>
          <w:sz w:val="20"/>
          <w:szCs w:val="20"/>
          <w:lang w:eastAsia="en-US"/>
        </w:rPr>
        <w:t>5</w:t>
      </w:r>
      <w:r w:rsidR="00802E03" w:rsidRPr="0010313F">
        <w:rPr>
          <w:rFonts w:ascii="Verdana" w:eastAsiaTheme="minorHAnsi" w:hAnsi="Verdana" w:cs="Arial"/>
          <w:b/>
          <w:color w:val="000000"/>
          <w:sz w:val="20"/>
          <w:szCs w:val="20"/>
          <w:lang w:eastAsia="en-US"/>
        </w:rPr>
        <w:t>.02.</w:t>
      </w:r>
      <w:r w:rsidR="00802E03" w:rsidRPr="0010313F">
        <w:rPr>
          <w:rFonts w:ascii="Verdana" w:eastAsiaTheme="minorHAnsi" w:hAnsi="Verdana" w:cs="Arial"/>
          <w:color w:val="000000"/>
          <w:sz w:val="20"/>
          <w:szCs w:val="20"/>
          <w:lang w:eastAsia="en-US"/>
        </w:rPr>
        <w:t xml:space="preserve"> Existindo recurso e constatada a regularidade dos atos praticados</w:t>
      </w:r>
      <w:r w:rsidR="006A3321" w:rsidRPr="0010313F">
        <w:rPr>
          <w:rFonts w:ascii="Verdana" w:eastAsiaTheme="minorHAnsi" w:hAnsi="Verdana" w:cs="Arial"/>
          <w:color w:val="000000"/>
          <w:sz w:val="20"/>
          <w:szCs w:val="20"/>
          <w:lang w:eastAsia="en-US"/>
        </w:rPr>
        <w:t>,</w:t>
      </w:r>
      <w:r w:rsidR="00802E03" w:rsidRPr="0010313F">
        <w:rPr>
          <w:rFonts w:ascii="Verdana" w:eastAsiaTheme="minorHAnsi" w:hAnsi="Verdana" w:cs="Arial"/>
          <w:color w:val="000000"/>
          <w:sz w:val="20"/>
          <w:szCs w:val="20"/>
          <w:lang w:eastAsia="en-US"/>
        </w:rPr>
        <w:t xml:space="preserve"> e após a dec</w:t>
      </w:r>
      <w:r w:rsidR="00B41807" w:rsidRPr="0010313F">
        <w:rPr>
          <w:rFonts w:ascii="Verdana" w:eastAsiaTheme="minorHAnsi" w:hAnsi="Verdana" w:cs="Arial"/>
          <w:color w:val="000000"/>
          <w:sz w:val="20"/>
          <w:szCs w:val="20"/>
          <w:lang w:eastAsia="en-US"/>
        </w:rPr>
        <w:t xml:space="preserve">isão do </w:t>
      </w:r>
      <w:r w:rsidR="00802E03" w:rsidRPr="0010313F">
        <w:rPr>
          <w:rFonts w:ascii="Verdana" w:eastAsiaTheme="minorHAnsi" w:hAnsi="Verdana" w:cs="Arial"/>
          <w:color w:val="000000"/>
          <w:sz w:val="20"/>
          <w:szCs w:val="20"/>
          <w:lang w:eastAsia="en-US"/>
        </w:rPr>
        <w:t>mesmo, a autoridade competente deve pra</w:t>
      </w:r>
      <w:r w:rsidR="00B41807" w:rsidRPr="0010313F">
        <w:rPr>
          <w:rFonts w:ascii="Verdana" w:eastAsiaTheme="minorHAnsi" w:hAnsi="Verdana" w:cs="Arial"/>
          <w:color w:val="000000"/>
          <w:sz w:val="20"/>
          <w:szCs w:val="20"/>
          <w:lang w:eastAsia="en-US"/>
        </w:rPr>
        <w:t>ticar o ato de adjudicação do</w:t>
      </w:r>
      <w:r w:rsidR="00802E03" w:rsidRPr="0010313F">
        <w:rPr>
          <w:rFonts w:ascii="Verdana" w:eastAsiaTheme="minorHAnsi" w:hAnsi="Verdana" w:cs="Arial"/>
          <w:color w:val="000000"/>
          <w:sz w:val="20"/>
          <w:szCs w:val="20"/>
          <w:lang w:eastAsia="en-US"/>
        </w:rPr>
        <w:t xml:space="preserve"> ob</w:t>
      </w:r>
      <w:r w:rsidR="00B41807" w:rsidRPr="0010313F">
        <w:rPr>
          <w:rFonts w:ascii="Verdana" w:eastAsiaTheme="minorHAnsi" w:hAnsi="Verdana" w:cs="Arial"/>
          <w:color w:val="000000"/>
          <w:sz w:val="20"/>
          <w:szCs w:val="20"/>
          <w:lang w:eastAsia="en-US"/>
        </w:rPr>
        <w:t>jeto</w:t>
      </w:r>
      <w:r w:rsidR="00802E03" w:rsidRPr="0010313F">
        <w:rPr>
          <w:rFonts w:ascii="Verdana" w:eastAsiaTheme="minorHAnsi" w:hAnsi="Verdana" w:cs="Arial"/>
          <w:color w:val="000000"/>
          <w:sz w:val="20"/>
          <w:szCs w:val="20"/>
          <w:lang w:eastAsia="en-US"/>
        </w:rPr>
        <w:t xml:space="preserve"> do certame ao proponente vencedor. </w:t>
      </w:r>
    </w:p>
    <w:p w:rsidR="00727166" w:rsidRDefault="00727166"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B33E4A" w:rsidRPr="0010313F" w:rsidRDefault="00B33E4A"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802E03" w:rsidRPr="0010313F" w:rsidRDefault="007D5ACF"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10313F">
        <w:rPr>
          <w:rFonts w:ascii="Verdana" w:eastAsiaTheme="minorHAnsi" w:hAnsi="Verdana" w:cs="Arial"/>
          <w:b/>
          <w:bCs/>
          <w:color w:val="000000"/>
          <w:sz w:val="20"/>
          <w:szCs w:val="20"/>
          <w:lang w:eastAsia="en-US"/>
        </w:rPr>
        <w:t>1</w:t>
      </w:r>
      <w:r w:rsidR="00FA7319" w:rsidRPr="0010313F">
        <w:rPr>
          <w:rFonts w:ascii="Verdana" w:eastAsiaTheme="minorHAnsi" w:hAnsi="Verdana" w:cs="Arial"/>
          <w:b/>
          <w:bCs/>
          <w:color w:val="000000"/>
          <w:sz w:val="20"/>
          <w:szCs w:val="20"/>
          <w:lang w:eastAsia="en-US"/>
        </w:rPr>
        <w:t>6</w:t>
      </w:r>
      <w:r w:rsidR="00802E03" w:rsidRPr="0010313F">
        <w:rPr>
          <w:rFonts w:ascii="Verdana" w:eastAsiaTheme="minorHAnsi" w:hAnsi="Verdana" w:cs="Arial"/>
          <w:b/>
          <w:bCs/>
          <w:color w:val="000000"/>
          <w:sz w:val="20"/>
          <w:szCs w:val="20"/>
          <w:lang w:eastAsia="en-US"/>
        </w:rPr>
        <w:t>. HOMOLOGAÇÃO</w:t>
      </w:r>
    </w:p>
    <w:p w:rsidR="00802E03" w:rsidRDefault="00802E03"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10313F">
        <w:rPr>
          <w:rFonts w:ascii="Verdana" w:eastAsiaTheme="minorHAnsi" w:hAnsi="Verdana" w:cs="Arial"/>
          <w:b/>
          <w:bCs/>
          <w:color w:val="000000"/>
          <w:sz w:val="20"/>
          <w:szCs w:val="20"/>
          <w:lang w:eastAsia="en-US"/>
        </w:rPr>
        <w:t xml:space="preserve"> </w:t>
      </w:r>
    </w:p>
    <w:p w:rsidR="00B33E4A" w:rsidRPr="0010313F" w:rsidRDefault="00B33E4A"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802E03" w:rsidRPr="0010313F" w:rsidRDefault="007D5ACF"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10313F">
        <w:rPr>
          <w:rFonts w:ascii="Verdana" w:eastAsiaTheme="minorHAnsi" w:hAnsi="Verdana" w:cs="Arial"/>
          <w:b/>
          <w:color w:val="000000"/>
          <w:sz w:val="20"/>
          <w:szCs w:val="20"/>
          <w:lang w:eastAsia="en-US"/>
        </w:rPr>
        <w:t>1</w:t>
      </w:r>
      <w:r w:rsidR="00FA7319" w:rsidRPr="0010313F">
        <w:rPr>
          <w:rFonts w:ascii="Verdana" w:eastAsiaTheme="minorHAnsi" w:hAnsi="Verdana" w:cs="Arial"/>
          <w:b/>
          <w:color w:val="000000"/>
          <w:sz w:val="20"/>
          <w:szCs w:val="20"/>
          <w:lang w:eastAsia="en-US"/>
        </w:rPr>
        <w:t>6</w:t>
      </w:r>
      <w:r w:rsidR="00802E03" w:rsidRPr="0010313F">
        <w:rPr>
          <w:rFonts w:ascii="Verdana" w:eastAsiaTheme="minorHAnsi" w:hAnsi="Verdana" w:cs="Arial"/>
          <w:b/>
          <w:color w:val="000000"/>
          <w:sz w:val="20"/>
          <w:szCs w:val="20"/>
          <w:lang w:eastAsia="en-US"/>
        </w:rPr>
        <w:t>.01.</w:t>
      </w:r>
      <w:r w:rsidR="00802E03" w:rsidRPr="0010313F">
        <w:rPr>
          <w:rFonts w:ascii="Verdana" w:eastAsiaTheme="minorHAnsi" w:hAnsi="Verdana" w:cs="Arial"/>
          <w:color w:val="000000"/>
          <w:sz w:val="20"/>
          <w:szCs w:val="20"/>
          <w:lang w:eastAsia="en-US"/>
        </w:rPr>
        <w:t xml:space="preserve"> Compete à autoridade competente a homologação do </w:t>
      </w:r>
      <w:r w:rsidR="009C285B" w:rsidRPr="0010313F">
        <w:rPr>
          <w:rFonts w:ascii="Verdana" w:eastAsiaTheme="minorHAnsi" w:hAnsi="Verdana" w:cs="Arial"/>
          <w:color w:val="000000"/>
          <w:sz w:val="20"/>
          <w:szCs w:val="20"/>
          <w:lang w:eastAsia="en-US"/>
        </w:rPr>
        <w:t>P</w:t>
      </w:r>
      <w:r w:rsidR="005C07F6" w:rsidRPr="0010313F">
        <w:rPr>
          <w:rFonts w:ascii="Verdana" w:eastAsiaTheme="minorHAnsi" w:hAnsi="Verdana" w:cs="Arial"/>
          <w:bCs/>
          <w:color w:val="000000"/>
          <w:sz w:val="20"/>
          <w:szCs w:val="20"/>
          <w:lang w:eastAsia="en-US"/>
        </w:rPr>
        <w:t>regão</w:t>
      </w:r>
      <w:r w:rsidR="00802E03" w:rsidRPr="0010313F">
        <w:rPr>
          <w:rFonts w:ascii="Verdana" w:eastAsiaTheme="minorHAnsi" w:hAnsi="Verdana" w:cs="Arial"/>
          <w:b/>
          <w:bCs/>
          <w:color w:val="000000"/>
          <w:sz w:val="20"/>
          <w:szCs w:val="20"/>
          <w:lang w:eastAsia="en-US"/>
        </w:rPr>
        <w:t>.</w:t>
      </w:r>
    </w:p>
    <w:p w:rsidR="00E63C84" w:rsidRPr="0010313F" w:rsidRDefault="00E63C84" w:rsidP="00AF079D">
      <w:pPr>
        <w:spacing w:after="0" w:line="240" w:lineRule="auto"/>
        <w:jc w:val="both"/>
        <w:rPr>
          <w:rFonts w:ascii="Verdana" w:eastAsiaTheme="minorHAnsi" w:hAnsi="Verdana" w:cs="Arial"/>
          <w:b/>
          <w:color w:val="000000"/>
          <w:sz w:val="20"/>
          <w:szCs w:val="20"/>
          <w:lang w:eastAsia="en-US"/>
        </w:rPr>
      </w:pPr>
    </w:p>
    <w:p w:rsidR="00BB0A70" w:rsidRPr="0010313F" w:rsidRDefault="007D5ACF" w:rsidP="00AF079D">
      <w:pPr>
        <w:spacing w:after="0" w:line="240" w:lineRule="auto"/>
        <w:jc w:val="both"/>
        <w:rPr>
          <w:rFonts w:ascii="Verdana" w:hAnsi="Verdana" w:cs="Arial"/>
          <w:sz w:val="20"/>
          <w:szCs w:val="20"/>
        </w:rPr>
      </w:pPr>
      <w:r w:rsidRPr="0010313F">
        <w:rPr>
          <w:rFonts w:ascii="Verdana" w:eastAsiaTheme="minorHAnsi" w:hAnsi="Verdana" w:cs="Arial"/>
          <w:b/>
          <w:color w:val="000000"/>
          <w:sz w:val="20"/>
          <w:szCs w:val="20"/>
          <w:lang w:eastAsia="en-US"/>
        </w:rPr>
        <w:t>1</w:t>
      </w:r>
      <w:r w:rsidR="00FA7319" w:rsidRPr="0010313F">
        <w:rPr>
          <w:rFonts w:ascii="Verdana" w:eastAsiaTheme="minorHAnsi" w:hAnsi="Verdana" w:cs="Arial"/>
          <w:b/>
          <w:color w:val="000000"/>
          <w:sz w:val="20"/>
          <w:szCs w:val="20"/>
          <w:lang w:eastAsia="en-US"/>
        </w:rPr>
        <w:t>6</w:t>
      </w:r>
      <w:r w:rsidR="00802E03" w:rsidRPr="0010313F">
        <w:rPr>
          <w:rFonts w:ascii="Verdana" w:eastAsiaTheme="minorHAnsi" w:hAnsi="Verdana" w:cs="Arial"/>
          <w:b/>
          <w:color w:val="000000"/>
          <w:sz w:val="20"/>
          <w:szCs w:val="20"/>
          <w:lang w:eastAsia="en-US"/>
        </w:rPr>
        <w:t>.02.</w:t>
      </w:r>
      <w:r w:rsidR="00802E03" w:rsidRPr="0010313F">
        <w:rPr>
          <w:rFonts w:ascii="Verdana" w:eastAsiaTheme="minorHAnsi" w:hAnsi="Verdana" w:cs="Arial"/>
          <w:color w:val="000000"/>
          <w:sz w:val="20"/>
          <w:szCs w:val="20"/>
          <w:lang w:eastAsia="en-US"/>
        </w:rPr>
        <w:t xml:space="preserve"> A partir do ato de homologação, será fixado o início do prazo de convocação do proponente adjudicatário para </w:t>
      </w:r>
      <w:r w:rsidR="00F56F43" w:rsidRPr="0010313F">
        <w:rPr>
          <w:rFonts w:ascii="Verdana" w:eastAsiaTheme="minorHAnsi" w:hAnsi="Verdana" w:cs="Arial"/>
          <w:color w:val="000000"/>
          <w:sz w:val="20"/>
          <w:szCs w:val="20"/>
          <w:lang w:eastAsia="en-US"/>
        </w:rPr>
        <w:t>assinar</w:t>
      </w:r>
      <w:r w:rsidR="00F62834" w:rsidRPr="0010313F">
        <w:rPr>
          <w:rFonts w:ascii="Verdana" w:eastAsiaTheme="minorHAnsi" w:hAnsi="Verdana" w:cs="Arial"/>
          <w:color w:val="000000"/>
          <w:sz w:val="20"/>
          <w:szCs w:val="20"/>
          <w:lang w:eastAsia="en-US"/>
        </w:rPr>
        <w:t xml:space="preserve"> o </w:t>
      </w:r>
      <w:r w:rsidR="00F56F43" w:rsidRPr="0010313F">
        <w:rPr>
          <w:rFonts w:ascii="Verdana" w:eastAsiaTheme="minorHAnsi" w:hAnsi="Verdana" w:cs="Arial"/>
          <w:color w:val="000000"/>
          <w:sz w:val="20"/>
          <w:szCs w:val="20"/>
          <w:lang w:eastAsia="en-US"/>
        </w:rPr>
        <w:t>Contrato</w:t>
      </w:r>
      <w:r w:rsidR="00802E03" w:rsidRPr="0010313F">
        <w:rPr>
          <w:rFonts w:ascii="Verdana" w:eastAsiaTheme="minorHAnsi" w:hAnsi="Verdana" w:cs="Arial"/>
          <w:color w:val="000000"/>
          <w:sz w:val="20"/>
          <w:szCs w:val="20"/>
          <w:lang w:eastAsia="en-US"/>
        </w:rPr>
        <w:t xml:space="preserve">, </w:t>
      </w:r>
      <w:r w:rsidR="00BB0A70" w:rsidRPr="0010313F">
        <w:rPr>
          <w:rFonts w:ascii="Verdana" w:eastAsiaTheme="minorHAnsi" w:hAnsi="Verdana" w:cs="Arial"/>
          <w:color w:val="000000"/>
          <w:sz w:val="20"/>
          <w:szCs w:val="20"/>
          <w:lang w:eastAsia="en-US"/>
        </w:rPr>
        <w:t xml:space="preserve">que será de 05 </w:t>
      </w:r>
      <w:r w:rsidR="00BB0A70" w:rsidRPr="0010313F">
        <w:rPr>
          <w:rFonts w:ascii="Verdana" w:hAnsi="Verdana" w:cs="Arial"/>
          <w:sz w:val="20"/>
          <w:szCs w:val="20"/>
        </w:rPr>
        <w:t>(cinco) dias úteis a contar da data da notificação.</w:t>
      </w:r>
    </w:p>
    <w:p w:rsidR="00BB0A70" w:rsidRPr="0010313F" w:rsidRDefault="00BB0A70" w:rsidP="00AF079D">
      <w:pPr>
        <w:spacing w:after="0" w:line="240" w:lineRule="auto"/>
        <w:jc w:val="both"/>
        <w:rPr>
          <w:rFonts w:ascii="Verdana" w:hAnsi="Verdana" w:cs="Arial"/>
          <w:sz w:val="20"/>
          <w:szCs w:val="20"/>
        </w:rPr>
      </w:pPr>
    </w:p>
    <w:p w:rsidR="00BB0A70" w:rsidRPr="0010313F" w:rsidRDefault="00FA7319" w:rsidP="00AF079D">
      <w:pPr>
        <w:spacing w:after="0" w:line="240" w:lineRule="auto"/>
        <w:ind w:left="708"/>
        <w:jc w:val="both"/>
        <w:rPr>
          <w:rFonts w:ascii="Verdana" w:hAnsi="Verdana" w:cs="Arial"/>
          <w:sz w:val="20"/>
          <w:szCs w:val="20"/>
        </w:rPr>
      </w:pPr>
      <w:r w:rsidRPr="0010313F">
        <w:rPr>
          <w:rFonts w:ascii="Verdana" w:hAnsi="Verdana" w:cs="Arial"/>
          <w:b/>
          <w:sz w:val="20"/>
          <w:szCs w:val="20"/>
        </w:rPr>
        <w:t>16</w:t>
      </w:r>
      <w:r w:rsidR="00BB0A70" w:rsidRPr="0010313F">
        <w:rPr>
          <w:rFonts w:ascii="Verdana" w:hAnsi="Verdana" w:cs="Arial"/>
          <w:b/>
          <w:sz w:val="20"/>
          <w:szCs w:val="20"/>
        </w:rPr>
        <w:t>.02.01</w:t>
      </w:r>
      <w:r w:rsidR="00BB0A70" w:rsidRPr="0010313F">
        <w:rPr>
          <w:rFonts w:ascii="Verdana" w:hAnsi="Verdana" w:cs="Arial"/>
          <w:sz w:val="20"/>
          <w:szCs w:val="20"/>
        </w:rPr>
        <w:t xml:space="preserve"> O prazo </w:t>
      </w:r>
      <w:r w:rsidR="00F62834" w:rsidRPr="0010313F">
        <w:rPr>
          <w:rFonts w:ascii="Verdana" w:hAnsi="Verdana" w:cs="Arial"/>
          <w:sz w:val="20"/>
          <w:szCs w:val="20"/>
        </w:rPr>
        <w:t>previsto no item anterior</w:t>
      </w:r>
      <w:r w:rsidR="00BB0A70" w:rsidRPr="0010313F">
        <w:rPr>
          <w:rFonts w:ascii="Verdana" w:hAnsi="Verdana" w:cs="Arial"/>
          <w:sz w:val="20"/>
          <w:szCs w:val="20"/>
        </w:rPr>
        <w:t xml:space="preserve"> poderá ser prorrogado uma vez, por igual período, desde que ocorra motivo justificado que impeça o cumprimento do item </w:t>
      </w:r>
      <w:r w:rsidR="00E33D3F" w:rsidRPr="0010313F">
        <w:rPr>
          <w:rFonts w:ascii="Verdana" w:hAnsi="Verdana" w:cs="Arial"/>
          <w:b/>
          <w:sz w:val="20"/>
          <w:szCs w:val="20"/>
        </w:rPr>
        <w:t>16</w:t>
      </w:r>
      <w:r w:rsidR="00BB0A70" w:rsidRPr="0010313F">
        <w:rPr>
          <w:rFonts w:ascii="Verdana" w:hAnsi="Verdana" w:cs="Arial"/>
          <w:b/>
          <w:sz w:val="20"/>
          <w:szCs w:val="20"/>
        </w:rPr>
        <w:t>.02</w:t>
      </w:r>
      <w:r w:rsidR="00F62834" w:rsidRPr="0010313F">
        <w:rPr>
          <w:rFonts w:ascii="Verdana" w:hAnsi="Verdana" w:cs="Arial"/>
          <w:sz w:val="20"/>
          <w:szCs w:val="20"/>
        </w:rPr>
        <w:t>,</w:t>
      </w:r>
      <w:r w:rsidR="00BB0A70" w:rsidRPr="0010313F">
        <w:rPr>
          <w:rFonts w:ascii="Verdana" w:hAnsi="Verdana" w:cs="Arial"/>
          <w:sz w:val="20"/>
          <w:szCs w:val="20"/>
        </w:rPr>
        <w:t xml:space="preserve"> e aceito pela Administração.</w:t>
      </w:r>
    </w:p>
    <w:p w:rsidR="00EC1BAC" w:rsidRPr="0010313F" w:rsidRDefault="00EC1BAC" w:rsidP="00AF079D">
      <w:pPr>
        <w:spacing w:after="0" w:line="240" w:lineRule="auto"/>
        <w:jc w:val="both"/>
        <w:rPr>
          <w:rFonts w:ascii="Verdana" w:hAnsi="Verdana" w:cs="Arial"/>
          <w:b/>
          <w:sz w:val="20"/>
          <w:szCs w:val="20"/>
        </w:rPr>
      </w:pPr>
    </w:p>
    <w:p w:rsidR="00EC1BAC"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16</w:t>
      </w:r>
      <w:r w:rsidR="00EC1BAC" w:rsidRPr="0010313F">
        <w:rPr>
          <w:rFonts w:ascii="Verdana" w:hAnsi="Verdana" w:cs="Arial"/>
          <w:b/>
          <w:sz w:val="20"/>
          <w:szCs w:val="20"/>
        </w:rPr>
        <w:t xml:space="preserve">.03. </w:t>
      </w:r>
      <w:r w:rsidR="00EC1BAC" w:rsidRPr="0010313F">
        <w:rPr>
          <w:rFonts w:ascii="Verdana" w:hAnsi="Verdana" w:cs="Arial"/>
          <w:sz w:val="20"/>
          <w:szCs w:val="20"/>
        </w:rPr>
        <w:t>A referida convocação pode ser formalizada por qualquer meio de comunicação que comprove a data do correspondente recebimento.</w:t>
      </w:r>
    </w:p>
    <w:p w:rsidR="00EC1BAC" w:rsidRPr="0010313F" w:rsidRDefault="00EC1BAC" w:rsidP="00AF079D">
      <w:pPr>
        <w:spacing w:after="0" w:line="240" w:lineRule="auto"/>
        <w:jc w:val="both"/>
        <w:rPr>
          <w:rFonts w:ascii="Verdana" w:hAnsi="Verdana" w:cs="Arial"/>
          <w:sz w:val="20"/>
          <w:szCs w:val="20"/>
        </w:rPr>
      </w:pPr>
    </w:p>
    <w:p w:rsidR="00AF53C2" w:rsidRPr="0010313F" w:rsidRDefault="00AF53C2" w:rsidP="00AF079D">
      <w:pPr>
        <w:spacing w:after="0" w:line="240" w:lineRule="auto"/>
        <w:jc w:val="both"/>
        <w:rPr>
          <w:rFonts w:ascii="Verdana" w:hAnsi="Verdana" w:cs="Arial"/>
          <w:sz w:val="20"/>
          <w:szCs w:val="20"/>
        </w:rPr>
      </w:pPr>
    </w:p>
    <w:p w:rsidR="005C6091" w:rsidRPr="0010313F" w:rsidRDefault="00317E19" w:rsidP="00AF079D">
      <w:pPr>
        <w:spacing w:after="0" w:line="240" w:lineRule="auto"/>
        <w:jc w:val="both"/>
        <w:rPr>
          <w:rFonts w:ascii="Verdana" w:hAnsi="Verdana" w:cs="Arial"/>
          <w:b/>
          <w:color w:val="FF0000"/>
          <w:sz w:val="20"/>
          <w:szCs w:val="20"/>
        </w:rPr>
      </w:pPr>
      <w:r w:rsidRPr="0010313F">
        <w:rPr>
          <w:rFonts w:ascii="Verdana" w:hAnsi="Verdana" w:cs="Arial"/>
          <w:b/>
          <w:sz w:val="20"/>
          <w:szCs w:val="20"/>
        </w:rPr>
        <w:t>1</w:t>
      </w:r>
      <w:r w:rsidR="00E33D3F" w:rsidRPr="0010313F">
        <w:rPr>
          <w:rFonts w:ascii="Verdana" w:hAnsi="Verdana" w:cs="Arial"/>
          <w:b/>
          <w:sz w:val="20"/>
          <w:szCs w:val="20"/>
        </w:rPr>
        <w:t>7</w:t>
      </w:r>
      <w:r w:rsidR="005C6091" w:rsidRPr="0010313F">
        <w:rPr>
          <w:rFonts w:ascii="Verdana" w:hAnsi="Verdana" w:cs="Arial"/>
          <w:b/>
          <w:sz w:val="20"/>
          <w:szCs w:val="20"/>
        </w:rPr>
        <w:t>. DA FORMALIZAÇÃO DA CONTRATAÇÃO</w:t>
      </w:r>
    </w:p>
    <w:p w:rsidR="00490425" w:rsidRDefault="00490425"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5C6091" w:rsidRPr="0010313F" w:rsidRDefault="00317E19" w:rsidP="00AF079D">
      <w:pPr>
        <w:spacing w:after="0" w:line="240" w:lineRule="auto"/>
        <w:jc w:val="both"/>
        <w:rPr>
          <w:rFonts w:ascii="Verdana" w:hAnsi="Verdana" w:cs="Arial"/>
          <w:sz w:val="20"/>
          <w:szCs w:val="20"/>
        </w:rPr>
      </w:pPr>
      <w:r w:rsidRPr="0010313F">
        <w:rPr>
          <w:rFonts w:ascii="Verdana" w:hAnsi="Verdana" w:cs="Arial"/>
          <w:b/>
          <w:sz w:val="20"/>
          <w:szCs w:val="20"/>
        </w:rPr>
        <w:t>1</w:t>
      </w:r>
      <w:r w:rsidR="00E33D3F" w:rsidRPr="0010313F">
        <w:rPr>
          <w:rFonts w:ascii="Verdana" w:hAnsi="Verdana" w:cs="Arial"/>
          <w:b/>
          <w:sz w:val="20"/>
          <w:szCs w:val="20"/>
        </w:rPr>
        <w:t>7</w:t>
      </w:r>
      <w:r w:rsidR="005C6091" w:rsidRPr="0010313F">
        <w:rPr>
          <w:rFonts w:ascii="Verdana" w:hAnsi="Verdana" w:cs="Arial"/>
          <w:b/>
          <w:sz w:val="20"/>
          <w:szCs w:val="20"/>
        </w:rPr>
        <w:t>.01.</w:t>
      </w:r>
      <w:r w:rsidR="005C6091" w:rsidRPr="0010313F">
        <w:rPr>
          <w:rFonts w:ascii="Verdana" w:hAnsi="Verdana" w:cs="Arial"/>
          <w:sz w:val="20"/>
          <w:szCs w:val="20"/>
        </w:rPr>
        <w:t xml:space="preserve"> Homologada a licitação pela autoridade competente, a SAECIL – Superintendência de Água e Esgotos da Cidade de Leme </w:t>
      </w:r>
      <w:r w:rsidR="00F637F7" w:rsidRPr="0010313F">
        <w:rPr>
          <w:rFonts w:ascii="Verdana" w:hAnsi="Verdana" w:cs="Arial"/>
          <w:sz w:val="20"/>
          <w:szCs w:val="20"/>
        </w:rPr>
        <w:t xml:space="preserve">convocará o proponente vencedor para a assinatura do Contrato </w:t>
      </w:r>
      <w:r w:rsidR="00F637F7" w:rsidRPr="0010313F">
        <w:rPr>
          <w:rFonts w:ascii="Verdana" w:hAnsi="Verdana" w:cs="Arial"/>
          <w:b/>
          <w:sz w:val="20"/>
          <w:szCs w:val="20"/>
        </w:rPr>
        <w:t xml:space="preserve">(Minuta: Anexo </w:t>
      </w:r>
      <w:r w:rsidR="00116CF4" w:rsidRPr="0010313F">
        <w:rPr>
          <w:rFonts w:ascii="Verdana" w:hAnsi="Verdana" w:cs="Arial"/>
          <w:b/>
          <w:sz w:val="20"/>
          <w:szCs w:val="20"/>
        </w:rPr>
        <w:t>I</w:t>
      </w:r>
      <w:r w:rsidR="00F637F7" w:rsidRPr="0010313F">
        <w:rPr>
          <w:rFonts w:ascii="Verdana" w:hAnsi="Verdana" w:cs="Arial"/>
          <w:b/>
          <w:sz w:val="20"/>
          <w:szCs w:val="20"/>
        </w:rPr>
        <w:t>II)</w:t>
      </w:r>
      <w:r w:rsidR="005C6091" w:rsidRPr="0010313F">
        <w:rPr>
          <w:rFonts w:ascii="Verdana" w:hAnsi="Verdana" w:cs="Arial"/>
          <w:sz w:val="20"/>
          <w:szCs w:val="20"/>
        </w:rPr>
        <w:t xml:space="preserve">, visando </w:t>
      </w:r>
      <w:proofErr w:type="gramStart"/>
      <w:r w:rsidR="005C6091" w:rsidRPr="0010313F">
        <w:rPr>
          <w:rFonts w:ascii="Verdana" w:hAnsi="Verdana" w:cs="Arial"/>
          <w:sz w:val="20"/>
          <w:szCs w:val="20"/>
        </w:rPr>
        <w:t>a</w:t>
      </w:r>
      <w:proofErr w:type="gramEnd"/>
      <w:r w:rsidR="005C6091" w:rsidRPr="0010313F">
        <w:rPr>
          <w:rFonts w:ascii="Verdana" w:hAnsi="Verdana" w:cs="Arial"/>
          <w:sz w:val="20"/>
          <w:szCs w:val="20"/>
        </w:rPr>
        <w:t xml:space="preserve"> execução do objeto desta licitação nos termos do </w:t>
      </w:r>
      <w:r w:rsidR="00E07EBD" w:rsidRPr="0010313F">
        <w:rPr>
          <w:rFonts w:ascii="Verdana" w:hAnsi="Verdana" w:cs="Arial"/>
          <w:b/>
          <w:sz w:val="20"/>
          <w:szCs w:val="20"/>
        </w:rPr>
        <w:t>A</w:t>
      </w:r>
      <w:r w:rsidR="005C6091" w:rsidRPr="0010313F">
        <w:rPr>
          <w:rFonts w:ascii="Verdana" w:hAnsi="Verdana" w:cs="Arial"/>
          <w:b/>
          <w:sz w:val="20"/>
          <w:szCs w:val="20"/>
        </w:rPr>
        <w:t xml:space="preserve">nexo </w:t>
      </w:r>
      <w:r w:rsidR="00E07EBD" w:rsidRPr="0010313F">
        <w:rPr>
          <w:rFonts w:ascii="Verdana" w:hAnsi="Verdana" w:cs="Arial"/>
          <w:b/>
          <w:sz w:val="20"/>
          <w:szCs w:val="20"/>
        </w:rPr>
        <w:t xml:space="preserve">I – </w:t>
      </w:r>
      <w:r w:rsidR="002A15A9" w:rsidRPr="0010313F">
        <w:rPr>
          <w:rFonts w:ascii="Verdana" w:hAnsi="Verdana" w:cs="Arial"/>
          <w:b/>
          <w:sz w:val="20"/>
          <w:szCs w:val="20"/>
        </w:rPr>
        <w:t>Termo de Referência</w:t>
      </w:r>
      <w:r w:rsidR="005C6091" w:rsidRPr="0010313F">
        <w:rPr>
          <w:rFonts w:ascii="Verdana" w:hAnsi="Verdana" w:cs="Arial"/>
          <w:sz w:val="20"/>
          <w:szCs w:val="20"/>
        </w:rPr>
        <w:t xml:space="preserve"> </w:t>
      </w:r>
      <w:r w:rsidR="008D5C49" w:rsidRPr="0010313F">
        <w:rPr>
          <w:rFonts w:ascii="Verdana" w:hAnsi="Verdana" w:cs="Arial"/>
          <w:sz w:val="20"/>
          <w:szCs w:val="20"/>
        </w:rPr>
        <w:t>d</w:t>
      </w:r>
      <w:r w:rsidR="005C6091" w:rsidRPr="0010313F">
        <w:rPr>
          <w:rFonts w:ascii="Verdana" w:hAnsi="Verdana" w:cs="Arial"/>
          <w:sz w:val="20"/>
          <w:szCs w:val="20"/>
        </w:rPr>
        <w:t xml:space="preserve">este </w:t>
      </w:r>
      <w:r w:rsidR="009C285B" w:rsidRPr="0010313F">
        <w:rPr>
          <w:rFonts w:ascii="Verdana" w:hAnsi="Verdana" w:cs="Arial"/>
          <w:sz w:val="20"/>
          <w:szCs w:val="20"/>
        </w:rPr>
        <w:t>E</w:t>
      </w:r>
      <w:r w:rsidR="005C6091" w:rsidRPr="0010313F">
        <w:rPr>
          <w:rFonts w:ascii="Verdana" w:hAnsi="Verdana" w:cs="Arial"/>
          <w:sz w:val="20"/>
          <w:szCs w:val="20"/>
        </w:rPr>
        <w:t>dital.</w:t>
      </w:r>
    </w:p>
    <w:p w:rsidR="00AF079D" w:rsidRDefault="00AF079D" w:rsidP="00AF079D">
      <w:pPr>
        <w:spacing w:after="0" w:line="240" w:lineRule="auto"/>
        <w:ind w:left="708"/>
        <w:jc w:val="both"/>
        <w:rPr>
          <w:rFonts w:ascii="Verdana" w:hAnsi="Verdana" w:cs="Arial"/>
          <w:b/>
          <w:sz w:val="20"/>
          <w:szCs w:val="20"/>
        </w:rPr>
      </w:pPr>
    </w:p>
    <w:p w:rsidR="00823101" w:rsidRPr="0010313F" w:rsidRDefault="00E33D3F" w:rsidP="00AF079D">
      <w:pPr>
        <w:spacing w:after="0" w:line="240" w:lineRule="auto"/>
        <w:ind w:left="708"/>
        <w:jc w:val="both"/>
        <w:rPr>
          <w:rFonts w:ascii="Verdana" w:hAnsi="Verdana" w:cs="Arial"/>
          <w:sz w:val="20"/>
          <w:szCs w:val="20"/>
        </w:rPr>
      </w:pPr>
      <w:r w:rsidRPr="0010313F">
        <w:rPr>
          <w:rFonts w:ascii="Verdana" w:hAnsi="Verdana" w:cs="Arial"/>
          <w:b/>
          <w:sz w:val="20"/>
          <w:szCs w:val="20"/>
        </w:rPr>
        <w:t>17</w:t>
      </w:r>
      <w:r w:rsidR="00823101" w:rsidRPr="0010313F">
        <w:rPr>
          <w:rFonts w:ascii="Verdana" w:hAnsi="Verdana" w:cs="Arial"/>
          <w:b/>
          <w:sz w:val="20"/>
          <w:szCs w:val="20"/>
        </w:rPr>
        <w:t xml:space="preserve">.01.01. </w:t>
      </w:r>
      <w:r w:rsidR="00823101" w:rsidRPr="0010313F">
        <w:rPr>
          <w:rFonts w:ascii="Verdana" w:hAnsi="Verdana" w:cs="Arial"/>
          <w:sz w:val="20"/>
          <w:szCs w:val="20"/>
        </w:rPr>
        <w:t xml:space="preserve">A recusa injustificada </w:t>
      </w:r>
      <w:r w:rsidR="00F56F43" w:rsidRPr="0010313F">
        <w:rPr>
          <w:rFonts w:ascii="Verdana" w:hAnsi="Verdana" w:cs="Arial"/>
          <w:sz w:val="20"/>
          <w:szCs w:val="20"/>
        </w:rPr>
        <w:t>em</w:t>
      </w:r>
      <w:r w:rsidR="00823101" w:rsidRPr="0010313F">
        <w:rPr>
          <w:rFonts w:ascii="Verdana" w:hAnsi="Verdana" w:cs="Arial"/>
          <w:sz w:val="20"/>
          <w:szCs w:val="20"/>
        </w:rPr>
        <w:t xml:space="preserve"> </w:t>
      </w:r>
      <w:r w:rsidR="00F56F43" w:rsidRPr="0010313F">
        <w:rPr>
          <w:rFonts w:ascii="Verdana" w:hAnsi="Verdana" w:cs="Arial"/>
          <w:sz w:val="20"/>
          <w:szCs w:val="20"/>
        </w:rPr>
        <w:t>assinar</w:t>
      </w:r>
      <w:r w:rsidR="00823101" w:rsidRPr="0010313F">
        <w:rPr>
          <w:rFonts w:ascii="Verdana" w:hAnsi="Verdana" w:cs="Arial"/>
          <w:sz w:val="20"/>
          <w:szCs w:val="20"/>
        </w:rPr>
        <w:t xml:space="preserve"> o </w:t>
      </w:r>
      <w:r w:rsidR="00F56F43" w:rsidRPr="0010313F">
        <w:rPr>
          <w:rFonts w:ascii="Verdana" w:hAnsi="Verdana" w:cs="Arial"/>
          <w:sz w:val="20"/>
          <w:szCs w:val="20"/>
        </w:rPr>
        <w:t>Contrato</w:t>
      </w:r>
      <w:r w:rsidR="00823101" w:rsidRPr="0010313F">
        <w:rPr>
          <w:rFonts w:ascii="Verdana" w:hAnsi="Verdana" w:cs="Arial"/>
          <w:sz w:val="20"/>
          <w:szCs w:val="20"/>
        </w:rPr>
        <w:t xml:space="preserve">, observado o prazo estabelecido, caracteriza o descumprimento total da obrigação assumida por parte da proponente adjudicatária, sujeitando-a </w:t>
      </w:r>
      <w:proofErr w:type="gramStart"/>
      <w:r w:rsidR="00823101" w:rsidRPr="0010313F">
        <w:rPr>
          <w:rFonts w:ascii="Verdana" w:hAnsi="Verdana" w:cs="Arial"/>
          <w:sz w:val="20"/>
          <w:szCs w:val="20"/>
        </w:rPr>
        <w:t>às</w:t>
      </w:r>
      <w:proofErr w:type="gramEnd"/>
      <w:r w:rsidR="00823101" w:rsidRPr="0010313F">
        <w:rPr>
          <w:rFonts w:ascii="Verdana" w:hAnsi="Verdana" w:cs="Arial"/>
          <w:sz w:val="20"/>
          <w:szCs w:val="20"/>
        </w:rPr>
        <w:t xml:space="preserve"> sanções previstas em lei.</w:t>
      </w:r>
    </w:p>
    <w:p w:rsidR="004B6F56" w:rsidRPr="0010313F" w:rsidRDefault="004B6F56" w:rsidP="00AF079D">
      <w:pPr>
        <w:spacing w:after="0" w:line="240" w:lineRule="auto"/>
        <w:jc w:val="both"/>
        <w:rPr>
          <w:rFonts w:ascii="Verdana" w:hAnsi="Verdana" w:cs="Arial"/>
          <w:color w:val="FF0000"/>
          <w:sz w:val="20"/>
          <w:szCs w:val="20"/>
        </w:rPr>
      </w:pPr>
    </w:p>
    <w:p w:rsidR="00E63C84" w:rsidRPr="0010313F" w:rsidRDefault="00E33D3F" w:rsidP="00AF079D">
      <w:pPr>
        <w:tabs>
          <w:tab w:val="left" w:pos="360"/>
        </w:tabs>
        <w:spacing w:after="0" w:line="240" w:lineRule="auto"/>
        <w:jc w:val="both"/>
        <w:rPr>
          <w:rFonts w:ascii="Verdana" w:hAnsi="Verdana" w:cs="Arial"/>
          <w:sz w:val="20"/>
          <w:szCs w:val="20"/>
        </w:rPr>
      </w:pPr>
      <w:r w:rsidRPr="0010313F">
        <w:rPr>
          <w:rFonts w:ascii="Verdana" w:hAnsi="Verdana" w:cs="Arial"/>
          <w:b/>
          <w:sz w:val="20"/>
          <w:szCs w:val="20"/>
        </w:rPr>
        <w:t>17</w:t>
      </w:r>
      <w:r w:rsidR="00E63C84" w:rsidRPr="0010313F">
        <w:rPr>
          <w:rFonts w:ascii="Verdana" w:hAnsi="Verdana" w:cs="Arial"/>
          <w:b/>
          <w:sz w:val="20"/>
          <w:szCs w:val="20"/>
        </w:rPr>
        <w:t>.0</w:t>
      </w:r>
      <w:r w:rsidR="00510B62" w:rsidRPr="0010313F">
        <w:rPr>
          <w:rFonts w:ascii="Verdana" w:hAnsi="Verdana" w:cs="Arial"/>
          <w:b/>
          <w:sz w:val="20"/>
          <w:szCs w:val="20"/>
        </w:rPr>
        <w:t>2</w:t>
      </w:r>
      <w:r w:rsidR="00E63C84" w:rsidRPr="0010313F">
        <w:rPr>
          <w:rFonts w:ascii="Verdana" w:hAnsi="Verdana" w:cs="Arial"/>
          <w:b/>
          <w:sz w:val="20"/>
          <w:szCs w:val="20"/>
        </w:rPr>
        <w:t xml:space="preserve">. </w:t>
      </w:r>
      <w:r w:rsidR="00E63C84" w:rsidRPr="0010313F">
        <w:rPr>
          <w:rFonts w:ascii="Verdana" w:hAnsi="Verdana" w:cs="Arial"/>
          <w:sz w:val="20"/>
          <w:szCs w:val="20"/>
        </w:rPr>
        <w:t xml:space="preserve">O prazo de vigência do futuro Contrato é de </w:t>
      </w:r>
      <w:r w:rsidR="00E63C84" w:rsidRPr="0010313F">
        <w:rPr>
          <w:rFonts w:ascii="Verdana" w:hAnsi="Verdana" w:cs="Arial"/>
          <w:b/>
          <w:sz w:val="20"/>
          <w:szCs w:val="20"/>
        </w:rPr>
        <w:t>12 (doze) meses</w:t>
      </w:r>
      <w:r w:rsidR="00E63C84" w:rsidRPr="0010313F">
        <w:rPr>
          <w:rFonts w:ascii="Verdana" w:hAnsi="Verdana" w:cs="Arial"/>
          <w:sz w:val="20"/>
          <w:szCs w:val="20"/>
        </w:rPr>
        <w:t xml:space="preserve">, podendo ser prorrogado </w:t>
      </w:r>
      <w:r w:rsidR="007A60C4" w:rsidRPr="0010313F">
        <w:rPr>
          <w:rFonts w:ascii="Verdana" w:hAnsi="Verdana" w:cs="Arial"/>
          <w:sz w:val="20"/>
          <w:szCs w:val="20"/>
        </w:rPr>
        <w:t xml:space="preserve">até os limites estabelecidos no </w:t>
      </w:r>
      <w:r w:rsidR="00E63C84" w:rsidRPr="0010313F">
        <w:rPr>
          <w:rFonts w:ascii="Verdana" w:hAnsi="Verdana" w:cs="Arial"/>
          <w:sz w:val="20"/>
          <w:szCs w:val="20"/>
        </w:rPr>
        <w:t xml:space="preserve">Artigo 57, </w:t>
      </w:r>
      <w:r w:rsidR="00AF079D">
        <w:rPr>
          <w:rFonts w:ascii="Verdana" w:hAnsi="Verdana" w:cs="Arial"/>
          <w:sz w:val="20"/>
          <w:szCs w:val="20"/>
        </w:rPr>
        <w:t>I</w:t>
      </w:r>
      <w:r w:rsidR="007A60C4" w:rsidRPr="0010313F">
        <w:rPr>
          <w:rFonts w:ascii="Verdana" w:hAnsi="Verdana" w:cs="Arial"/>
          <w:sz w:val="20"/>
          <w:szCs w:val="20"/>
        </w:rPr>
        <w:t xml:space="preserve">nciso IV, </w:t>
      </w:r>
      <w:r w:rsidR="00E63C84" w:rsidRPr="0010313F">
        <w:rPr>
          <w:rFonts w:ascii="Verdana" w:hAnsi="Verdana" w:cs="Arial"/>
          <w:sz w:val="20"/>
          <w:szCs w:val="20"/>
        </w:rPr>
        <w:t>da Lei Federal 8.666/93.</w:t>
      </w:r>
    </w:p>
    <w:p w:rsidR="003E0BB6" w:rsidRDefault="003E0BB6" w:rsidP="00AF079D">
      <w:pPr>
        <w:spacing w:after="0" w:line="240" w:lineRule="auto"/>
        <w:jc w:val="both"/>
        <w:rPr>
          <w:rFonts w:ascii="Verdana" w:hAnsi="Verdana" w:cs="Arial"/>
          <w:b/>
          <w:sz w:val="20"/>
          <w:szCs w:val="20"/>
        </w:rPr>
      </w:pPr>
    </w:p>
    <w:p w:rsidR="00436E92"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17</w:t>
      </w:r>
      <w:r w:rsidR="00E63C84" w:rsidRPr="0010313F">
        <w:rPr>
          <w:rFonts w:ascii="Verdana" w:hAnsi="Verdana" w:cs="Arial"/>
          <w:b/>
          <w:sz w:val="20"/>
          <w:szCs w:val="20"/>
        </w:rPr>
        <w:t>.0</w:t>
      </w:r>
      <w:r w:rsidR="00510B62" w:rsidRPr="0010313F">
        <w:rPr>
          <w:rFonts w:ascii="Verdana" w:hAnsi="Verdana" w:cs="Arial"/>
          <w:b/>
          <w:sz w:val="20"/>
          <w:szCs w:val="20"/>
        </w:rPr>
        <w:t>3</w:t>
      </w:r>
      <w:r w:rsidR="00E63C84" w:rsidRPr="0010313F">
        <w:rPr>
          <w:rFonts w:ascii="Verdana" w:hAnsi="Verdana" w:cs="Arial"/>
          <w:b/>
          <w:sz w:val="20"/>
          <w:szCs w:val="20"/>
        </w:rPr>
        <w:t>.</w:t>
      </w:r>
      <w:r w:rsidR="00E63C84" w:rsidRPr="0010313F">
        <w:rPr>
          <w:rFonts w:ascii="Verdana" w:hAnsi="Verdana" w:cs="Arial"/>
          <w:sz w:val="20"/>
          <w:szCs w:val="20"/>
        </w:rPr>
        <w:t xml:space="preserve"> </w:t>
      </w:r>
      <w:r w:rsidR="00436E92" w:rsidRPr="0010313F">
        <w:rPr>
          <w:rFonts w:ascii="Verdana" w:hAnsi="Verdana" w:cs="Arial"/>
          <w:sz w:val="20"/>
          <w:szCs w:val="20"/>
        </w:rPr>
        <w:t xml:space="preserve">Não haverá reajuste no período de 12 (doze) meses a partir da assinatura do Contrato, podendo, posteriormente, ser reajustado mediante a aplicação do Índice Geral de Preços de </w:t>
      </w:r>
      <w:r w:rsidR="00436E92" w:rsidRPr="0010313F">
        <w:rPr>
          <w:rFonts w:ascii="Verdana" w:hAnsi="Verdana" w:cs="Arial"/>
          <w:sz w:val="20"/>
          <w:szCs w:val="20"/>
        </w:rPr>
        <w:lastRenderedPageBreak/>
        <w:t>Mercado (IGPM/FGV), devidamente justificado, ou, na falta deste, por outro que o substitua, de acordo com a legislação federal.</w:t>
      </w:r>
    </w:p>
    <w:p w:rsidR="004378B7" w:rsidRPr="0010313F" w:rsidRDefault="004378B7" w:rsidP="00AF079D">
      <w:pPr>
        <w:spacing w:after="0" w:line="240" w:lineRule="auto"/>
        <w:jc w:val="both"/>
        <w:rPr>
          <w:rFonts w:ascii="Verdana" w:hAnsi="Verdana" w:cs="Arial"/>
          <w:sz w:val="20"/>
          <w:szCs w:val="20"/>
        </w:rPr>
      </w:pPr>
    </w:p>
    <w:p w:rsidR="00DA035D" w:rsidRDefault="004378B7" w:rsidP="00DA035D">
      <w:pPr>
        <w:spacing w:after="0" w:line="240" w:lineRule="auto"/>
        <w:jc w:val="both"/>
        <w:rPr>
          <w:rFonts w:ascii="Verdana" w:hAnsi="Verdana" w:cs="Arial"/>
          <w:iCs/>
          <w:sz w:val="20"/>
          <w:szCs w:val="20"/>
        </w:rPr>
      </w:pPr>
      <w:r w:rsidRPr="0010313F">
        <w:rPr>
          <w:rFonts w:ascii="Verdana" w:hAnsi="Verdana" w:cs="Arial"/>
          <w:b/>
          <w:sz w:val="20"/>
          <w:szCs w:val="20"/>
        </w:rPr>
        <w:t>17.04.</w:t>
      </w:r>
      <w:r w:rsidRPr="0010313F">
        <w:rPr>
          <w:rFonts w:ascii="Verdana" w:hAnsi="Verdana" w:cs="Arial"/>
          <w:sz w:val="20"/>
          <w:szCs w:val="20"/>
        </w:rPr>
        <w:t xml:space="preserve"> </w:t>
      </w:r>
      <w:r w:rsidR="00DA035D">
        <w:rPr>
          <w:rFonts w:ascii="Verdana" w:hAnsi="Verdana" w:cs="Arial"/>
          <w:iCs/>
          <w:sz w:val="20"/>
          <w:szCs w:val="20"/>
        </w:rPr>
        <w:t xml:space="preserve">No ato da assinatura do Contrato, a empresa adjudicada prestará caução equivalente a </w:t>
      </w:r>
      <w:r w:rsidR="00DA035D" w:rsidRPr="00E1382F">
        <w:rPr>
          <w:rFonts w:ascii="Verdana" w:hAnsi="Verdana" w:cs="Arial"/>
          <w:b/>
          <w:iCs/>
          <w:sz w:val="20"/>
          <w:szCs w:val="20"/>
        </w:rPr>
        <w:t>2% (dois por cento)</w:t>
      </w:r>
      <w:r w:rsidR="00DA035D">
        <w:rPr>
          <w:rFonts w:ascii="Verdana" w:hAnsi="Verdana" w:cs="Arial"/>
          <w:iCs/>
          <w:sz w:val="20"/>
          <w:szCs w:val="20"/>
        </w:rPr>
        <w:t xml:space="preserve"> do valor do Contrato, destinado à garantia do mesmo, que poderá ser em dinheiro ou títulos da dívida pública, seguro garantia ou fiança bancária, que deverá ser devolvida ao término do contrato, na forma do Artigo 56 e </w:t>
      </w:r>
      <w:r w:rsidR="00EA48EC">
        <w:rPr>
          <w:rFonts w:ascii="Verdana" w:hAnsi="Verdana" w:cs="Arial"/>
          <w:iCs/>
          <w:sz w:val="20"/>
          <w:szCs w:val="20"/>
        </w:rPr>
        <w:t>P</w:t>
      </w:r>
      <w:r w:rsidR="00DA035D">
        <w:rPr>
          <w:rFonts w:ascii="Verdana" w:hAnsi="Verdana" w:cs="Arial"/>
          <w:iCs/>
          <w:sz w:val="20"/>
          <w:szCs w:val="20"/>
        </w:rPr>
        <w:t>arágrafos, da Lei Federal n.º 8.666/93 e alterações posteriores.</w:t>
      </w:r>
    </w:p>
    <w:p w:rsidR="00DA035D" w:rsidRDefault="00DA035D" w:rsidP="00DA035D">
      <w:pPr>
        <w:spacing w:after="0" w:line="240" w:lineRule="auto"/>
        <w:jc w:val="both"/>
        <w:rPr>
          <w:rFonts w:ascii="Verdana" w:hAnsi="Verdana" w:cs="Arial"/>
          <w:iCs/>
          <w:sz w:val="20"/>
          <w:szCs w:val="20"/>
        </w:rPr>
      </w:pPr>
    </w:p>
    <w:p w:rsidR="004378B7" w:rsidRPr="0010313F" w:rsidRDefault="004378B7" w:rsidP="00AF079D">
      <w:pPr>
        <w:spacing w:after="0" w:line="240" w:lineRule="auto"/>
        <w:ind w:left="708"/>
        <w:jc w:val="both"/>
        <w:rPr>
          <w:rFonts w:ascii="Verdana" w:hAnsi="Verdana" w:cs="Arial"/>
          <w:sz w:val="20"/>
          <w:szCs w:val="20"/>
        </w:rPr>
      </w:pPr>
      <w:r w:rsidRPr="0010313F">
        <w:rPr>
          <w:rFonts w:ascii="Verdana" w:hAnsi="Verdana" w:cs="Arial"/>
          <w:b/>
          <w:sz w:val="20"/>
          <w:szCs w:val="20"/>
        </w:rPr>
        <w:t>17.04.01.</w:t>
      </w:r>
      <w:r w:rsidRPr="0010313F">
        <w:rPr>
          <w:rFonts w:ascii="Verdana" w:hAnsi="Verdana" w:cs="Arial"/>
          <w:sz w:val="20"/>
          <w:szCs w:val="20"/>
        </w:rPr>
        <w:t xml:space="preserve"> A garantia contratual deverá ser renovada sempre que o seu prazo de validade não corresponder à efetiva aceitação final dos serviços, </w:t>
      </w:r>
      <w:proofErr w:type="gramStart"/>
      <w:r w:rsidRPr="0010313F">
        <w:rPr>
          <w:rFonts w:ascii="Verdana" w:hAnsi="Verdana" w:cs="Arial"/>
          <w:sz w:val="20"/>
          <w:szCs w:val="20"/>
        </w:rPr>
        <w:t>sob pena</w:t>
      </w:r>
      <w:proofErr w:type="gramEnd"/>
      <w:r w:rsidRPr="0010313F">
        <w:rPr>
          <w:rFonts w:ascii="Verdana" w:hAnsi="Verdana" w:cs="Arial"/>
          <w:sz w:val="20"/>
          <w:szCs w:val="20"/>
        </w:rPr>
        <w:t xml:space="preserve"> de suspensão de pagamento de fatura pendente.</w:t>
      </w:r>
    </w:p>
    <w:p w:rsidR="004378B7" w:rsidRPr="0010313F" w:rsidRDefault="004378B7" w:rsidP="00AF079D">
      <w:pPr>
        <w:spacing w:after="0" w:line="240" w:lineRule="auto"/>
        <w:ind w:left="708"/>
        <w:jc w:val="both"/>
        <w:rPr>
          <w:rFonts w:ascii="Verdana" w:hAnsi="Verdana" w:cs="Arial"/>
          <w:sz w:val="20"/>
          <w:szCs w:val="20"/>
        </w:rPr>
      </w:pPr>
    </w:p>
    <w:p w:rsidR="004378B7" w:rsidRPr="0010313F" w:rsidRDefault="004378B7" w:rsidP="00AF079D">
      <w:pPr>
        <w:spacing w:after="0" w:line="240" w:lineRule="auto"/>
        <w:ind w:left="708"/>
        <w:jc w:val="both"/>
        <w:rPr>
          <w:rFonts w:ascii="Verdana" w:hAnsi="Verdana" w:cs="Arial"/>
          <w:sz w:val="20"/>
          <w:szCs w:val="20"/>
        </w:rPr>
      </w:pPr>
      <w:r w:rsidRPr="0010313F">
        <w:rPr>
          <w:rFonts w:ascii="Verdana" w:hAnsi="Verdana" w:cs="Arial"/>
          <w:b/>
          <w:sz w:val="20"/>
          <w:szCs w:val="20"/>
        </w:rPr>
        <w:t>17.04.02.</w:t>
      </w:r>
      <w:r w:rsidRPr="0010313F">
        <w:rPr>
          <w:rFonts w:ascii="Verdana" w:hAnsi="Verdana" w:cs="Arial"/>
          <w:sz w:val="20"/>
          <w:szCs w:val="20"/>
        </w:rPr>
        <w:t xml:space="preserve"> A garantia será devolvida por ocasião da expediç</w:t>
      </w:r>
      <w:r w:rsidR="00C449C0">
        <w:rPr>
          <w:rFonts w:ascii="Verdana" w:hAnsi="Verdana" w:cs="Arial"/>
          <w:sz w:val="20"/>
          <w:szCs w:val="20"/>
        </w:rPr>
        <w:t>ão do termo de encerramento do C</w:t>
      </w:r>
      <w:r w:rsidRPr="0010313F">
        <w:rPr>
          <w:rFonts w:ascii="Verdana" w:hAnsi="Verdana" w:cs="Arial"/>
          <w:sz w:val="20"/>
          <w:szCs w:val="20"/>
        </w:rPr>
        <w:t xml:space="preserve">ontrato, na mesma forma em que foi recolhida, mediante requerimento apresentado ao </w:t>
      </w:r>
      <w:r w:rsidR="008C0A21" w:rsidRPr="0010313F">
        <w:rPr>
          <w:rFonts w:ascii="Verdana" w:hAnsi="Verdana" w:cs="Arial"/>
          <w:sz w:val="20"/>
          <w:szCs w:val="20"/>
        </w:rPr>
        <w:t>Departamento de Protocolo de Documentação da Autarquia.</w:t>
      </w:r>
    </w:p>
    <w:p w:rsidR="00E72F5B" w:rsidRPr="0010313F" w:rsidRDefault="00E72F5B" w:rsidP="00AF079D">
      <w:pPr>
        <w:spacing w:after="0" w:line="240" w:lineRule="auto"/>
        <w:jc w:val="both"/>
        <w:rPr>
          <w:rFonts w:ascii="Verdana" w:hAnsi="Verdana" w:cs="Arial"/>
          <w:sz w:val="20"/>
          <w:szCs w:val="20"/>
        </w:rPr>
      </w:pPr>
    </w:p>
    <w:p w:rsidR="00212A72" w:rsidRDefault="00212A72" w:rsidP="00AF079D">
      <w:pPr>
        <w:spacing w:after="0" w:line="240" w:lineRule="auto"/>
        <w:jc w:val="both"/>
        <w:rPr>
          <w:rFonts w:ascii="Verdana" w:hAnsi="Verdana" w:cs="Arial"/>
          <w:b/>
          <w:sz w:val="20"/>
          <w:szCs w:val="20"/>
        </w:rPr>
      </w:pPr>
    </w:p>
    <w:p w:rsidR="000440D4" w:rsidRPr="0010313F" w:rsidRDefault="00E33D3F" w:rsidP="00AF079D">
      <w:pPr>
        <w:spacing w:after="0" w:line="240" w:lineRule="auto"/>
        <w:jc w:val="both"/>
        <w:rPr>
          <w:rFonts w:ascii="Verdana" w:hAnsi="Verdana" w:cs="Arial"/>
          <w:b/>
          <w:sz w:val="20"/>
          <w:szCs w:val="20"/>
        </w:rPr>
      </w:pPr>
      <w:r w:rsidRPr="0010313F">
        <w:rPr>
          <w:rFonts w:ascii="Verdana" w:hAnsi="Verdana" w:cs="Arial"/>
          <w:b/>
          <w:sz w:val="20"/>
          <w:szCs w:val="20"/>
        </w:rPr>
        <w:t>18</w:t>
      </w:r>
      <w:r w:rsidR="005C6091" w:rsidRPr="0010313F">
        <w:rPr>
          <w:rFonts w:ascii="Verdana" w:hAnsi="Verdana" w:cs="Arial"/>
          <w:b/>
          <w:sz w:val="20"/>
          <w:szCs w:val="20"/>
        </w:rPr>
        <w:t>.</w:t>
      </w:r>
      <w:r w:rsidR="0046381A" w:rsidRPr="0010313F">
        <w:rPr>
          <w:rFonts w:ascii="Verdana" w:hAnsi="Verdana" w:cs="Arial"/>
          <w:b/>
          <w:sz w:val="20"/>
          <w:szCs w:val="20"/>
        </w:rPr>
        <w:t xml:space="preserve"> DA EXECUÇÃO E OBRIGAÇÕES DA CONTRATADA</w:t>
      </w:r>
      <w:r w:rsidR="005C6091" w:rsidRPr="0010313F">
        <w:rPr>
          <w:rFonts w:ascii="Verdana" w:hAnsi="Verdana" w:cs="Arial"/>
          <w:b/>
          <w:sz w:val="20"/>
          <w:szCs w:val="20"/>
        </w:rPr>
        <w:t xml:space="preserve"> </w:t>
      </w:r>
    </w:p>
    <w:p w:rsidR="007360FD" w:rsidRDefault="007360FD" w:rsidP="00AF079D">
      <w:pPr>
        <w:spacing w:after="0" w:line="240" w:lineRule="auto"/>
        <w:jc w:val="both"/>
        <w:rPr>
          <w:rFonts w:ascii="Verdana" w:hAnsi="Verdana" w:cs="Arial"/>
          <w:b/>
          <w:color w:val="FF0000"/>
          <w:sz w:val="20"/>
          <w:szCs w:val="20"/>
        </w:rPr>
      </w:pPr>
    </w:p>
    <w:p w:rsidR="00B33E4A" w:rsidRPr="0010313F" w:rsidRDefault="00B33E4A" w:rsidP="00AF079D">
      <w:pPr>
        <w:spacing w:after="0" w:line="240" w:lineRule="auto"/>
        <w:jc w:val="both"/>
        <w:rPr>
          <w:rFonts w:ascii="Verdana" w:hAnsi="Verdana" w:cs="Arial"/>
          <w:b/>
          <w:color w:val="FF0000"/>
          <w:sz w:val="20"/>
          <w:szCs w:val="20"/>
        </w:rPr>
      </w:pPr>
    </w:p>
    <w:p w:rsidR="00680656" w:rsidRPr="0010313F" w:rsidRDefault="00E33D3F" w:rsidP="00AF079D">
      <w:pPr>
        <w:tabs>
          <w:tab w:val="center" w:pos="4320"/>
          <w:tab w:val="left" w:pos="6855"/>
        </w:tabs>
        <w:spacing w:after="0" w:line="240" w:lineRule="auto"/>
        <w:jc w:val="both"/>
        <w:rPr>
          <w:rFonts w:ascii="Verdana" w:hAnsi="Verdana" w:cs="Arial"/>
          <w:sz w:val="20"/>
          <w:szCs w:val="20"/>
        </w:rPr>
      </w:pPr>
      <w:r w:rsidRPr="0010313F">
        <w:rPr>
          <w:rFonts w:ascii="Verdana" w:hAnsi="Verdana" w:cs="Arial"/>
          <w:b/>
          <w:sz w:val="20"/>
          <w:szCs w:val="20"/>
        </w:rPr>
        <w:t>18</w:t>
      </w:r>
      <w:r w:rsidR="006C1EA7" w:rsidRPr="0010313F">
        <w:rPr>
          <w:rFonts w:ascii="Verdana" w:hAnsi="Verdana" w:cs="Arial"/>
          <w:b/>
          <w:sz w:val="20"/>
          <w:szCs w:val="20"/>
        </w:rPr>
        <w:t>.01.</w:t>
      </w:r>
      <w:r w:rsidR="006C1EA7" w:rsidRPr="0010313F">
        <w:rPr>
          <w:rFonts w:ascii="Verdana" w:hAnsi="Verdana" w:cs="Arial"/>
          <w:sz w:val="20"/>
          <w:szCs w:val="20"/>
        </w:rPr>
        <w:t xml:space="preserve"> </w:t>
      </w:r>
      <w:r w:rsidR="00680656" w:rsidRPr="0010313F">
        <w:rPr>
          <w:rFonts w:ascii="Verdana" w:hAnsi="Verdana" w:cs="Arial"/>
          <w:sz w:val="20"/>
          <w:szCs w:val="20"/>
        </w:rPr>
        <w:t xml:space="preserve">Os serviços </w:t>
      </w:r>
      <w:r w:rsidR="00EF430F" w:rsidRPr="0010313F">
        <w:rPr>
          <w:rFonts w:ascii="Verdana" w:hAnsi="Verdana" w:cs="Arial"/>
          <w:sz w:val="20"/>
          <w:szCs w:val="20"/>
        </w:rPr>
        <w:t>deve</w:t>
      </w:r>
      <w:r w:rsidR="00680656" w:rsidRPr="0010313F">
        <w:rPr>
          <w:rFonts w:ascii="Verdana" w:hAnsi="Verdana" w:cs="Arial"/>
          <w:sz w:val="20"/>
          <w:szCs w:val="20"/>
        </w:rPr>
        <w:t>rão ser executados da forma constante no objeto do Edital e seus Anexos.</w:t>
      </w:r>
    </w:p>
    <w:p w:rsidR="00727166" w:rsidRPr="0010313F" w:rsidRDefault="00727166" w:rsidP="00AF079D">
      <w:pPr>
        <w:spacing w:after="0" w:line="240" w:lineRule="auto"/>
        <w:jc w:val="both"/>
        <w:rPr>
          <w:rFonts w:ascii="Verdana" w:hAnsi="Verdana" w:cs="Arial"/>
          <w:b/>
          <w:color w:val="FF0000"/>
          <w:sz w:val="20"/>
          <w:szCs w:val="20"/>
        </w:rPr>
      </w:pPr>
    </w:p>
    <w:p w:rsidR="0040064C"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18</w:t>
      </w:r>
      <w:r w:rsidR="0040064C" w:rsidRPr="0010313F">
        <w:rPr>
          <w:rFonts w:ascii="Verdana" w:hAnsi="Verdana" w:cs="Arial"/>
          <w:b/>
          <w:sz w:val="20"/>
          <w:szCs w:val="20"/>
        </w:rPr>
        <w:t xml:space="preserve">.02. </w:t>
      </w:r>
      <w:r w:rsidR="0040064C" w:rsidRPr="0010313F">
        <w:rPr>
          <w:rFonts w:ascii="Verdana" w:hAnsi="Verdana" w:cs="Arial"/>
          <w:sz w:val="20"/>
          <w:szCs w:val="20"/>
        </w:rPr>
        <w:t>Os programas deverão ser instalados dentro dos respectivos prazos declarados pela licitante, em consonância com o estabelecido no Edital.</w:t>
      </w:r>
    </w:p>
    <w:p w:rsidR="0040064C" w:rsidRPr="0010313F" w:rsidRDefault="0040064C" w:rsidP="00AF079D">
      <w:pPr>
        <w:spacing w:after="0" w:line="240" w:lineRule="auto"/>
        <w:jc w:val="both"/>
        <w:rPr>
          <w:rFonts w:ascii="Verdana" w:hAnsi="Verdana" w:cs="Arial"/>
          <w:sz w:val="20"/>
          <w:szCs w:val="20"/>
        </w:rPr>
      </w:pPr>
    </w:p>
    <w:p w:rsidR="006C1EA7"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18</w:t>
      </w:r>
      <w:r w:rsidR="00680656" w:rsidRPr="0010313F">
        <w:rPr>
          <w:rFonts w:ascii="Verdana" w:hAnsi="Verdana" w:cs="Arial"/>
          <w:b/>
          <w:sz w:val="20"/>
          <w:szCs w:val="20"/>
        </w:rPr>
        <w:t>.0</w:t>
      </w:r>
      <w:r w:rsidR="0040064C" w:rsidRPr="0010313F">
        <w:rPr>
          <w:rFonts w:ascii="Verdana" w:hAnsi="Verdana" w:cs="Arial"/>
          <w:b/>
          <w:sz w:val="20"/>
          <w:szCs w:val="20"/>
        </w:rPr>
        <w:t>3</w:t>
      </w:r>
      <w:r w:rsidR="00680656" w:rsidRPr="0010313F">
        <w:rPr>
          <w:rFonts w:ascii="Verdana" w:hAnsi="Verdana" w:cs="Arial"/>
          <w:b/>
          <w:sz w:val="20"/>
          <w:szCs w:val="20"/>
        </w:rPr>
        <w:t xml:space="preserve">. </w:t>
      </w:r>
      <w:r w:rsidR="006C1EA7" w:rsidRPr="0010313F">
        <w:rPr>
          <w:rFonts w:ascii="Verdana" w:hAnsi="Verdana"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72F5B" w:rsidRPr="0010313F" w:rsidRDefault="00E72F5B" w:rsidP="00AF079D">
      <w:pPr>
        <w:spacing w:after="0" w:line="240" w:lineRule="auto"/>
        <w:jc w:val="both"/>
        <w:rPr>
          <w:rFonts w:ascii="Verdana" w:hAnsi="Verdana" w:cs="Arial"/>
          <w:b/>
          <w:color w:val="FF0000"/>
          <w:sz w:val="20"/>
          <w:szCs w:val="20"/>
        </w:rPr>
      </w:pPr>
    </w:p>
    <w:p w:rsidR="006C1EA7" w:rsidRPr="0010313F" w:rsidRDefault="006C1EA7" w:rsidP="00AF079D">
      <w:pPr>
        <w:spacing w:after="0" w:line="240" w:lineRule="auto"/>
        <w:jc w:val="both"/>
        <w:rPr>
          <w:rFonts w:ascii="Verdana" w:hAnsi="Verdana" w:cs="Arial"/>
          <w:sz w:val="20"/>
          <w:szCs w:val="20"/>
        </w:rPr>
      </w:pPr>
      <w:r w:rsidRPr="0010313F">
        <w:rPr>
          <w:rFonts w:ascii="Verdana" w:hAnsi="Verdana" w:cs="Arial"/>
          <w:b/>
          <w:sz w:val="20"/>
          <w:szCs w:val="20"/>
        </w:rPr>
        <w:t>1</w:t>
      </w:r>
      <w:r w:rsidR="00E33D3F" w:rsidRPr="0010313F">
        <w:rPr>
          <w:rFonts w:ascii="Verdana" w:hAnsi="Verdana" w:cs="Arial"/>
          <w:b/>
          <w:sz w:val="20"/>
          <w:szCs w:val="20"/>
        </w:rPr>
        <w:t>8</w:t>
      </w:r>
      <w:r w:rsidRPr="0010313F">
        <w:rPr>
          <w:rFonts w:ascii="Verdana" w:hAnsi="Verdana" w:cs="Arial"/>
          <w:b/>
          <w:sz w:val="20"/>
          <w:szCs w:val="20"/>
        </w:rPr>
        <w:t>.0</w:t>
      </w:r>
      <w:r w:rsidR="0040064C" w:rsidRPr="0010313F">
        <w:rPr>
          <w:rFonts w:ascii="Verdana" w:hAnsi="Verdana" w:cs="Arial"/>
          <w:b/>
          <w:sz w:val="20"/>
          <w:szCs w:val="20"/>
        </w:rPr>
        <w:t>4</w:t>
      </w:r>
      <w:r w:rsidRPr="0010313F">
        <w:rPr>
          <w:rFonts w:ascii="Verdana" w:hAnsi="Verdana" w:cs="Arial"/>
          <w:b/>
          <w:sz w:val="20"/>
          <w:szCs w:val="20"/>
        </w:rPr>
        <w:t>.</w:t>
      </w:r>
      <w:r w:rsidRPr="0010313F">
        <w:rPr>
          <w:rFonts w:ascii="Verdana" w:hAnsi="Verdana" w:cs="Arial"/>
          <w:sz w:val="20"/>
          <w:szCs w:val="20"/>
        </w:rPr>
        <w:t xml:space="preserve"> Sempre que convocada, a Contratada deverá comparecer</w:t>
      </w:r>
      <w:r w:rsidR="009C285B" w:rsidRPr="0010313F">
        <w:rPr>
          <w:rFonts w:ascii="Verdana" w:hAnsi="Verdana" w:cs="Arial"/>
          <w:sz w:val="20"/>
          <w:szCs w:val="20"/>
        </w:rPr>
        <w:t>,</w:t>
      </w:r>
      <w:r w:rsidRPr="0010313F">
        <w:rPr>
          <w:rFonts w:ascii="Verdana" w:hAnsi="Verdana" w:cs="Arial"/>
          <w:sz w:val="20"/>
          <w:szCs w:val="20"/>
        </w:rPr>
        <w:t xml:space="preserve"> </w:t>
      </w:r>
      <w:proofErr w:type="gramStart"/>
      <w:r w:rsidRPr="0010313F">
        <w:rPr>
          <w:rFonts w:ascii="Verdana" w:hAnsi="Verdana" w:cs="Arial"/>
          <w:sz w:val="20"/>
          <w:szCs w:val="20"/>
        </w:rPr>
        <w:t>sob pena</w:t>
      </w:r>
      <w:proofErr w:type="gramEnd"/>
      <w:r w:rsidRPr="0010313F">
        <w:rPr>
          <w:rFonts w:ascii="Verdana" w:hAnsi="Verdana" w:cs="Arial"/>
          <w:sz w:val="20"/>
          <w:szCs w:val="20"/>
        </w:rPr>
        <w:t xml:space="preserve"> de assumir o ônus pelo não cumprimento.</w:t>
      </w:r>
    </w:p>
    <w:p w:rsidR="009C285B" w:rsidRPr="0010313F" w:rsidRDefault="009C285B" w:rsidP="00AF079D">
      <w:pPr>
        <w:spacing w:after="0" w:line="240" w:lineRule="auto"/>
        <w:jc w:val="both"/>
        <w:rPr>
          <w:rFonts w:ascii="Verdana" w:hAnsi="Verdana" w:cs="Arial"/>
          <w:b/>
          <w:sz w:val="20"/>
          <w:szCs w:val="20"/>
        </w:rPr>
      </w:pPr>
    </w:p>
    <w:p w:rsidR="005C6091" w:rsidRPr="0010313F" w:rsidRDefault="006C1EA7" w:rsidP="00AF079D">
      <w:pPr>
        <w:spacing w:after="0" w:line="240" w:lineRule="auto"/>
        <w:jc w:val="both"/>
        <w:rPr>
          <w:rFonts w:ascii="Verdana" w:hAnsi="Verdana" w:cs="Arial"/>
          <w:b/>
          <w:sz w:val="20"/>
          <w:szCs w:val="20"/>
        </w:rPr>
      </w:pPr>
      <w:r w:rsidRPr="0010313F">
        <w:rPr>
          <w:rFonts w:ascii="Verdana" w:hAnsi="Verdana" w:cs="Arial"/>
          <w:b/>
          <w:sz w:val="20"/>
          <w:szCs w:val="20"/>
        </w:rPr>
        <w:t>1</w:t>
      </w:r>
      <w:r w:rsidR="00E33D3F" w:rsidRPr="0010313F">
        <w:rPr>
          <w:rFonts w:ascii="Verdana" w:hAnsi="Verdana" w:cs="Arial"/>
          <w:b/>
          <w:sz w:val="20"/>
          <w:szCs w:val="20"/>
        </w:rPr>
        <w:t>8</w:t>
      </w:r>
      <w:r w:rsidRPr="0010313F">
        <w:rPr>
          <w:rFonts w:ascii="Verdana" w:hAnsi="Verdana" w:cs="Arial"/>
          <w:b/>
          <w:sz w:val="20"/>
          <w:szCs w:val="20"/>
        </w:rPr>
        <w:t>.0</w:t>
      </w:r>
      <w:r w:rsidR="0040064C" w:rsidRPr="0010313F">
        <w:rPr>
          <w:rFonts w:ascii="Verdana" w:hAnsi="Verdana" w:cs="Arial"/>
          <w:b/>
          <w:sz w:val="20"/>
          <w:szCs w:val="20"/>
        </w:rPr>
        <w:t>5</w:t>
      </w:r>
      <w:r w:rsidRPr="0010313F">
        <w:rPr>
          <w:rFonts w:ascii="Verdana" w:hAnsi="Verdana" w:cs="Arial"/>
          <w:b/>
          <w:sz w:val="20"/>
          <w:szCs w:val="20"/>
        </w:rPr>
        <w:t xml:space="preserve">. </w:t>
      </w:r>
      <w:r w:rsidRPr="0010313F">
        <w:rPr>
          <w:rFonts w:ascii="Verdana" w:hAnsi="Verdana" w:cs="Arial"/>
          <w:sz w:val="20"/>
          <w:szCs w:val="20"/>
        </w:rPr>
        <w:t>A Contratada será responsável pelos danos causados à SAECIL ou a terceiros, decorrentes de sua culpa ou dolo</w:t>
      </w:r>
      <w:r w:rsidR="0046381A" w:rsidRPr="0010313F">
        <w:rPr>
          <w:rFonts w:ascii="Verdana" w:hAnsi="Verdana" w:cs="Arial"/>
          <w:sz w:val="20"/>
          <w:szCs w:val="20"/>
        </w:rPr>
        <w:t>, pela execução ou inexecução do objeto desta licitação</w:t>
      </w:r>
      <w:r w:rsidR="008C1D3E" w:rsidRPr="0010313F">
        <w:rPr>
          <w:rFonts w:ascii="Verdana" w:hAnsi="Verdana" w:cs="Arial"/>
          <w:sz w:val="20"/>
          <w:szCs w:val="20"/>
        </w:rPr>
        <w:t>.</w:t>
      </w:r>
      <w:r w:rsidR="005C6091" w:rsidRPr="0010313F">
        <w:rPr>
          <w:rFonts w:ascii="Verdana" w:hAnsi="Verdana" w:cs="Arial"/>
          <w:b/>
          <w:sz w:val="20"/>
          <w:szCs w:val="20"/>
        </w:rPr>
        <w:t xml:space="preserve"> </w:t>
      </w:r>
    </w:p>
    <w:p w:rsidR="00F56F43" w:rsidRPr="0010313F" w:rsidRDefault="00F56F43" w:rsidP="00AF079D">
      <w:pPr>
        <w:spacing w:after="0" w:line="240" w:lineRule="auto"/>
        <w:jc w:val="both"/>
        <w:rPr>
          <w:rFonts w:ascii="Verdana" w:hAnsi="Verdana" w:cs="Arial"/>
          <w:b/>
          <w:sz w:val="20"/>
          <w:szCs w:val="20"/>
        </w:rPr>
      </w:pPr>
    </w:p>
    <w:p w:rsidR="005563D5"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18</w:t>
      </w:r>
      <w:r w:rsidR="0040064C" w:rsidRPr="0010313F">
        <w:rPr>
          <w:rFonts w:ascii="Verdana" w:hAnsi="Verdana" w:cs="Arial"/>
          <w:b/>
          <w:sz w:val="20"/>
          <w:szCs w:val="20"/>
        </w:rPr>
        <w:t>.06</w:t>
      </w:r>
      <w:r w:rsidR="005563D5" w:rsidRPr="0010313F">
        <w:rPr>
          <w:rFonts w:ascii="Verdana" w:hAnsi="Verdana" w:cs="Arial"/>
          <w:b/>
          <w:sz w:val="20"/>
          <w:szCs w:val="20"/>
        </w:rPr>
        <w:t xml:space="preserve">. </w:t>
      </w:r>
      <w:r w:rsidR="005563D5" w:rsidRPr="0010313F">
        <w:rPr>
          <w:rFonts w:ascii="Verdana" w:hAnsi="Verdana" w:cs="Arial"/>
          <w:sz w:val="20"/>
          <w:szCs w:val="20"/>
        </w:rPr>
        <w:t xml:space="preserve">Responder, objetivamente, por todos e quaisquer danos pessoais e materiais causados por seus empregados ou prepostos </w:t>
      </w:r>
      <w:r w:rsidR="00CC2199" w:rsidRPr="0010313F">
        <w:rPr>
          <w:rFonts w:ascii="Verdana" w:hAnsi="Verdana" w:cs="Arial"/>
          <w:sz w:val="20"/>
          <w:szCs w:val="20"/>
        </w:rPr>
        <w:t>às</w:t>
      </w:r>
      <w:r w:rsidR="005563D5" w:rsidRPr="0010313F">
        <w:rPr>
          <w:rFonts w:ascii="Verdana" w:hAnsi="Verdana" w:cs="Arial"/>
          <w:sz w:val="20"/>
          <w:szCs w:val="20"/>
        </w:rPr>
        <w:t xml:space="preserve"> dependências, instalações e equipamentos da SAECIL e/ou</w:t>
      </w:r>
      <w:r w:rsidR="00CC2199" w:rsidRPr="0010313F">
        <w:rPr>
          <w:rFonts w:ascii="Verdana" w:hAnsi="Verdana" w:cs="Arial"/>
          <w:sz w:val="20"/>
          <w:szCs w:val="20"/>
        </w:rPr>
        <w:t xml:space="preserve"> de terceiros, decorrentes de ações ou omissão culposa ou dolosa, devidamente comprovados, procedendo, imediatamente, os reparos ou indenização cabíveis, assumindo seus ônus, e, se assim não proceder, a SAECIL lançar</w:t>
      </w:r>
      <w:r w:rsidR="00AF079D">
        <w:rPr>
          <w:rFonts w:ascii="Verdana" w:hAnsi="Verdana" w:cs="Arial"/>
          <w:sz w:val="20"/>
          <w:szCs w:val="20"/>
        </w:rPr>
        <w:t>á</w:t>
      </w:r>
      <w:r w:rsidR="00CC2199" w:rsidRPr="0010313F">
        <w:rPr>
          <w:rFonts w:ascii="Verdana" w:hAnsi="Verdana" w:cs="Arial"/>
          <w:sz w:val="20"/>
          <w:szCs w:val="20"/>
        </w:rPr>
        <w:t xml:space="preserve"> mão dos créditos que fizer jus para ressarcir os prejuízos a que tem direito.</w:t>
      </w:r>
    </w:p>
    <w:p w:rsidR="00CC2199" w:rsidRPr="0010313F" w:rsidRDefault="00CC2199" w:rsidP="00AF079D">
      <w:pPr>
        <w:spacing w:after="0" w:line="240" w:lineRule="auto"/>
        <w:jc w:val="both"/>
        <w:rPr>
          <w:rFonts w:ascii="Verdana" w:hAnsi="Verdana" w:cs="Arial"/>
          <w:sz w:val="20"/>
          <w:szCs w:val="20"/>
        </w:rPr>
      </w:pPr>
    </w:p>
    <w:p w:rsidR="00FB65B3"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18</w:t>
      </w:r>
      <w:r w:rsidR="0040064C" w:rsidRPr="0010313F">
        <w:rPr>
          <w:rFonts w:ascii="Verdana" w:hAnsi="Verdana" w:cs="Arial"/>
          <w:b/>
          <w:sz w:val="20"/>
          <w:szCs w:val="20"/>
        </w:rPr>
        <w:t>.07</w:t>
      </w:r>
      <w:r w:rsidR="00FB65B3" w:rsidRPr="0010313F">
        <w:rPr>
          <w:rFonts w:ascii="Verdana" w:hAnsi="Verdana" w:cs="Arial"/>
          <w:b/>
          <w:sz w:val="20"/>
          <w:szCs w:val="20"/>
        </w:rPr>
        <w:t xml:space="preserve"> </w:t>
      </w:r>
      <w:r w:rsidR="00FB65B3" w:rsidRPr="0010313F">
        <w:rPr>
          <w:rFonts w:ascii="Verdana" w:hAnsi="Verdana" w:cs="Arial"/>
          <w:sz w:val="20"/>
          <w:szCs w:val="20"/>
        </w:rPr>
        <w:t xml:space="preserve">Responsabilizar-se pelos salários, encargos </w:t>
      </w:r>
      <w:r w:rsidR="0093434D" w:rsidRPr="0010313F">
        <w:rPr>
          <w:rFonts w:ascii="Verdana" w:hAnsi="Verdana" w:cs="Arial"/>
          <w:sz w:val="20"/>
          <w:szCs w:val="20"/>
        </w:rPr>
        <w:t>trabalhistas e previdenciários respectivos, ou de qualquer espécie relacionada a seus funcionários, devendo recolher todos os tributos devidos por Lei, dentro dos prazos estabelecidos.</w:t>
      </w:r>
    </w:p>
    <w:p w:rsidR="003E0BB6" w:rsidRDefault="003E0BB6" w:rsidP="00AF079D">
      <w:pPr>
        <w:spacing w:after="0" w:line="240" w:lineRule="auto"/>
        <w:jc w:val="both"/>
        <w:rPr>
          <w:rFonts w:ascii="Verdana" w:hAnsi="Verdana" w:cs="Arial"/>
          <w:b/>
          <w:sz w:val="20"/>
          <w:szCs w:val="20"/>
        </w:rPr>
      </w:pPr>
    </w:p>
    <w:p w:rsidR="0046381A"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lastRenderedPageBreak/>
        <w:t>18</w:t>
      </w:r>
      <w:r w:rsidR="0046381A" w:rsidRPr="0010313F">
        <w:rPr>
          <w:rFonts w:ascii="Verdana" w:hAnsi="Verdana" w:cs="Arial"/>
          <w:b/>
          <w:sz w:val="20"/>
          <w:szCs w:val="20"/>
        </w:rPr>
        <w:t>.0</w:t>
      </w:r>
      <w:r w:rsidR="0040064C" w:rsidRPr="0010313F">
        <w:rPr>
          <w:rFonts w:ascii="Verdana" w:hAnsi="Verdana" w:cs="Arial"/>
          <w:b/>
          <w:sz w:val="20"/>
          <w:szCs w:val="20"/>
        </w:rPr>
        <w:t>8</w:t>
      </w:r>
      <w:r w:rsidR="0046381A" w:rsidRPr="0010313F">
        <w:rPr>
          <w:rFonts w:ascii="Verdana" w:hAnsi="Verdana" w:cs="Arial"/>
          <w:b/>
          <w:sz w:val="20"/>
          <w:szCs w:val="20"/>
        </w:rPr>
        <w:t xml:space="preserve">. </w:t>
      </w:r>
      <w:r w:rsidR="0046381A" w:rsidRPr="0010313F">
        <w:rPr>
          <w:rFonts w:ascii="Verdana" w:hAnsi="Verdana"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46381A" w:rsidRPr="0010313F" w:rsidRDefault="0046381A" w:rsidP="00AF079D">
      <w:pPr>
        <w:spacing w:after="0" w:line="240" w:lineRule="auto"/>
        <w:jc w:val="both"/>
        <w:rPr>
          <w:rFonts w:ascii="Verdana" w:hAnsi="Verdana" w:cs="Arial"/>
          <w:b/>
          <w:sz w:val="20"/>
          <w:szCs w:val="20"/>
        </w:rPr>
      </w:pPr>
    </w:p>
    <w:p w:rsidR="0046381A"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18</w:t>
      </w:r>
      <w:r w:rsidR="0046381A" w:rsidRPr="0010313F">
        <w:rPr>
          <w:rFonts w:ascii="Verdana" w:hAnsi="Verdana" w:cs="Arial"/>
          <w:b/>
          <w:sz w:val="20"/>
          <w:szCs w:val="20"/>
        </w:rPr>
        <w:t>.0</w:t>
      </w:r>
      <w:r w:rsidR="0040064C" w:rsidRPr="0010313F">
        <w:rPr>
          <w:rFonts w:ascii="Verdana" w:hAnsi="Verdana" w:cs="Arial"/>
          <w:b/>
          <w:sz w:val="20"/>
          <w:szCs w:val="20"/>
        </w:rPr>
        <w:t>9</w:t>
      </w:r>
      <w:r w:rsidR="0046381A" w:rsidRPr="0010313F">
        <w:rPr>
          <w:rFonts w:ascii="Verdana" w:hAnsi="Verdana" w:cs="Arial"/>
          <w:b/>
          <w:sz w:val="20"/>
          <w:szCs w:val="20"/>
        </w:rPr>
        <w:t xml:space="preserve">. </w:t>
      </w:r>
      <w:r w:rsidR="0046381A" w:rsidRPr="0010313F">
        <w:rPr>
          <w:rFonts w:ascii="Verdana" w:hAnsi="Verdana" w:cs="Arial"/>
          <w:sz w:val="20"/>
          <w:szCs w:val="20"/>
        </w:rPr>
        <w:t xml:space="preserve">Manter, durante toda a execução do </w:t>
      </w:r>
      <w:r w:rsidR="000E49EA" w:rsidRPr="0010313F">
        <w:rPr>
          <w:rFonts w:ascii="Verdana" w:hAnsi="Verdana" w:cs="Arial"/>
          <w:sz w:val="20"/>
          <w:szCs w:val="20"/>
        </w:rPr>
        <w:t>C</w:t>
      </w:r>
      <w:r w:rsidR="0046381A" w:rsidRPr="0010313F">
        <w:rPr>
          <w:rFonts w:ascii="Verdana" w:hAnsi="Verdana" w:cs="Arial"/>
          <w:sz w:val="20"/>
          <w:szCs w:val="20"/>
        </w:rPr>
        <w:t>ontrato</w:t>
      </w:r>
      <w:r w:rsidR="00B91620" w:rsidRPr="0010313F">
        <w:rPr>
          <w:rFonts w:ascii="Verdana" w:hAnsi="Verdana" w:cs="Arial"/>
          <w:sz w:val="20"/>
          <w:szCs w:val="20"/>
        </w:rPr>
        <w:t>,</w:t>
      </w:r>
      <w:r w:rsidR="0046381A" w:rsidRPr="0010313F">
        <w:rPr>
          <w:rFonts w:ascii="Verdana" w:hAnsi="Verdana" w:cs="Arial"/>
          <w:sz w:val="20"/>
          <w:szCs w:val="20"/>
        </w:rPr>
        <w:t xml:space="preserve"> e em compatibilidade com as obrigações por ele assumidas, todas as condições de habilitação e qualificação exigidas na licitação.</w:t>
      </w:r>
    </w:p>
    <w:p w:rsidR="000E49EA" w:rsidRPr="0010313F" w:rsidRDefault="000E49EA" w:rsidP="00AF079D">
      <w:pPr>
        <w:spacing w:after="0" w:line="240" w:lineRule="auto"/>
        <w:jc w:val="both"/>
        <w:rPr>
          <w:rFonts w:ascii="Verdana" w:hAnsi="Verdana" w:cs="Arial"/>
          <w:sz w:val="20"/>
          <w:szCs w:val="20"/>
        </w:rPr>
      </w:pPr>
    </w:p>
    <w:p w:rsidR="0093434D"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18</w:t>
      </w:r>
      <w:r w:rsidR="0093434D" w:rsidRPr="0010313F">
        <w:rPr>
          <w:rFonts w:ascii="Verdana" w:hAnsi="Verdana" w:cs="Arial"/>
          <w:b/>
          <w:sz w:val="20"/>
          <w:szCs w:val="20"/>
        </w:rPr>
        <w:t>.</w:t>
      </w:r>
      <w:r w:rsidR="0040064C" w:rsidRPr="0010313F">
        <w:rPr>
          <w:rFonts w:ascii="Verdana" w:hAnsi="Verdana" w:cs="Arial"/>
          <w:b/>
          <w:sz w:val="20"/>
          <w:szCs w:val="20"/>
        </w:rPr>
        <w:t>1</w:t>
      </w:r>
      <w:r w:rsidR="0093434D" w:rsidRPr="0010313F">
        <w:rPr>
          <w:rFonts w:ascii="Verdana" w:hAnsi="Verdana" w:cs="Arial"/>
          <w:b/>
          <w:sz w:val="20"/>
          <w:szCs w:val="20"/>
        </w:rPr>
        <w:t xml:space="preserve">0. </w:t>
      </w:r>
      <w:r w:rsidR="0093434D" w:rsidRPr="0010313F">
        <w:rPr>
          <w:rFonts w:ascii="Verdana" w:hAnsi="Verdana" w:cs="Arial"/>
          <w:sz w:val="20"/>
          <w:szCs w:val="20"/>
        </w:rPr>
        <w:t>Cumprir rigorosamente</w:t>
      </w:r>
      <w:r w:rsidR="00FA71C8" w:rsidRPr="0010313F">
        <w:rPr>
          <w:rFonts w:ascii="Verdana" w:hAnsi="Verdana" w:cs="Arial"/>
          <w:sz w:val="20"/>
          <w:szCs w:val="20"/>
        </w:rPr>
        <w:t xml:space="preserve"> </w:t>
      </w:r>
      <w:r w:rsidR="0093434D" w:rsidRPr="0010313F">
        <w:rPr>
          <w:rFonts w:ascii="Verdana" w:hAnsi="Verdana" w:cs="Arial"/>
          <w:sz w:val="20"/>
          <w:szCs w:val="20"/>
        </w:rPr>
        <w:t>todos os prazos e demais</w:t>
      </w:r>
      <w:r w:rsidR="00E6469E">
        <w:rPr>
          <w:rFonts w:ascii="Verdana" w:hAnsi="Verdana" w:cs="Arial"/>
          <w:sz w:val="20"/>
          <w:szCs w:val="20"/>
        </w:rPr>
        <w:t xml:space="preserve"> estipulações constantes neste E</w:t>
      </w:r>
      <w:r w:rsidR="00776D7D">
        <w:rPr>
          <w:rFonts w:ascii="Verdana" w:hAnsi="Verdana" w:cs="Arial"/>
          <w:sz w:val="20"/>
          <w:szCs w:val="20"/>
        </w:rPr>
        <w:t>dital e seus A</w:t>
      </w:r>
      <w:r w:rsidR="0093434D" w:rsidRPr="0010313F">
        <w:rPr>
          <w:rFonts w:ascii="Verdana" w:hAnsi="Verdana" w:cs="Arial"/>
          <w:sz w:val="20"/>
          <w:szCs w:val="20"/>
        </w:rPr>
        <w:t>nexos.</w:t>
      </w:r>
    </w:p>
    <w:p w:rsidR="0093434D" w:rsidRPr="0010313F" w:rsidRDefault="0093434D" w:rsidP="00AF079D">
      <w:pPr>
        <w:spacing w:after="0" w:line="240" w:lineRule="auto"/>
        <w:jc w:val="both"/>
        <w:rPr>
          <w:rFonts w:ascii="Verdana" w:hAnsi="Verdana" w:cs="Arial"/>
          <w:sz w:val="20"/>
          <w:szCs w:val="20"/>
        </w:rPr>
      </w:pPr>
    </w:p>
    <w:p w:rsidR="000E49EA"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18</w:t>
      </w:r>
      <w:r w:rsidR="002D40E9" w:rsidRPr="0010313F">
        <w:rPr>
          <w:rFonts w:ascii="Verdana" w:hAnsi="Verdana" w:cs="Arial"/>
          <w:b/>
          <w:sz w:val="20"/>
          <w:szCs w:val="20"/>
        </w:rPr>
        <w:t>.1</w:t>
      </w:r>
      <w:r w:rsidR="0040064C" w:rsidRPr="0010313F">
        <w:rPr>
          <w:rFonts w:ascii="Verdana" w:hAnsi="Verdana" w:cs="Arial"/>
          <w:b/>
          <w:sz w:val="20"/>
          <w:szCs w:val="20"/>
        </w:rPr>
        <w:t>1</w:t>
      </w:r>
      <w:r w:rsidR="002D40E9" w:rsidRPr="0010313F">
        <w:rPr>
          <w:rFonts w:ascii="Verdana" w:hAnsi="Verdana" w:cs="Arial"/>
          <w:b/>
          <w:sz w:val="20"/>
          <w:szCs w:val="20"/>
        </w:rPr>
        <w:t xml:space="preserve">. </w:t>
      </w:r>
      <w:r w:rsidR="000E49EA" w:rsidRPr="0010313F">
        <w:rPr>
          <w:rFonts w:ascii="Verdana" w:hAnsi="Verdana" w:cs="Arial"/>
          <w:sz w:val="20"/>
          <w:szCs w:val="20"/>
        </w:rPr>
        <w:t xml:space="preserve">Demais obrigações da Contratada indicadas no processo licitatório Pregão Presencial n.º </w:t>
      </w:r>
      <w:r w:rsidR="003E0BB6">
        <w:rPr>
          <w:rFonts w:ascii="Verdana" w:hAnsi="Verdana" w:cs="Arial"/>
          <w:sz w:val="20"/>
          <w:szCs w:val="20"/>
        </w:rPr>
        <w:t>13</w:t>
      </w:r>
      <w:r w:rsidR="000E49EA" w:rsidRPr="0010313F">
        <w:rPr>
          <w:rFonts w:ascii="Verdana" w:hAnsi="Verdana" w:cs="Arial"/>
          <w:sz w:val="20"/>
          <w:szCs w:val="20"/>
        </w:rPr>
        <w:t>/201</w:t>
      </w:r>
      <w:r w:rsidR="00F012C4" w:rsidRPr="0010313F">
        <w:rPr>
          <w:rFonts w:ascii="Verdana" w:hAnsi="Verdana" w:cs="Arial"/>
          <w:sz w:val="20"/>
          <w:szCs w:val="20"/>
        </w:rPr>
        <w:t>7</w:t>
      </w:r>
      <w:r w:rsidR="00B91620" w:rsidRPr="0010313F">
        <w:rPr>
          <w:rFonts w:ascii="Verdana" w:hAnsi="Verdana" w:cs="Arial"/>
          <w:sz w:val="20"/>
          <w:szCs w:val="20"/>
        </w:rPr>
        <w:t xml:space="preserve"> e seus Anexos</w:t>
      </w:r>
      <w:r w:rsidR="000E49EA" w:rsidRPr="0010313F">
        <w:rPr>
          <w:rFonts w:ascii="Verdana" w:hAnsi="Verdana" w:cs="Arial"/>
          <w:sz w:val="20"/>
          <w:szCs w:val="20"/>
        </w:rPr>
        <w:t>.</w:t>
      </w:r>
    </w:p>
    <w:p w:rsidR="000E49EA" w:rsidRPr="0010313F" w:rsidRDefault="000E49EA" w:rsidP="00AF079D">
      <w:pPr>
        <w:spacing w:after="0" w:line="240" w:lineRule="auto"/>
        <w:jc w:val="both"/>
        <w:rPr>
          <w:rFonts w:ascii="Verdana" w:hAnsi="Verdana" w:cs="Arial"/>
          <w:sz w:val="20"/>
          <w:szCs w:val="20"/>
        </w:rPr>
      </w:pPr>
    </w:p>
    <w:p w:rsidR="00212A72" w:rsidRDefault="00212A72" w:rsidP="00AF079D">
      <w:pPr>
        <w:spacing w:after="0" w:line="240" w:lineRule="auto"/>
        <w:jc w:val="both"/>
        <w:rPr>
          <w:rFonts w:ascii="Verdana" w:hAnsi="Verdana" w:cs="Arial"/>
          <w:b/>
          <w:sz w:val="20"/>
          <w:szCs w:val="20"/>
        </w:rPr>
      </w:pPr>
    </w:p>
    <w:p w:rsidR="00F012C4" w:rsidRPr="0010313F" w:rsidRDefault="00E33D3F" w:rsidP="00AF079D">
      <w:pPr>
        <w:spacing w:after="0" w:line="240" w:lineRule="auto"/>
        <w:jc w:val="both"/>
        <w:rPr>
          <w:rFonts w:ascii="Verdana" w:hAnsi="Verdana" w:cs="Arial"/>
          <w:color w:val="FF0000"/>
          <w:sz w:val="20"/>
          <w:szCs w:val="20"/>
        </w:rPr>
      </w:pPr>
      <w:r w:rsidRPr="0010313F">
        <w:rPr>
          <w:rFonts w:ascii="Verdana" w:hAnsi="Verdana" w:cs="Arial"/>
          <w:b/>
          <w:sz w:val="20"/>
          <w:szCs w:val="20"/>
        </w:rPr>
        <w:t>19</w:t>
      </w:r>
      <w:r w:rsidR="000E49EA" w:rsidRPr="0010313F">
        <w:rPr>
          <w:rFonts w:ascii="Verdana" w:hAnsi="Verdana" w:cs="Arial"/>
          <w:b/>
          <w:sz w:val="20"/>
          <w:szCs w:val="20"/>
        </w:rPr>
        <w:t>. DAS OBR</w:t>
      </w:r>
      <w:r w:rsidR="00664D7C" w:rsidRPr="0010313F">
        <w:rPr>
          <w:rFonts w:ascii="Verdana" w:hAnsi="Verdana" w:cs="Arial"/>
          <w:b/>
          <w:sz w:val="20"/>
          <w:szCs w:val="20"/>
        </w:rPr>
        <w:t>I</w:t>
      </w:r>
      <w:r w:rsidR="000E49EA" w:rsidRPr="0010313F">
        <w:rPr>
          <w:rFonts w:ascii="Verdana" w:hAnsi="Verdana" w:cs="Arial"/>
          <w:b/>
          <w:sz w:val="20"/>
          <w:szCs w:val="20"/>
        </w:rPr>
        <w:t>GAÇÕES DA CONTRATANTE</w:t>
      </w:r>
      <w:r w:rsidR="00F012C4" w:rsidRPr="0010313F">
        <w:rPr>
          <w:rFonts w:ascii="Verdana" w:hAnsi="Verdana" w:cs="Arial"/>
          <w:color w:val="FF0000"/>
          <w:sz w:val="20"/>
          <w:szCs w:val="20"/>
        </w:rPr>
        <w:t xml:space="preserve"> </w:t>
      </w:r>
    </w:p>
    <w:p w:rsidR="000E49EA" w:rsidRDefault="000E49EA" w:rsidP="00AF079D">
      <w:pPr>
        <w:spacing w:after="0" w:line="240" w:lineRule="auto"/>
        <w:jc w:val="both"/>
        <w:rPr>
          <w:rFonts w:ascii="Verdana" w:hAnsi="Verdana" w:cs="Arial"/>
          <w:color w:val="FF0000"/>
          <w:sz w:val="20"/>
          <w:szCs w:val="20"/>
        </w:rPr>
      </w:pPr>
    </w:p>
    <w:p w:rsidR="00B33E4A" w:rsidRPr="0010313F" w:rsidRDefault="00B33E4A" w:rsidP="00AF079D">
      <w:pPr>
        <w:spacing w:after="0" w:line="240" w:lineRule="auto"/>
        <w:jc w:val="both"/>
        <w:rPr>
          <w:rFonts w:ascii="Verdana" w:hAnsi="Verdana" w:cs="Arial"/>
          <w:color w:val="FF0000"/>
          <w:sz w:val="20"/>
          <w:szCs w:val="20"/>
        </w:rPr>
      </w:pPr>
    </w:p>
    <w:p w:rsidR="007360FD"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19</w:t>
      </w:r>
      <w:r w:rsidR="007360FD" w:rsidRPr="0010313F">
        <w:rPr>
          <w:rFonts w:ascii="Verdana" w:hAnsi="Verdana" w:cs="Arial"/>
          <w:b/>
          <w:sz w:val="20"/>
          <w:szCs w:val="20"/>
        </w:rPr>
        <w:t>.01.</w:t>
      </w:r>
      <w:r w:rsidR="007360FD" w:rsidRPr="0010313F">
        <w:rPr>
          <w:rFonts w:ascii="Verdana" w:hAnsi="Verdana" w:cs="Arial"/>
          <w:sz w:val="20"/>
          <w:szCs w:val="20"/>
        </w:rPr>
        <w:t xml:space="preserve"> Fornecer elementos suficientes e necessários para a Contratada.</w:t>
      </w:r>
    </w:p>
    <w:p w:rsidR="007360FD" w:rsidRPr="0010313F" w:rsidRDefault="007360FD" w:rsidP="00AF079D">
      <w:pPr>
        <w:spacing w:after="0" w:line="240" w:lineRule="auto"/>
        <w:jc w:val="both"/>
        <w:rPr>
          <w:rFonts w:ascii="Verdana" w:hAnsi="Verdana" w:cs="Arial"/>
          <w:b/>
          <w:sz w:val="20"/>
          <w:szCs w:val="20"/>
        </w:rPr>
      </w:pPr>
    </w:p>
    <w:p w:rsidR="000E49EA"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19</w:t>
      </w:r>
      <w:r w:rsidR="000E49EA" w:rsidRPr="0010313F">
        <w:rPr>
          <w:rFonts w:ascii="Verdana" w:hAnsi="Verdana" w:cs="Arial"/>
          <w:b/>
          <w:sz w:val="20"/>
          <w:szCs w:val="20"/>
        </w:rPr>
        <w:t>.0</w:t>
      </w:r>
      <w:r w:rsidR="007360FD" w:rsidRPr="0010313F">
        <w:rPr>
          <w:rFonts w:ascii="Verdana" w:hAnsi="Verdana" w:cs="Arial"/>
          <w:b/>
          <w:sz w:val="20"/>
          <w:szCs w:val="20"/>
        </w:rPr>
        <w:t>2</w:t>
      </w:r>
      <w:r w:rsidR="000E49EA" w:rsidRPr="0010313F">
        <w:rPr>
          <w:rFonts w:ascii="Verdana" w:hAnsi="Verdana" w:cs="Arial"/>
          <w:b/>
          <w:sz w:val="20"/>
          <w:szCs w:val="20"/>
        </w:rPr>
        <w:t xml:space="preserve">. </w:t>
      </w:r>
      <w:r w:rsidR="000E49EA" w:rsidRPr="0010313F">
        <w:rPr>
          <w:rFonts w:ascii="Verdana" w:hAnsi="Verdana" w:cs="Arial"/>
          <w:sz w:val="20"/>
          <w:szCs w:val="20"/>
        </w:rPr>
        <w:t>Indicar os locais onde serão executados os serviços objeto desta licitação.</w:t>
      </w:r>
    </w:p>
    <w:p w:rsidR="00212A72" w:rsidRDefault="00212A72" w:rsidP="00AF079D">
      <w:pPr>
        <w:spacing w:after="0" w:line="240" w:lineRule="auto"/>
        <w:jc w:val="both"/>
        <w:rPr>
          <w:rFonts w:ascii="Verdana" w:hAnsi="Verdana" w:cs="Arial"/>
          <w:b/>
          <w:sz w:val="20"/>
          <w:szCs w:val="20"/>
        </w:rPr>
      </w:pPr>
    </w:p>
    <w:p w:rsidR="000E49EA"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19</w:t>
      </w:r>
      <w:r w:rsidR="000E49EA" w:rsidRPr="0010313F">
        <w:rPr>
          <w:rFonts w:ascii="Verdana" w:hAnsi="Verdana" w:cs="Arial"/>
          <w:b/>
          <w:sz w:val="20"/>
          <w:szCs w:val="20"/>
        </w:rPr>
        <w:t>.0</w:t>
      </w:r>
      <w:r w:rsidR="007360FD" w:rsidRPr="0010313F">
        <w:rPr>
          <w:rFonts w:ascii="Verdana" w:hAnsi="Verdana" w:cs="Arial"/>
          <w:b/>
          <w:sz w:val="20"/>
          <w:szCs w:val="20"/>
        </w:rPr>
        <w:t>3</w:t>
      </w:r>
      <w:r w:rsidR="000E49EA" w:rsidRPr="0010313F">
        <w:rPr>
          <w:rFonts w:ascii="Verdana" w:hAnsi="Verdana" w:cs="Arial"/>
          <w:b/>
          <w:sz w:val="20"/>
          <w:szCs w:val="20"/>
        </w:rPr>
        <w:t xml:space="preserve">. </w:t>
      </w:r>
      <w:r w:rsidR="000E49EA" w:rsidRPr="0010313F">
        <w:rPr>
          <w:rFonts w:ascii="Verdana" w:hAnsi="Verdana" w:cs="Arial"/>
          <w:sz w:val="20"/>
          <w:szCs w:val="20"/>
        </w:rPr>
        <w:t xml:space="preserve">Efetuar os pagamentos devidos de acordo com o estipulado no Edital. </w:t>
      </w:r>
    </w:p>
    <w:p w:rsidR="000E49EA" w:rsidRPr="0010313F" w:rsidRDefault="000E49EA" w:rsidP="00AF079D">
      <w:pPr>
        <w:spacing w:after="0" w:line="240" w:lineRule="auto"/>
        <w:jc w:val="both"/>
        <w:rPr>
          <w:rFonts w:ascii="Verdana" w:hAnsi="Verdana" w:cs="Arial"/>
          <w:sz w:val="20"/>
          <w:szCs w:val="20"/>
        </w:rPr>
      </w:pPr>
    </w:p>
    <w:p w:rsidR="000E49EA"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19</w:t>
      </w:r>
      <w:r w:rsidR="000E49EA" w:rsidRPr="0010313F">
        <w:rPr>
          <w:rFonts w:ascii="Verdana" w:hAnsi="Verdana" w:cs="Arial"/>
          <w:b/>
          <w:sz w:val="20"/>
          <w:szCs w:val="20"/>
        </w:rPr>
        <w:t>.0</w:t>
      </w:r>
      <w:r w:rsidR="007360FD" w:rsidRPr="0010313F">
        <w:rPr>
          <w:rFonts w:ascii="Verdana" w:hAnsi="Verdana" w:cs="Arial"/>
          <w:b/>
          <w:sz w:val="20"/>
          <w:szCs w:val="20"/>
        </w:rPr>
        <w:t>4</w:t>
      </w:r>
      <w:r w:rsidR="000E49EA" w:rsidRPr="0010313F">
        <w:rPr>
          <w:rFonts w:ascii="Verdana" w:hAnsi="Verdana" w:cs="Arial"/>
          <w:b/>
          <w:sz w:val="20"/>
          <w:szCs w:val="20"/>
        </w:rPr>
        <w:t>.</w:t>
      </w:r>
      <w:r w:rsidR="000E49EA" w:rsidRPr="0010313F">
        <w:rPr>
          <w:rFonts w:ascii="Verdana" w:hAnsi="Verdana" w:cs="Arial"/>
          <w:sz w:val="20"/>
          <w:szCs w:val="20"/>
        </w:rPr>
        <w:t xml:space="preserve"> Demais obrigações da Contratante indicadas no indicadas no processo licitatório Pregão Presencial n.º </w:t>
      </w:r>
      <w:r w:rsidR="003E0BB6">
        <w:rPr>
          <w:rFonts w:ascii="Verdana" w:hAnsi="Verdana" w:cs="Arial"/>
          <w:sz w:val="20"/>
          <w:szCs w:val="20"/>
        </w:rPr>
        <w:t>13</w:t>
      </w:r>
      <w:r w:rsidR="000E49EA" w:rsidRPr="0010313F">
        <w:rPr>
          <w:rFonts w:ascii="Verdana" w:hAnsi="Verdana" w:cs="Arial"/>
          <w:sz w:val="20"/>
          <w:szCs w:val="20"/>
        </w:rPr>
        <w:t>/201</w:t>
      </w:r>
      <w:r w:rsidR="00F012C4" w:rsidRPr="0010313F">
        <w:rPr>
          <w:rFonts w:ascii="Verdana" w:hAnsi="Verdana" w:cs="Arial"/>
          <w:sz w:val="20"/>
          <w:szCs w:val="20"/>
        </w:rPr>
        <w:t>7</w:t>
      </w:r>
      <w:r w:rsidR="000E49EA" w:rsidRPr="0010313F">
        <w:rPr>
          <w:rFonts w:ascii="Verdana" w:hAnsi="Verdana" w:cs="Arial"/>
          <w:sz w:val="20"/>
          <w:szCs w:val="20"/>
        </w:rPr>
        <w:t xml:space="preserve"> e seus Anexos.</w:t>
      </w:r>
    </w:p>
    <w:p w:rsidR="008A0BF3" w:rsidRPr="0010313F" w:rsidRDefault="008A0BF3" w:rsidP="00AF079D">
      <w:pPr>
        <w:spacing w:after="0" w:line="240" w:lineRule="auto"/>
        <w:jc w:val="both"/>
        <w:rPr>
          <w:rFonts w:ascii="Verdana" w:hAnsi="Verdana" w:cs="Arial"/>
          <w:sz w:val="20"/>
          <w:szCs w:val="20"/>
        </w:rPr>
      </w:pPr>
    </w:p>
    <w:p w:rsidR="00212A72" w:rsidRDefault="00212A72" w:rsidP="00AF079D">
      <w:pPr>
        <w:tabs>
          <w:tab w:val="left" w:pos="1134"/>
        </w:tabs>
        <w:spacing w:after="0" w:line="240" w:lineRule="auto"/>
        <w:jc w:val="both"/>
        <w:rPr>
          <w:rFonts w:ascii="Verdana" w:hAnsi="Verdana" w:cs="Arial"/>
          <w:b/>
          <w:sz w:val="20"/>
          <w:szCs w:val="20"/>
        </w:rPr>
      </w:pPr>
    </w:p>
    <w:p w:rsidR="000440D4" w:rsidRPr="0010313F" w:rsidRDefault="00E33D3F" w:rsidP="00AF079D">
      <w:pPr>
        <w:tabs>
          <w:tab w:val="left" w:pos="1134"/>
        </w:tabs>
        <w:spacing w:after="0" w:line="240" w:lineRule="auto"/>
        <w:jc w:val="both"/>
        <w:rPr>
          <w:rFonts w:ascii="Verdana" w:hAnsi="Verdana" w:cs="Arial"/>
          <w:b/>
          <w:sz w:val="20"/>
          <w:szCs w:val="20"/>
        </w:rPr>
      </w:pPr>
      <w:r w:rsidRPr="0010313F">
        <w:rPr>
          <w:rFonts w:ascii="Verdana" w:hAnsi="Verdana" w:cs="Arial"/>
          <w:b/>
          <w:sz w:val="20"/>
          <w:szCs w:val="20"/>
        </w:rPr>
        <w:t>20</w:t>
      </w:r>
      <w:r w:rsidR="00C43E3D" w:rsidRPr="0010313F">
        <w:rPr>
          <w:rFonts w:ascii="Verdana" w:hAnsi="Verdana" w:cs="Arial"/>
          <w:b/>
          <w:sz w:val="20"/>
          <w:szCs w:val="20"/>
        </w:rPr>
        <w:t>.</w:t>
      </w:r>
      <w:r w:rsidR="001671FC" w:rsidRPr="0010313F">
        <w:rPr>
          <w:rFonts w:ascii="Verdana" w:hAnsi="Verdana" w:cs="Arial"/>
          <w:b/>
          <w:sz w:val="20"/>
          <w:szCs w:val="20"/>
        </w:rPr>
        <w:t xml:space="preserve"> </w:t>
      </w:r>
      <w:r w:rsidR="00C43E3D" w:rsidRPr="0010313F">
        <w:rPr>
          <w:rFonts w:ascii="Verdana" w:hAnsi="Verdana" w:cs="Arial"/>
          <w:b/>
          <w:sz w:val="20"/>
          <w:szCs w:val="20"/>
        </w:rPr>
        <w:t>RECEBIMENTO DO OBJETO</w:t>
      </w:r>
      <w:r w:rsidR="0032585F" w:rsidRPr="0010313F">
        <w:rPr>
          <w:rFonts w:ascii="Verdana" w:hAnsi="Verdana" w:cs="Arial"/>
          <w:b/>
          <w:sz w:val="20"/>
          <w:szCs w:val="20"/>
        </w:rPr>
        <w:t xml:space="preserve"> </w:t>
      </w:r>
    </w:p>
    <w:p w:rsidR="00C43E3D" w:rsidRDefault="00C43E3D" w:rsidP="00AF079D">
      <w:pPr>
        <w:tabs>
          <w:tab w:val="left" w:pos="1134"/>
        </w:tabs>
        <w:spacing w:after="0" w:line="240" w:lineRule="auto"/>
        <w:jc w:val="both"/>
        <w:rPr>
          <w:rFonts w:ascii="Verdana" w:hAnsi="Verdana" w:cs="Arial"/>
          <w:b/>
          <w:sz w:val="20"/>
          <w:szCs w:val="20"/>
        </w:rPr>
      </w:pPr>
    </w:p>
    <w:p w:rsidR="00B33E4A" w:rsidRPr="0010313F" w:rsidRDefault="00B33E4A" w:rsidP="00AF079D">
      <w:pPr>
        <w:tabs>
          <w:tab w:val="left" w:pos="1134"/>
        </w:tabs>
        <w:spacing w:after="0" w:line="240" w:lineRule="auto"/>
        <w:jc w:val="both"/>
        <w:rPr>
          <w:rFonts w:ascii="Verdana" w:hAnsi="Verdana" w:cs="Arial"/>
          <w:b/>
          <w:sz w:val="20"/>
          <w:szCs w:val="20"/>
        </w:rPr>
      </w:pPr>
    </w:p>
    <w:p w:rsidR="00C43E3D" w:rsidRPr="0010313F" w:rsidRDefault="00E33D3F" w:rsidP="00AF079D">
      <w:pPr>
        <w:tabs>
          <w:tab w:val="left" w:pos="1134"/>
        </w:tabs>
        <w:spacing w:after="0" w:line="240" w:lineRule="auto"/>
        <w:jc w:val="both"/>
        <w:rPr>
          <w:rFonts w:ascii="Verdana" w:hAnsi="Verdana" w:cs="Arial"/>
          <w:sz w:val="20"/>
          <w:szCs w:val="20"/>
        </w:rPr>
      </w:pPr>
      <w:r w:rsidRPr="0010313F">
        <w:rPr>
          <w:rFonts w:ascii="Verdana" w:hAnsi="Verdana" w:cs="Arial"/>
          <w:b/>
          <w:sz w:val="20"/>
          <w:szCs w:val="20"/>
        </w:rPr>
        <w:t>20</w:t>
      </w:r>
      <w:r w:rsidR="00C43E3D" w:rsidRPr="0010313F">
        <w:rPr>
          <w:rFonts w:ascii="Verdana" w:hAnsi="Verdana" w:cs="Arial"/>
          <w:b/>
          <w:sz w:val="20"/>
          <w:szCs w:val="20"/>
        </w:rPr>
        <w:t xml:space="preserve">.01. </w:t>
      </w:r>
      <w:r w:rsidR="00C43E3D" w:rsidRPr="0010313F">
        <w:rPr>
          <w:rFonts w:ascii="Verdana" w:hAnsi="Verdana" w:cs="Arial"/>
          <w:sz w:val="20"/>
          <w:szCs w:val="20"/>
        </w:rPr>
        <w:t>O</w:t>
      </w:r>
      <w:r w:rsidR="008A0BF3" w:rsidRPr="0010313F">
        <w:rPr>
          <w:rFonts w:ascii="Verdana" w:hAnsi="Verdana" w:cs="Arial"/>
          <w:sz w:val="20"/>
          <w:szCs w:val="20"/>
        </w:rPr>
        <w:t>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w:t>
      </w:r>
      <w:r w:rsidR="00641CAD" w:rsidRPr="0010313F">
        <w:rPr>
          <w:rFonts w:ascii="Verdana" w:hAnsi="Verdana" w:cs="Arial"/>
          <w:sz w:val="20"/>
          <w:szCs w:val="20"/>
        </w:rPr>
        <w:t>.</w:t>
      </w:r>
    </w:p>
    <w:p w:rsidR="0075441A" w:rsidRPr="0010313F" w:rsidRDefault="0075441A" w:rsidP="00AF079D">
      <w:pPr>
        <w:tabs>
          <w:tab w:val="left" w:pos="1134"/>
        </w:tabs>
        <w:spacing w:after="0" w:line="240" w:lineRule="auto"/>
        <w:jc w:val="both"/>
        <w:rPr>
          <w:rFonts w:ascii="Verdana" w:hAnsi="Verdana" w:cs="Arial"/>
          <w:b/>
          <w:sz w:val="20"/>
          <w:szCs w:val="20"/>
        </w:rPr>
      </w:pPr>
    </w:p>
    <w:p w:rsidR="00641CAD" w:rsidRPr="0010313F" w:rsidRDefault="00E33D3F" w:rsidP="00AF079D">
      <w:pPr>
        <w:tabs>
          <w:tab w:val="left" w:pos="1134"/>
        </w:tabs>
        <w:spacing w:after="0" w:line="240" w:lineRule="auto"/>
        <w:jc w:val="both"/>
        <w:rPr>
          <w:rFonts w:ascii="Verdana" w:hAnsi="Verdana" w:cs="Arial"/>
          <w:sz w:val="20"/>
          <w:szCs w:val="20"/>
        </w:rPr>
      </w:pPr>
      <w:r w:rsidRPr="0010313F">
        <w:rPr>
          <w:rFonts w:ascii="Verdana" w:hAnsi="Verdana" w:cs="Arial"/>
          <w:b/>
          <w:sz w:val="20"/>
          <w:szCs w:val="20"/>
        </w:rPr>
        <w:t>20</w:t>
      </w:r>
      <w:r w:rsidR="00641CAD" w:rsidRPr="0010313F">
        <w:rPr>
          <w:rFonts w:ascii="Verdana" w:hAnsi="Verdana" w:cs="Arial"/>
          <w:b/>
          <w:sz w:val="20"/>
          <w:szCs w:val="20"/>
        </w:rPr>
        <w:t xml:space="preserve">.02. </w:t>
      </w:r>
      <w:r w:rsidR="00641CAD" w:rsidRPr="0010313F">
        <w:rPr>
          <w:rFonts w:ascii="Verdana" w:hAnsi="Verdana" w:cs="Arial"/>
          <w:sz w:val="20"/>
          <w:szCs w:val="20"/>
        </w:rPr>
        <w:t xml:space="preserve">O(s) </w:t>
      </w:r>
      <w:proofErr w:type="gramStart"/>
      <w:r w:rsidR="00641CAD" w:rsidRPr="0010313F">
        <w:rPr>
          <w:rFonts w:ascii="Verdana" w:hAnsi="Verdana" w:cs="Arial"/>
          <w:sz w:val="20"/>
          <w:szCs w:val="20"/>
        </w:rPr>
        <w:t>servidor(</w:t>
      </w:r>
      <w:proofErr w:type="gramEnd"/>
      <w:r w:rsidR="00641CAD" w:rsidRPr="0010313F">
        <w:rPr>
          <w:rFonts w:ascii="Verdana" w:hAnsi="Verdana" w:cs="Arial"/>
          <w:sz w:val="20"/>
          <w:szCs w:val="20"/>
        </w:rPr>
        <w:t>es) responsável(</w:t>
      </w:r>
      <w:proofErr w:type="spellStart"/>
      <w:r w:rsidR="00641CAD" w:rsidRPr="0010313F">
        <w:rPr>
          <w:rFonts w:ascii="Verdana" w:hAnsi="Verdana" w:cs="Arial"/>
          <w:sz w:val="20"/>
          <w:szCs w:val="20"/>
        </w:rPr>
        <w:t>is</w:t>
      </w:r>
      <w:proofErr w:type="spellEnd"/>
      <w:r w:rsidR="00641CAD" w:rsidRPr="0010313F">
        <w:rPr>
          <w:rFonts w:ascii="Verdana" w:hAnsi="Verdana" w:cs="Arial"/>
          <w:sz w:val="20"/>
          <w:szCs w:val="20"/>
        </w:rPr>
        <w:t>) pelo recebimento do objeto, após a verificação, encaminhará(</w:t>
      </w:r>
      <w:proofErr w:type="spellStart"/>
      <w:r w:rsidR="00641CAD" w:rsidRPr="0010313F">
        <w:rPr>
          <w:rFonts w:ascii="Verdana" w:hAnsi="Verdana" w:cs="Arial"/>
          <w:sz w:val="20"/>
          <w:szCs w:val="20"/>
        </w:rPr>
        <w:t>ão</w:t>
      </w:r>
      <w:proofErr w:type="spellEnd"/>
      <w:r w:rsidR="00641CAD" w:rsidRPr="0010313F">
        <w:rPr>
          <w:rFonts w:ascii="Verdana" w:hAnsi="Verdana" w:cs="Arial"/>
          <w:sz w:val="20"/>
          <w:szCs w:val="20"/>
        </w:rPr>
        <w:t xml:space="preserve">) o documento hábil para aprovação da autoridade competente, que </w:t>
      </w:r>
      <w:r w:rsidR="00421758" w:rsidRPr="0010313F">
        <w:rPr>
          <w:rFonts w:ascii="Verdana" w:hAnsi="Verdana" w:cs="Arial"/>
          <w:sz w:val="20"/>
          <w:szCs w:val="20"/>
        </w:rPr>
        <w:t xml:space="preserve">o </w:t>
      </w:r>
      <w:r w:rsidR="00641CAD" w:rsidRPr="0010313F">
        <w:rPr>
          <w:rFonts w:ascii="Verdana" w:hAnsi="Verdana" w:cs="Arial"/>
          <w:sz w:val="20"/>
          <w:szCs w:val="20"/>
        </w:rPr>
        <w:t>encaminhará para pagamento.</w:t>
      </w:r>
    </w:p>
    <w:p w:rsidR="00B91620" w:rsidRPr="0010313F" w:rsidRDefault="00B91620" w:rsidP="00AF079D">
      <w:pPr>
        <w:spacing w:after="0" w:line="240" w:lineRule="auto"/>
        <w:jc w:val="both"/>
        <w:rPr>
          <w:rFonts w:ascii="Verdana" w:hAnsi="Verdana" w:cs="Arial"/>
          <w:color w:val="FF0000"/>
          <w:sz w:val="20"/>
          <w:szCs w:val="20"/>
        </w:rPr>
      </w:pPr>
    </w:p>
    <w:p w:rsidR="00212A72" w:rsidRDefault="00212A72" w:rsidP="00AF079D">
      <w:pPr>
        <w:spacing w:after="0" w:line="240" w:lineRule="auto"/>
        <w:jc w:val="both"/>
        <w:rPr>
          <w:rFonts w:ascii="Verdana" w:hAnsi="Verdana" w:cs="Arial"/>
          <w:b/>
          <w:sz w:val="20"/>
          <w:szCs w:val="20"/>
        </w:rPr>
      </w:pPr>
    </w:p>
    <w:p w:rsidR="005C6091" w:rsidRPr="0010313F" w:rsidRDefault="00E33D3F" w:rsidP="00AF079D">
      <w:pPr>
        <w:spacing w:after="0" w:line="240" w:lineRule="auto"/>
        <w:jc w:val="both"/>
        <w:rPr>
          <w:rFonts w:ascii="Verdana" w:hAnsi="Verdana" w:cs="Arial"/>
          <w:b/>
          <w:sz w:val="20"/>
          <w:szCs w:val="20"/>
        </w:rPr>
      </w:pPr>
      <w:r w:rsidRPr="0010313F">
        <w:rPr>
          <w:rFonts w:ascii="Verdana" w:hAnsi="Verdana" w:cs="Arial"/>
          <w:b/>
          <w:sz w:val="20"/>
          <w:szCs w:val="20"/>
        </w:rPr>
        <w:t>21</w:t>
      </w:r>
      <w:r w:rsidR="005C6091" w:rsidRPr="0010313F">
        <w:rPr>
          <w:rFonts w:ascii="Verdana" w:hAnsi="Verdana" w:cs="Arial"/>
          <w:b/>
          <w:sz w:val="20"/>
          <w:szCs w:val="20"/>
        </w:rPr>
        <w:t>. CONDIÇÕES DE PAGAMENTO</w:t>
      </w:r>
      <w:r w:rsidR="0032585F" w:rsidRPr="0010313F">
        <w:rPr>
          <w:rFonts w:ascii="Verdana" w:hAnsi="Verdana" w:cs="Arial"/>
          <w:b/>
          <w:sz w:val="20"/>
          <w:szCs w:val="20"/>
        </w:rPr>
        <w:t xml:space="preserve"> </w:t>
      </w:r>
    </w:p>
    <w:p w:rsidR="00B061D5" w:rsidRDefault="00B061D5"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DA035D" w:rsidRPr="003E0C3D" w:rsidRDefault="00E33D3F" w:rsidP="00DA035D">
      <w:pPr>
        <w:spacing w:after="0" w:line="240" w:lineRule="auto"/>
        <w:jc w:val="both"/>
        <w:rPr>
          <w:rFonts w:ascii="Verdana" w:hAnsi="Verdana" w:cs="Arial"/>
          <w:b/>
          <w:iCs/>
          <w:sz w:val="20"/>
          <w:szCs w:val="20"/>
        </w:rPr>
      </w:pPr>
      <w:r w:rsidRPr="0010313F">
        <w:rPr>
          <w:rFonts w:ascii="Verdana" w:hAnsi="Verdana" w:cs="Arial"/>
          <w:b/>
          <w:sz w:val="20"/>
          <w:szCs w:val="20"/>
        </w:rPr>
        <w:t>21</w:t>
      </w:r>
      <w:r w:rsidR="005C6091" w:rsidRPr="0010313F">
        <w:rPr>
          <w:rFonts w:ascii="Verdana" w:hAnsi="Verdana" w:cs="Arial"/>
          <w:b/>
          <w:sz w:val="20"/>
          <w:szCs w:val="20"/>
        </w:rPr>
        <w:t>.01.</w:t>
      </w:r>
      <w:r w:rsidR="005C6091" w:rsidRPr="0010313F">
        <w:rPr>
          <w:rFonts w:ascii="Verdana" w:hAnsi="Verdana" w:cs="Arial"/>
          <w:sz w:val="20"/>
          <w:szCs w:val="20"/>
        </w:rPr>
        <w:t xml:space="preserve"> </w:t>
      </w:r>
      <w:r w:rsidR="00DA035D" w:rsidRPr="003E0C3D">
        <w:rPr>
          <w:rFonts w:ascii="Verdana" w:hAnsi="Verdana" w:cs="Arial"/>
          <w:iCs/>
          <w:sz w:val="20"/>
          <w:szCs w:val="20"/>
        </w:rPr>
        <w:t>O</w:t>
      </w:r>
      <w:r w:rsidR="00DA035D">
        <w:rPr>
          <w:rFonts w:ascii="Verdana" w:hAnsi="Verdana" w:cs="Arial"/>
          <w:iCs/>
          <w:sz w:val="20"/>
          <w:szCs w:val="20"/>
        </w:rPr>
        <w:t>s</w:t>
      </w:r>
      <w:r w:rsidR="00DA035D" w:rsidRPr="003E0C3D">
        <w:rPr>
          <w:rFonts w:ascii="Verdana" w:hAnsi="Verdana" w:cs="Arial"/>
          <w:iCs/>
          <w:sz w:val="20"/>
          <w:szCs w:val="20"/>
        </w:rPr>
        <w:t xml:space="preserve"> pagamento</w:t>
      </w:r>
      <w:r w:rsidR="00DA035D">
        <w:rPr>
          <w:rFonts w:ascii="Verdana" w:hAnsi="Verdana" w:cs="Arial"/>
          <w:iCs/>
          <w:sz w:val="20"/>
          <w:szCs w:val="20"/>
        </w:rPr>
        <w:t>s serão efetuados mensalmente, mediante a apresentação de Nota Fiscal</w:t>
      </w:r>
      <w:r w:rsidR="00DA035D" w:rsidRPr="003E0C3D">
        <w:rPr>
          <w:rFonts w:ascii="Verdana" w:hAnsi="Verdana" w:cs="Arial"/>
          <w:iCs/>
          <w:sz w:val="20"/>
          <w:szCs w:val="20"/>
        </w:rPr>
        <w:t xml:space="preserve"> </w:t>
      </w:r>
      <w:r w:rsidR="00DA035D">
        <w:rPr>
          <w:rFonts w:ascii="Verdana" w:hAnsi="Verdana" w:cs="Arial"/>
          <w:iCs/>
          <w:sz w:val="20"/>
          <w:szCs w:val="20"/>
        </w:rPr>
        <w:t xml:space="preserve">ou fatura, </w:t>
      </w:r>
      <w:r w:rsidR="00DA035D" w:rsidRPr="003E0C3D">
        <w:rPr>
          <w:rFonts w:ascii="Verdana" w:hAnsi="Verdana" w:cs="Arial"/>
          <w:iCs/>
          <w:sz w:val="20"/>
          <w:szCs w:val="20"/>
        </w:rPr>
        <w:t xml:space="preserve">de cada módulo será efetuado até o </w:t>
      </w:r>
      <w:r w:rsidR="00DA035D" w:rsidRPr="003E0C3D">
        <w:rPr>
          <w:rFonts w:ascii="Verdana" w:hAnsi="Verdana" w:cs="Arial"/>
          <w:b/>
          <w:iCs/>
          <w:sz w:val="20"/>
          <w:szCs w:val="20"/>
        </w:rPr>
        <w:t>10º (décimo) dia do mês subsequente ao dos serviços prestados a SAECIL</w:t>
      </w:r>
      <w:r w:rsidR="00DA035D">
        <w:rPr>
          <w:rFonts w:ascii="Verdana" w:hAnsi="Verdana" w:cs="Arial"/>
          <w:b/>
          <w:iCs/>
          <w:sz w:val="20"/>
          <w:szCs w:val="20"/>
        </w:rPr>
        <w:t>.</w:t>
      </w:r>
      <w:r w:rsidR="00DA035D" w:rsidRPr="003E0C3D">
        <w:rPr>
          <w:rFonts w:ascii="Verdana" w:hAnsi="Verdana" w:cs="Arial"/>
          <w:b/>
          <w:iCs/>
          <w:sz w:val="20"/>
          <w:szCs w:val="20"/>
        </w:rPr>
        <w:cr/>
      </w:r>
    </w:p>
    <w:p w:rsidR="005C6091" w:rsidRPr="0010313F" w:rsidRDefault="00DA035D" w:rsidP="00DA035D">
      <w:pPr>
        <w:spacing w:after="0" w:line="240" w:lineRule="auto"/>
        <w:jc w:val="both"/>
        <w:rPr>
          <w:rFonts w:ascii="Verdana" w:hAnsi="Verdana" w:cs="Arial"/>
          <w:sz w:val="20"/>
          <w:szCs w:val="20"/>
        </w:rPr>
      </w:pPr>
      <w:r w:rsidRPr="0010313F">
        <w:rPr>
          <w:rFonts w:ascii="Verdana" w:hAnsi="Verdana" w:cs="Arial"/>
          <w:b/>
          <w:sz w:val="20"/>
          <w:szCs w:val="20"/>
        </w:rPr>
        <w:t>21.0</w:t>
      </w:r>
      <w:r>
        <w:rPr>
          <w:rFonts w:ascii="Verdana" w:hAnsi="Verdana" w:cs="Arial"/>
          <w:b/>
          <w:sz w:val="20"/>
          <w:szCs w:val="20"/>
        </w:rPr>
        <w:t>2</w:t>
      </w:r>
      <w:r w:rsidRPr="0010313F">
        <w:rPr>
          <w:rFonts w:ascii="Verdana" w:hAnsi="Verdana" w:cs="Arial"/>
          <w:b/>
          <w:sz w:val="20"/>
          <w:szCs w:val="20"/>
        </w:rPr>
        <w:t>.</w:t>
      </w:r>
      <w:r w:rsidRPr="003E0C3D">
        <w:rPr>
          <w:rFonts w:ascii="Verdana" w:hAnsi="Verdana" w:cs="Arial"/>
          <w:iCs/>
          <w:sz w:val="20"/>
          <w:szCs w:val="20"/>
        </w:rPr>
        <w:t xml:space="preserve"> Caso a implantação plena de cada sistema ocorra em datas diferentes, o 1</w:t>
      </w:r>
      <w:r w:rsidRPr="003E0C3D">
        <w:rPr>
          <w:rFonts w:ascii="Verdana" w:hAnsi="Verdana" w:cs="Arial"/>
          <w:iCs/>
          <w:sz w:val="20"/>
          <w:szCs w:val="20"/>
          <w:vertAlign w:val="superscript"/>
        </w:rPr>
        <w:t>º</w:t>
      </w:r>
      <w:r w:rsidRPr="003E0C3D">
        <w:rPr>
          <w:rFonts w:ascii="Verdana" w:hAnsi="Verdana" w:cs="Arial"/>
          <w:iCs/>
          <w:sz w:val="20"/>
          <w:szCs w:val="20"/>
        </w:rPr>
        <w:t xml:space="preserve"> pagamento será efetuado proporcionalmente aos dias decorridos da referida implantação, sendo os pagamentos dos meses seguintes efetuados de acordo com o item </w:t>
      </w:r>
      <w:r w:rsidR="00393AFC">
        <w:rPr>
          <w:rFonts w:ascii="Verdana" w:hAnsi="Verdana" w:cs="Arial"/>
          <w:iCs/>
          <w:sz w:val="20"/>
          <w:szCs w:val="20"/>
        </w:rPr>
        <w:t>21.01</w:t>
      </w:r>
      <w:r w:rsidRPr="003E0C3D">
        <w:rPr>
          <w:rFonts w:ascii="Verdana" w:hAnsi="Verdana" w:cs="Arial"/>
          <w:iCs/>
          <w:sz w:val="20"/>
          <w:szCs w:val="20"/>
        </w:rPr>
        <w:t>.</w:t>
      </w:r>
    </w:p>
    <w:p w:rsidR="00E72F5B" w:rsidRPr="0010313F" w:rsidRDefault="00E72F5B" w:rsidP="00AF079D">
      <w:pPr>
        <w:spacing w:after="0" w:line="240" w:lineRule="auto"/>
        <w:ind w:left="708"/>
        <w:jc w:val="both"/>
        <w:rPr>
          <w:rFonts w:ascii="Verdana" w:hAnsi="Verdana" w:cs="Arial"/>
          <w:b/>
          <w:sz w:val="20"/>
          <w:szCs w:val="20"/>
        </w:rPr>
      </w:pPr>
    </w:p>
    <w:p w:rsidR="008A3E70" w:rsidRPr="0010313F" w:rsidRDefault="00E33D3F" w:rsidP="00AF079D">
      <w:pPr>
        <w:spacing w:after="0" w:line="240" w:lineRule="auto"/>
        <w:ind w:left="708"/>
        <w:jc w:val="both"/>
        <w:rPr>
          <w:rFonts w:ascii="Verdana" w:hAnsi="Verdana" w:cs="Arial"/>
          <w:sz w:val="20"/>
          <w:szCs w:val="20"/>
        </w:rPr>
      </w:pPr>
      <w:r w:rsidRPr="0010313F">
        <w:rPr>
          <w:rFonts w:ascii="Verdana" w:hAnsi="Verdana" w:cs="Arial"/>
          <w:b/>
          <w:sz w:val="20"/>
          <w:szCs w:val="20"/>
        </w:rPr>
        <w:lastRenderedPageBreak/>
        <w:t>21</w:t>
      </w:r>
      <w:r w:rsidR="007E4A06" w:rsidRPr="0010313F">
        <w:rPr>
          <w:rFonts w:ascii="Verdana" w:hAnsi="Verdana" w:cs="Arial"/>
          <w:b/>
          <w:sz w:val="20"/>
          <w:szCs w:val="20"/>
        </w:rPr>
        <w:t>.0</w:t>
      </w:r>
      <w:r w:rsidR="00DA035D">
        <w:rPr>
          <w:rFonts w:ascii="Verdana" w:hAnsi="Verdana" w:cs="Arial"/>
          <w:b/>
          <w:sz w:val="20"/>
          <w:szCs w:val="20"/>
        </w:rPr>
        <w:t>2</w:t>
      </w:r>
      <w:r w:rsidR="007E4A06" w:rsidRPr="0010313F">
        <w:rPr>
          <w:rFonts w:ascii="Verdana" w:hAnsi="Verdana" w:cs="Arial"/>
          <w:b/>
          <w:sz w:val="20"/>
          <w:szCs w:val="20"/>
        </w:rPr>
        <w:t xml:space="preserve">.01. </w:t>
      </w:r>
      <w:r w:rsidR="008A3E70" w:rsidRPr="0010313F">
        <w:rPr>
          <w:rFonts w:ascii="Verdana" w:hAnsi="Verdana" w:cs="Arial"/>
          <w:sz w:val="20"/>
          <w:szCs w:val="20"/>
        </w:rPr>
        <w:t xml:space="preserve">O encaminhamento da </w:t>
      </w:r>
      <w:r w:rsidR="002F15B3" w:rsidRPr="0010313F">
        <w:rPr>
          <w:rFonts w:ascii="Verdana" w:hAnsi="Verdana" w:cs="Arial"/>
          <w:sz w:val="20"/>
          <w:szCs w:val="20"/>
        </w:rPr>
        <w:t>n</w:t>
      </w:r>
      <w:r w:rsidR="008A3E70" w:rsidRPr="0010313F">
        <w:rPr>
          <w:rFonts w:ascii="Verdana" w:hAnsi="Verdana" w:cs="Arial"/>
          <w:sz w:val="20"/>
          <w:szCs w:val="20"/>
        </w:rPr>
        <w:t xml:space="preserve">ota </w:t>
      </w:r>
      <w:r w:rsidR="002F15B3" w:rsidRPr="0010313F">
        <w:rPr>
          <w:rFonts w:ascii="Verdana" w:hAnsi="Verdana" w:cs="Arial"/>
          <w:sz w:val="20"/>
          <w:szCs w:val="20"/>
        </w:rPr>
        <w:t>f</w:t>
      </w:r>
      <w:r w:rsidR="008A3E70" w:rsidRPr="0010313F">
        <w:rPr>
          <w:rFonts w:ascii="Verdana" w:hAnsi="Verdana" w:cs="Arial"/>
          <w:sz w:val="20"/>
          <w:szCs w:val="20"/>
        </w:rPr>
        <w:t>iscal/</w:t>
      </w:r>
      <w:r w:rsidR="002F15B3" w:rsidRPr="0010313F">
        <w:rPr>
          <w:rFonts w:ascii="Verdana" w:hAnsi="Verdana" w:cs="Arial"/>
          <w:sz w:val="20"/>
          <w:szCs w:val="20"/>
        </w:rPr>
        <w:t>f</w:t>
      </w:r>
      <w:r w:rsidR="008A3E70" w:rsidRPr="0010313F">
        <w:rPr>
          <w:rFonts w:ascii="Verdana" w:hAnsi="Verdana" w:cs="Arial"/>
          <w:sz w:val="20"/>
          <w:szCs w:val="20"/>
        </w:rPr>
        <w:t>atura, para efeito de pagamento dos serviços concluídos e aceitos, deverá estar acompanhado dos seguintes documentos:</w:t>
      </w:r>
    </w:p>
    <w:p w:rsidR="008A3E70" w:rsidRPr="0010313F" w:rsidRDefault="008A3E70" w:rsidP="00AF079D">
      <w:pPr>
        <w:spacing w:after="0" w:line="240" w:lineRule="auto"/>
        <w:ind w:left="708"/>
        <w:jc w:val="both"/>
        <w:rPr>
          <w:rFonts w:ascii="Verdana" w:hAnsi="Verdana" w:cs="Arial"/>
          <w:sz w:val="20"/>
          <w:szCs w:val="20"/>
        </w:rPr>
      </w:pPr>
    </w:p>
    <w:p w:rsidR="008A3E70" w:rsidRPr="0010313F" w:rsidRDefault="008A3E70" w:rsidP="00AF079D">
      <w:pPr>
        <w:spacing w:after="0" w:line="240" w:lineRule="auto"/>
        <w:ind w:left="1416"/>
        <w:jc w:val="both"/>
        <w:rPr>
          <w:rFonts w:ascii="Verdana" w:hAnsi="Verdana" w:cs="Arial"/>
          <w:sz w:val="20"/>
          <w:szCs w:val="20"/>
        </w:rPr>
      </w:pPr>
      <w:r w:rsidRPr="0010313F">
        <w:rPr>
          <w:rFonts w:ascii="Verdana" w:hAnsi="Verdana" w:cs="Arial"/>
          <w:sz w:val="20"/>
          <w:szCs w:val="20"/>
        </w:rPr>
        <w:t xml:space="preserve">I) cópias autenticadas das guias de recolhimento dos encargos previdenciários (INSS e FGTS) resultantes do </w:t>
      </w:r>
      <w:r w:rsidR="002F15B3" w:rsidRPr="0010313F">
        <w:rPr>
          <w:rFonts w:ascii="Verdana" w:hAnsi="Verdana" w:cs="Arial"/>
          <w:sz w:val="20"/>
          <w:szCs w:val="20"/>
        </w:rPr>
        <w:t>C</w:t>
      </w:r>
      <w:r w:rsidRPr="0010313F">
        <w:rPr>
          <w:rFonts w:ascii="Verdana" w:hAnsi="Verdana" w:cs="Arial"/>
          <w:sz w:val="20"/>
          <w:szCs w:val="20"/>
        </w:rPr>
        <w:t>ontrato, devidamente quitada</w:t>
      </w:r>
      <w:r w:rsidR="00461C76" w:rsidRPr="0010313F">
        <w:rPr>
          <w:rFonts w:ascii="Verdana" w:hAnsi="Verdana" w:cs="Arial"/>
          <w:sz w:val="20"/>
          <w:szCs w:val="20"/>
        </w:rPr>
        <w:t>s, relativas ao mês da execução.</w:t>
      </w:r>
    </w:p>
    <w:p w:rsidR="00B33E4A" w:rsidRDefault="00B33E4A" w:rsidP="00AF079D">
      <w:pPr>
        <w:spacing w:after="0" w:line="240" w:lineRule="auto"/>
        <w:ind w:left="1416"/>
        <w:jc w:val="both"/>
        <w:rPr>
          <w:rFonts w:ascii="Verdana" w:hAnsi="Verdana" w:cs="Arial"/>
          <w:sz w:val="20"/>
          <w:szCs w:val="20"/>
        </w:rPr>
      </w:pPr>
    </w:p>
    <w:p w:rsidR="008A3E70" w:rsidRPr="0010313F" w:rsidRDefault="008A3E70" w:rsidP="00AF079D">
      <w:pPr>
        <w:spacing w:after="0" w:line="240" w:lineRule="auto"/>
        <w:ind w:left="1416"/>
        <w:jc w:val="both"/>
        <w:rPr>
          <w:rFonts w:ascii="Verdana" w:hAnsi="Verdana" w:cs="Arial"/>
          <w:sz w:val="20"/>
          <w:szCs w:val="20"/>
        </w:rPr>
      </w:pPr>
      <w:proofErr w:type="gramStart"/>
      <w:r w:rsidRPr="0010313F">
        <w:rPr>
          <w:rFonts w:ascii="Verdana" w:hAnsi="Verdana" w:cs="Arial"/>
          <w:sz w:val="20"/>
          <w:szCs w:val="20"/>
        </w:rPr>
        <w:t>II)</w:t>
      </w:r>
      <w:proofErr w:type="gramEnd"/>
      <w:r w:rsidRPr="0010313F">
        <w:rPr>
          <w:rFonts w:ascii="Verdana" w:hAnsi="Verdana" w:cs="Arial"/>
          <w:sz w:val="20"/>
          <w:szCs w:val="20"/>
        </w:rPr>
        <w:t xml:space="preserve"> cópia autenticada da folha de pagamento envolvendo os empregados que prestem serviços em decorrência do </w:t>
      </w:r>
      <w:r w:rsidR="002F15B3" w:rsidRPr="0010313F">
        <w:rPr>
          <w:rFonts w:ascii="Verdana" w:hAnsi="Verdana" w:cs="Arial"/>
          <w:sz w:val="20"/>
          <w:szCs w:val="20"/>
        </w:rPr>
        <w:t>C</w:t>
      </w:r>
      <w:r w:rsidRPr="0010313F">
        <w:rPr>
          <w:rFonts w:ascii="Verdana" w:hAnsi="Verdana" w:cs="Arial"/>
          <w:sz w:val="20"/>
          <w:szCs w:val="20"/>
        </w:rPr>
        <w:t>ontrato a ser celebrado.</w:t>
      </w:r>
    </w:p>
    <w:p w:rsidR="008A3E70" w:rsidRPr="0010313F" w:rsidRDefault="008A3E70" w:rsidP="00AF079D">
      <w:pPr>
        <w:spacing w:after="0" w:line="240" w:lineRule="auto"/>
        <w:ind w:left="708"/>
        <w:jc w:val="both"/>
        <w:rPr>
          <w:rFonts w:ascii="Verdana" w:hAnsi="Verdana" w:cs="Arial"/>
          <w:sz w:val="20"/>
          <w:szCs w:val="20"/>
        </w:rPr>
      </w:pPr>
    </w:p>
    <w:p w:rsidR="008A3E70" w:rsidRPr="0010313F" w:rsidRDefault="00E33D3F" w:rsidP="00AF079D">
      <w:pPr>
        <w:spacing w:after="0" w:line="240" w:lineRule="auto"/>
        <w:ind w:left="708"/>
        <w:jc w:val="both"/>
        <w:rPr>
          <w:rFonts w:ascii="Verdana" w:hAnsi="Verdana" w:cs="Arial"/>
          <w:sz w:val="20"/>
          <w:szCs w:val="20"/>
        </w:rPr>
      </w:pPr>
      <w:r w:rsidRPr="0010313F">
        <w:rPr>
          <w:rFonts w:ascii="Verdana" w:hAnsi="Verdana" w:cs="Arial"/>
          <w:b/>
          <w:sz w:val="20"/>
          <w:szCs w:val="20"/>
        </w:rPr>
        <w:t>21</w:t>
      </w:r>
      <w:r w:rsidR="007E4A06" w:rsidRPr="0010313F">
        <w:rPr>
          <w:rFonts w:ascii="Verdana" w:hAnsi="Verdana" w:cs="Arial"/>
          <w:b/>
          <w:sz w:val="20"/>
          <w:szCs w:val="20"/>
        </w:rPr>
        <w:t>.0</w:t>
      </w:r>
      <w:r w:rsidR="00DA035D">
        <w:rPr>
          <w:rFonts w:ascii="Verdana" w:hAnsi="Verdana" w:cs="Arial"/>
          <w:b/>
          <w:sz w:val="20"/>
          <w:szCs w:val="20"/>
        </w:rPr>
        <w:t>2</w:t>
      </w:r>
      <w:r w:rsidR="007E4A06" w:rsidRPr="0010313F">
        <w:rPr>
          <w:rFonts w:ascii="Verdana" w:hAnsi="Verdana" w:cs="Arial"/>
          <w:b/>
          <w:sz w:val="20"/>
          <w:szCs w:val="20"/>
        </w:rPr>
        <w:t xml:space="preserve">.02. </w:t>
      </w:r>
      <w:r w:rsidR="008A3E70" w:rsidRPr="0010313F">
        <w:rPr>
          <w:rFonts w:ascii="Verdana" w:hAnsi="Verdana" w:cs="Arial"/>
          <w:sz w:val="20"/>
          <w:szCs w:val="20"/>
        </w:rPr>
        <w:t>O pagamento e fiscalização realizada pela Contratante não isentará a Contratada das responsabilidades contratuais e nem implicará na aceitação provisória ou definitiva dos serviços.</w:t>
      </w:r>
    </w:p>
    <w:p w:rsidR="008A3E70" w:rsidRPr="0010313F" w:rsidRDefault="008A3E70" w:rsidP="00AF079D">
      <w:pPr>
        <w:spacing w:after="0" w:line="240" w:lineRule="auto"/>
        <w:jc w:val="both"/>
        <w:rPr>
          <w:rFonts w:ascii="Verdana" w:hAnsi="Verdana" w:cs="Arial"/>
          <w:sz w:val="20"/>
          <w:szCs w:val="20"/>
        </w:rPr>
      </w:pPr>
    </w:p>
    <w:p w:rsidR="005C6091"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21</w:t>
      </w:r>
      <w:r w:rsidR="005C6091" w:rsidRPr="0010313F">
        <w:rPr>
          <w:rFonts w:ascii="Verdana" w:hAnsi="Verdana" w:cs="Arial"/>
          <w:b/>
          <w:sz w:val="20"/>
          <w:szCs w:val="20"/>
        </w:rPr>
        <w:t>.0</w:t>
      </w:r>
      <w:r w:rsidR="00DA035D">
        <w:rPr>
          <w:rFonts w:ascii="Verdana" w:hAnsi="Verdana" w:cs="Arial"/>
          <w:b/>
          <w:sz w:val="20"/>
          <w:szCs w:val="20"/>
        </w:rPr>
        <w:t>3</w:t>
      </w:r>
      <w:r w:rsidR="005C6091" w:rsidRPr="0010313F">
        <w:rPr>
          <w:rFonts w:ascii="Verdana" w:hAnsi="Verdana" w:cs="Arial"/>
          <w:b/>
          <w:sz w:val="20"/>
          <w:szCs w:val="20"/>
        </w:rPr>
        <w:t>.</w:t>
      </w:r>
      <w:r w:rsidR="005C6091" w:rsidRPr="0010313F">
        <w:rPr>
          <w:rFonts w:ascii="Verdana" w:hAnsi="Verdana" w:cs="Arial"/>
          <w:sz w:val="20"/>
          <w:szCs w:val="20"/>
        </w:rPr>
        <w:t xml:space="preserve"> A </w:t>
      </w:r>
      <w:r w:rsidR="00B061D5" w:rsidRPr="0010313F">
        <w:rPr>
          <w:rFonts w:ascii="Verdana" w:hAnsi="Verdana" w:cs="Arial"/>
          <w:sz w:val="20"/>
          <w:szCs w:val="20"/>
        </w:rPr>
        <w:t>l</w:t>
      </w:r>
      <w:r w:rsidR="005C6091" w:rsidRPr="0010313F">
        <w:rPr>
          <w:rFonts w:ascii="Verdana" w:hAnsi="Verdana" w:cs="Arial"/>
          <w:sz w:val="20"/>
          <w:szCs w:val="20"/>
        </w:rPr>
        <w:t>icitante vencedora dever</w:t>
      </w:r>
      <w:r w:rsidR="00BF061B" w:rsidRPr="0010313F">
        <w:rPr>
          <w:rFonts w:ascii="Verdana" w:hAnsi="Verdana" w:cs="Arial"/>
          <w:sz w:val="20"/>
          <w:szCs w:val="20"/>
        </w:rPr>
        <w:t>á</w:t>
      </w:r>
      <w:r w:rsidR="005C6091" w:rsidRPr="0010313F">
        <w:rPr>
          <w:rFonts w:ascii="Verdana" w:hAnsi="Verdana" w:cs="Arial"/>
          <w:sz w:val="20"/>
          <w:szCs w:val="20"/>
        </w:rPr>
        <w:t xml:space="preserve"> enviar o arquivo </w:t>
      </w:r>
      <w:r w:rsidR="005C6091" w:rsidRPr="0010313F">
        <w:rPr>
          <w:rFonts w:ascii="Verdana" w:hAnsi="Verdana" w:cs="Arial"/>
          <w:b/>
          <w:sz w:val="20"/>
          <w:szCs w:val="20"/>
        </w:rPr>
        <w:t>XML da NOTA FISCAL ELETRÔNICA</w:t>
      </w:r>
      <w:r w:rsidR="005C6091" w:rsidRPr="0010313F">
        <w:rPr>
          <w:rFonts w:ascii="Verdana" w:hAnsi="Verdana" w:cs="Arial"/>
          <w:sz w:val="20"/>
          <w:szCs w:val="20"/>
        </w:rPr>
        <w:t xml:space="preserve"> para o e-mail: </w:t>
      </w:r>
      <w:r w:rsidR="005C6091" w:rsidRPr="0010313F">
        <w:rPr>
          <w:rFonts w:ascii="Verdana" w:hAnsi="Verdana" w:cs="Arial"/>
          <w:b/>
          <w:sz w:val="20"/>
          <w:szCs w:val="20"/>
        </w:rPr>
        <w:t>compras@saecil.com.br</w:t>
      </w:r>
      <w:r w:rsidR="005C6091" w:rsidRPr="0010313F">
        <w:rPr>
          <w:rFonts w:ascii="Verdana" w:hAnsi="Verdana" w:cs="Arial"/>
          <w:sz w:val="20"/>
          <w:szCs w:val="20"/>
        </w:rPr>
        <w:t>, onde a nota será analisada pelo sistema VARITUS.</w:t>
      </w:r>
    </w:p>
    <w:p w:rsidR="005C6091" w:rsidRPr="0010313F" w:rsidRDefault="005C6091" w:rsidP="00AF079D">
      <w:pPr>
        <w:spacing w:after="0" w:line="240" w:lineRule="auto"/>
        <w:jc w:val="both"/>
        <w:rPr>
          <w:rFonts w:ascii="Verdana" w:hAnsi="Verdana" w:cs="Arial"/>
          <w:sz w:val="20"/>
          <w:szCs w:val="20"/>
        </w:rPr>
      </w:pPr>
    </w:p>
    <w:p w:rsidR="00977CB4"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21</w:t>
      </w:r>
      <w:r w:rsidR="00977CB4" w:rsidRPr="0010313F">
        <w:rPr>
          <w:rFonts w:ascii="Verdana" w:hAnsi="Verdana" w:cs="Arial"/>
          <w:b/>
          <w:sz w:val="20"/>
          <w:szCs w:val="20"/>
        </w:rPr>
        <w:t>.0</w:t>
      </w:r>
      <w:r w:rsidR="00DA035D">
        <w:rPr>
          <w:rFonts w:ascii="Verdana" w:hAnsi="Verdana" w:cs="Arial"/>
          <w:b/>
          <w:sz w:val="20"/>
          <w:szCs w:val="20"/>
        </w:rPr>
        <w:t>4</w:t>
      </w:r>
      <w:r w:rsidR="00977CB4" w:rsidRPr="0010313F">
        <w:rPr>
          <w:rFonts w:ascii="Verdana" w:hAnsi="Verdana" w:cs="Arial"/>
          <w:b/>
          <w:sz w:val="20"/>
          <w:szCs w:val="20"/>
        </w:rPr>
        <w:t>.</w:t>
      </w:r>
      <w:r w:rsidR="00977CB4" w:rsidRPr="0010313F">
        <w:rPr>
          <w:rFonts w:ascii="Verdana" w:hAnsi="Verdana" w:cs="Arial"/>
          <w:sz w:val="20"/>
          <w:szCs w:val="20"/>
        </w:rPr>
        <w:t xml:space="preserve"> Todo e qualquer pagamento devido pela Contratante será efetuado </w:t>
      </w:r>
      <w:r w:rsidR="00977CB4" w:rsidRPr="0010313F">
        <w:rPr>
          <w:rFonts w:ascii="Verdana" w:hAnsi="Verdana" w:cs="Arial"/>
          <w:b/>
          <w:sz w:val="20"/>
          <w:szCs w:val="20"/>
        </w:rPr>
        <w:t>exclusivamente</w:t>
      </w:r>
      <w:r w:rsidR="00977CB4" w:rsidRPr="0010313F">
        <w:rPr>
          <w:rFonts w:ascii="Verdana" w:hAnsi="Verdana" w:cs="Arial"/>
          <w:sz w:val="20"/>
          <w:szCs w:val="20"/>
        </w:rPr>
        <w:t xml:space="preserve"> através de depósito em conta corrente, devendo, portanto, as licitantes informarem o banco, a agência e o número de conta em sua proposta.</w:t>
      </w:r>
    </w:p>
    <w:p w:rsidR="00977CB4" w:rsidRPr="0010313F" w:rsidRDefault="00977CB4" w:rsidP="00AF079D">
      <w:pPr>
        <w:spacing w:after="0" w:line="240" w:lineRule="auto"/>
        <w:jc w:val="both"/>
        <w:rPr>
          <w:rFonts w:ascii="Verdana" w:hAnsi="Verdana" w:cs="Arial"/>
          <w:sz w:val="20"/>
          <w:szCs w:val="20"/>
        </w:rPr>
      </w:pPr>
    </w:p>
    <w:p w:rsidR="00977CB4" w:rsidRPr="0010313F" w:rsidRDefault="00E33D3F" w:rsidP="00AF079D">
      <w:pPr>
        <w:spacing w:after="0" w:line="240" w:lineRule="auto"/>
        <w:jc w:val="both"/>
        <w:rPr>
          <w:rFonts w:ascii="Verdana" w:hAnsi="Verdana" w:cs="Arial"/>
          <w:sz w:val="20"/>
          <w:szCs w:val="20"/>
        </w:rPr>
      </w:pPr>
      <w:r w:rsidRPr="0010313F">
        <w:rPr>
          <w:rFonts w:ascii="Verdana" w:hAnsi="Verdana" w:cs="Arial"/>
          <w:b/>
          <w:sz w:val="20"/>
          <w:szCs w:val="20"/>
        </w:rPr>
        <w:t>21</w:t>
      </w:r>
      <w:r w:rsidR="00977CB4" w:rsidRPr="0010313F">
        <w:rPr>
          <w:rFonts w:ascii="Verdana" w:hAnsi="Verdana" w:cs="Arial"/>
          <w:b/>
          <w:sz w:val="20"/>
          <w:szCs w:val="20"/>
        </w:rPr>
        <w:t>.0</w:t>
      </w:r>
      <w:r w:rsidR="00DA035D">
        <w:rPr>
          <w:rFonts w:ascii="Verdana" w:hAnsi="Verdana" w:cs="Arial"/>
          <w:b/>
          <w:sz w:val="20"/>
          <w:szCs w:val="20"/>
        </w:rPr>
        <w:t>5</w:t>
      </w:r>
      <w:r w:rsidR="00977CB4" w:rsidRPr="0010313F">
        <w:rPr>
          <w:rFonts w:ascii="Verdana" w:hAnsi="Verdana" w:cs="Arial"/>
          <w:b/>
          <w:sz w:val="20"/>
          <w:szCs w:val="20"/>
        </w:rPr>
        <w:t>.</w:t>
      </w:r>
      <w:r w:rsidR="0032585F" w:rsidRPr="0010313F">
        <w:rPr>
          <w:rFonts w:ascii="Verdana" w:hAnsi="Verdana" w:cs="Arial"/>
          <w:b/>
          <w:sz w:val="20"/>
          <w:szCs w:val="20"/>
        </w:rPr>
        <w:t xml:space="preserve"> </w:t>
      </w:r>
      <w:r w:rsidR="0032585F" w:rsidRPr="0010313F">
        <w:rPr>
          <w:rFonts w:ascii="Verdana" w:hAnsi="Verdana" w:cs="Arial"/>
          <w:sz w:val="20"/>
          <w:szCs w:val="20"/>
        </w:rPr>
        <w:t xml:space="preserve">Os preços que vigorarão no Contrato são os apresentados na proposta da Contratada e </w:t>
      </w:r>
      <w:r w:rsidR="0082261E" w:rsidRPr="0010313F">
        <w:rPr>
          <w:rFonts w:ascii="Verdana" w:hAnsi="Verdana" w:cs="Arial"/>
          <w:sz w:val="20"/>
          <w:szCs w:val="20"/>
        </w:rPr>
        <w:t>constituirá</w:t>
      </w:r>
      <w:r w:rsidR="0032585F" w:rsidRPr="0010313F">
        <w:rPr>
          <w:rFonts w:ascii="Verdana" w:hAnsi="Verdana" w:cs="Arial"/>
          <w:sz w:val="20"/>
          <w:szCs w:val="20"/>
        </w:rPr>
        <w:t>, a qualquer título, a única remuneração pela adequada e perfeita execução do objeto</w:t>
      </w:r>
      <w:r w:rsidR="00977CB4" w:rsidRPr="0010313F">
        <w:rPr>
          <w:rFonts w:ascii="Verdana" w:hAnsi="Verdana" w:cs="Arial"/>
          <w:sz w:val="20"/>
          <w:szCs w:val="20"/>
        </w:rPr>
        <w:t>.</w:t>
      </w:r>
    </w:p>
    <w:p w:rsidR="006E3ED3" w:rsidRPr="0010313F" w:rsidRDefault="006E3ED3" w:rsidP="00AF079D">
      <w:pPr>
        <w:spacing w:after="0" w:line="240" w:lineRule="auto"/>
        <w:jc w:val="both"/>
        <w:rPr>
          <w:rFonts w:ascii="Verdana" w:hAnsi="Verdana" w:cs="Arial"/>
          <w:sz w:val="20"/>
          <w:szCs w:val="20"/>
        </w:rPr>
      </w:pPr>
    </w:p>
    <w:p w:rsidR="00212A72" w:rsidRDefault="00212A72" w:rsidP="00AF079D">
      <w:pPr>
        <w:spacing w:after="0" w:line="240" w:lineRule="auto"/>
        <w:jc w:val="both"/>
        <w:rPr>
          <w:rFonts w:ascii="Verdana" w:hAnsi="Verdana" w:cs="Arial"/>
          <w:b/>
          <w:sz w:val="20"/>
          <w:szCs w:val="20"/>
        </w:rPr>
      </w:pPr>
    </w:p>
    <w:p w:rsidR="005C6091" w:rsidRPr="0010313F" w:rsidRDefault="00E33D3F" w:rsidP="00AF079D">
      <w:pPr>
        <w:spacing w:after="0" w:line="240" w:lineRule="auto"/>
        <w:jc w:val="both"/>
        <w:rPr>
          <w:rFonts w:ascii="Verdana" w:hAnsi="Verdana" w:cs="Arial"/>
          <w:b/>
          <w:sz w:val="20"/>
          <w:szCs w:val="20"/>
        </w:rPr>
      </w:pPr>
      <w:r w:rsidRPr="0010313F">
        <w:rPr>
          <w:rFonts w:ascii="Verdana" w:hAnsi="Verdana" w:cs="Arial"/>
          <w:b/>
          <w:sz w:val="20"/>
          <w:szCs w:val="20"/>
        </w:rPr>
        <w:t>22</w:t>
      </w:r>
      <w:r w:rsidR="00B061D5" w:rsidRPr="0010313F">
        <w:rPr>
          <w:rFonts w:ascii="Verdana" w:hAnsi="Verdana" w:cs="Arial"/>
          <w:b/>
          <w:sz w:val="20"/>
          <w:szCs w:val="20"/>
        </w:rPr>
        <w:t xml:space="preserve">. DOTAÇÃO ORÇAMENTÁRIA </w:t>
      </w:r>
    </w:p>
    <w:p w:rsidR="00D92728" w:rsidRDefault="00D92728"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7E4A06" w:rsidRPr="0010313F" w:rsidRDefault="006E3ED3" w:rsidP="00AF079D">
      <w:pPr>
        <w:spacing w:after="0" w:line="240" w:lineRule="auto"/>
        <w:jc w:val="both"/>
        <w:rPr>
          <w:rFonts w:ascii="Verdana" w:hAnsi="Verdana" w:cs="Arial"/>
          <w:sz w:val="20"/>
          <w:szCs w:val="20"/>
        </w:rPr>
      </w:pPr>
      <w:r w:rsidRPr="0010313F">
        <w:rPr>
          <w:rFonts w:ascii="Verdana" w:hAnsi="Verdana" w:cs="Arial"/>
          <w:b/>
          <w:sz w:val="20"/>
          <w:szCs w:val="20"/>
        </w:rPr>
        <w:t>2</w:t>
      </w:r>
      <w:r w:rsidR="00E33D3F" w:rsidRPr="0010313F">
        <w:rPr>
          <w:rFonts w:ascii="Verdana" w:hAnsi="Verdana" w:cs="Arial"/>
          <w:b/>
          <w:sz w:val="20"/>
          <w:szCs w:val="20"/>
        </w:rPr>
        <w:t>2</w:t>
      </w:r>
      <w:r w:rsidR="00B061D5" w:rsidRPr="0010313F">
        <w:rPr>
          <w:rFonts w:ascii="Verdana" w:hAnsi="Verdana" w:cs="Arial"/>
          <w:b/>
          <w:sz w:val="20"/>
          <w:szCs w:val="20"/>
        </w:rPr>
        <w:t xml:space="preserve">.01 </w:t>
      </w:r>
      <w:r w:rsidR="00B061D5" w:rsidRPr="0010313F">
        <w:rPr>
          <w:rFonts w:ascii="Verdana" w:hAnsi="Verdana" w:cs="Arial"/>
          <w:sz w:val="20"/>
          <w:szCs w:val="20"/>
        </w:rPr>
        <w:t>As despesas decorrentes da contratação do objeto desta licitação correrão a conta da dotação orçamentária codificada sob n.º</w:t>
      </w:r>
      <w:r w:rsidR="003642A3" w:rsidRPr="0010313F">
        <w:rPr>
          <w:rFonts w:ascii="Verdana" w:hAnsi="Verdana" w:cs="Arial"/>
          <w:sz w:val="20"/>
          <w:szCs w:val="20"/>
        </w:rPr>
        <w:t xml:space="preserve"> </w:t>
      </w:r>
      <w:r w:rsidR="00C717CB">
        <w:rPr>
          <w:rFonts w:ascii="Verdana" w:hAnsi="Verdana" w:cs="Arial"/>
          <w:sz w:val="20"/>
          <w:szCs w:val="20"/>
        </w:rPr>
        <w:t>030101.1712200412.068 - 33903900</w:t>
      </w:r>
      <w:r w:rsidR="00304242" w:rsidRPr="0010313F">
        <w:rPr>
          <w:rFonts w:ascii="Verdana" w:hAnsi="Verdana" w:cs="Arial"/>
          <w:sz w:val="20"/>
          <w:szCs w:val="20"/>
        </w:rPr>
        <w:t xml:space="preserve"> </w:t>
      </w:r>
      <w:r w:rsidR="00B061D5" w:rsidRPr="0010313F">
        <w:rPr>
          <w:rFonts w:ascii="Verdana" w:hAnsi="Verdana" w:cs="Arial"/>
          <w:sz w:val="20"/>
          <w:szCs w:val="20"/>
        </w:rPr>
        <w:t>do orçamento</w:t>
      </w:r>
      <w:r w:rsidR="00304242" w:rsidRPr="0010313F">
        <w:rPr>
          <w:rFonts w:ascii="Verdana" w:hAnsi="Verdana" w:cs="Arial"/>
          <w:sz w:val="20"/>
          <w:szCs w:val="20"/>
        </w:rPr>
        <w:t xml:space="preserve"> do</w:t>
      </w:r>
      <w:r w:rsidR="007E4A06" w:rsidRPr="0010313F">
        <w:rPr>
          <w:rFonts w:ascii="Verdana" w:hAnsi="Verdana" w:cs="Arial"/>
          <w:sz w:val="20"/>
          <w:szCs w:val="20"/>
        </w:rPr>
        <w:t>s</w:t>
      </w:r>
      <w:r w:rsidR="00304242" w:rsidRPr="0010313F">
        <w:rPr>
          <w:rFonts w:ascii="Verdana" w:hAnsi="Verdana" w:cs="Arial"/>
          <w:sz w:val="20"/>
          <w:szCs w:val="20"/>
        </w:rPr>
        <w:t xml:space="preserve"> </w:t>
      </w:r>
      <w:r w:rsidR="007E4A06" w:rsidRPr="0010313F">
        <w:rPr>
          <w:rFonts w:ascii="Verdana" w:hAnsi="Verdana" w:cs="Arial"/>
          <w:sz w:val="20"/>
          <w:szCs w:val="20"/>
        </w:rPr>
        <w:t>exercícios vigente e subsequente.</w:t>
      </w:r>
    </w:p>
    <w:p w:rsidR="008C35D5" w:rsidRPr="0010313F" w:rsidRDefault="008C35D5" w:rsidP="00AF079D">
      <w:pPr>
        <w:spacing w:after="0" w:line="240" w:lineRule="auto"/>
        <w:jc w:val="both"/>
        <w:rPr>
          <w:rFonts w:ascii="Verdana" w:hAnsi="Verdana" w:cs="Arial"/>
          <w:b/>
          <w:sz w:val="20"/>
          <w:szCs w:val="20"/>
        </w:rPr>
      </w:pPr>
    </w:p>
    <w:p w:rsidR="00212A72" w:rsidRDefault="00212A72" w:rsidP="00AF079D">
      <w:pPr>
        <w:spacing w:after="0" w:line="240" w:lineRule="auto"/>
        <w:jc w:val="both"/>
        <w:rPr>
          <w:rFonts w:ascii="Verdana" w:hAnsi="Verdana" w:cs="Arial"/>
          <w:b/>
          <w:sz w:val="20"/>
          <w:szCs w:val="20"/>
        </w:rPr>
      </w:pPr>
    </w:p>
    <w:p w:rsidR="005C6091" w:rsidRPr="0010313F" w:rsidRDefault="006E3ED3" w:rsidP="00AF079D">
      <w:pPr>
        <w:spacing w:after="0" w:line="240" w:lineRule="auto"/>
        <w:jc w:val="both"/>
        <w:rPr>
          <w:rFonts w:ascii="Verdana" w:hAnsi="Verdana" w:cs="Arial"/>
          <w:b/>
          <w:sz w:val="20"/>
          <w:szCs w:val="20"/>
        </w:rPr>
      </w:pPr>
      <w:r w:rsidRPr="0010313F">
        <w:rPr>
          <w:rFonts w:ascii="Verdana" w:hAnsi="Verdana" w:cs="Arial"/>
          <w:b/>
          <w:sz w:val="20"/>
          <w:szCs w:val="20"/>
        </w:rPr>
        <w:t>2</w:t>
      </w:r>
      <w:r w:rsidR="00E33D3F" w:rsidRPr="0010313F">
        <w:rPr>
          <w:rFonts w:ascii="Verdana" w:hAnsi="Verdana" w:cs="Arial"/>
          <w:b/>
          <w:sz w:val="20"/>
          <w:szCs w:val="20"/>
        </w:rPr>
        <w:t>3</w:t>
      </w:r>
      <w:r w:rsidR="005C6091" w:rsidRPr="0010313F">
        <w:rPr>
          <w:rFonts w:ascii="Verdana" w:hAnsi="Verdana" w:cs="Arial"/>
          <w:b/>
          <w:sz w:val="20"/>
          <w:szCs w:val="20"/>
        </w:rPr>
        <w:t>. SANÇÕES ADMINISTRATIVAS</w:t>
      </w:r>
    </w:p>
    <w:p w:rsidR="005C6091" w:rsidRDefault="005C6091"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2C330E" w:rsidRPr="0010313F" w:rsidRDefault="00271F17" w:rsidP="00AF079D">
      <w:pPr>
        <w:spacing w:after="0" w:line="240" w:lineRule="auto"/>
        <w:jc w:val="both"/>
        <w:rPr>
          <w:rFonts w:ascii="Verdana" w:hAnsi="Verdana" w:cs="Arial"/>
          <w:sz w:val="20"/>
          <w:szCs w:val="20"/>
        </w:rPr>
      </w:pPr>
      <w:r w:rsidRPr="0010313F">
        <w:rPr>
          <w:rFonts w:ascii="Verdana" w:hAnsi="Verdana" w:cs="Arial"/>
          <w:b/>
          <w:sz w:val="20"/>
          <w:szCs w:val="20"/>
        </w:rPr>
        <w:t>2</w:t>
      </w:r>
      <w:r w:rsidR="00E33D3F" w:rsidRPr="0010313F">
        <w:rPr>
          <w:rFonts w:ascii="Verdana" w:hAnsi="Verdana" w:cs="Arial"/>
          <w:b/>
          <w:sz w:val="20"/>
          <w:szCs w:val="20"/>
        </w:rPr>
        <w:t>3</w:t>
      </w:r>
      <w:r w:rsidR="00B061D5" w:rsidRPr="0010313F">
        <w:rPr>
          <w:rFonts w:ascii="Verdana" w:hAnsi="Verdana" w:cs="Arial"/>
          <w:b/>
          <w:sz w:val="20"/>
          <w:szCs w:val="20"/>
        </w:rPr>
        <w:t xml:space="preserve">.01. </w:t>
      </w:r>
      <w:r w:rsidR="005C6091" w:rsidRPr="0010313F">
        <w:rPr>
          <w:rFonts w:ascii="Verdana" w:hAnsi="Verdana" w:cs="Arial"/>
          <w:sz w:val="20"/>
          <w:szCs w:val="20"/>
        </w:rPr>
        <w:t xml:space="preserve">Pela </w:t>
      </w:r>
      <w:r w:rsidR="00237A8B" w:rsidRPr="0010313F">
        <w:rPr>
          <w:rFonts w:ascii="Verdana" w:hAnsi="Verdana" w:cs="Arial"/>
          <w:sz w:val="20"/>
          <w:szCs w:val="20"/>
        </w:rPr>
        <w:t>in</w:t>
      </w:r>
      <w:r w:rsidR="0049783A" w:rsidRPr="0010313F">
        <w:rPr>
          <w:rFonts w:ascii="Verdana" w:hAnsi="Verdana" w:cs="Arial"/>
          <w:sz w:val="20"/>
          <w:szCs w:val="20"/>
        </w:rPr>
        <w:t>execução</w:t>
      </w:r>
      <w:r w:rsidR="005C6091" w:rsidRPr="0010313F">
        <w:rPr>
          <w:rFonts w:ascii="Verdana" w:hAnsi="Verdana" w:cs="Arial"/>
          <w:sz w:val="20"/>
          <w:szCs w:val="20"/>
        </w:rPr>
        <w:t xml:space="preserve"> do </w:t>
      </w:r>
      <w:r w:rsidR="0049783A" w:rsidRPr="0010313F">
        <w:rPr>
          <w:rFonts w:ascii="Verdana" w:hAnsi="Verdana" w:cs="Arial"/>
          <w:sz w:val="20"/>
          <w:szCs w:val="20"/>
        </w:rPr>
        <w:t>objeto</w:t>
      </w:r>
      <w:r w:rsidR="005C6091" w:rsidRPr="0010313F">
        <w:rPr>
          <w:rFonts w:ascii="Verdana" w:hAnsi="Verdana" w:cs="Arial"/>
          <w:sz w:val="20"/>
          <w:szCs w:val="20"/>
        </w:rPr>
        <w:t xml:space="preserve"> adjudicado, total ou parcial, a Administração </w:t>
      </w:r>
      <w:r w:rsidR="00877AD1" w:rsidRPr="0010313F">
        <w:rPr>
          <w:rFonts w:ascii="Verdana" w:hAnsi="Verdana" w:cs="Arial"/>
          <w:sz w:val="20"/>
          <w:szCs w:val="20"/>
        </w:rPr>
        <w:t>segui</w:t>
      </w:r>
      <w:r w:rsidR="005C6091" w:rsidRPr="0010313F">
        <w:rPr>
          <w:rFonts w:ascii="Verdana" w:hAnsi="Verdana" w:cs="Arial"/>
          <w:sz w:val="20"/>
          <w:szCs w:val="20"/>
        </w:rPr>
        <w:t>rá</w:t>
      </w:r>
      <w:r w:rsidR="002C330E" w:rsidRPr="0010313F">
        <w:rPr>
          <w:rFonts w:ascii="Verdana" w:hAnsi="Verdana" w:cs="Arial"/>
          <w:sz w:val="20"/>
          <w:szCs w:val="20"/>
        </w:rPr>
        <w:t xml:space="preserve"> </w:t>
      </w:r>
      <w:r w:rsidR="00877AD1" w:rsidRPr="0010313F">
        <w:rPr>
          <w:rFonts w:ascii="Verdana" w:hAnsi="Verdana" w:cs="Arial"/>
          <w:sz w:val="20"/>
          <w:szCs w:val="20"/>
        </w:rPr>
        <w:t xml:space="preserve">as determinações previstas no </w:t>
      </w:r>
      <w:r w:rsidR="0049783A" w:rsidRPr="0010313F">
        <w:rPr>
          <w:rFonts w:ascii="Verdana" w:hAnsi="Verdana" w:cs="Arial"/>
          <w:sz w:val="20"/>
          <w:szCs w:val="20"/>
        </w:rPr>
        <w:t>Artigo 7º, da Lei Federal 10.520/02</w:t>
      </w:r>
      <w:r w:rsidR="002C330E" w:rsidRPr="0010313F">
        <w:rPr>
          <w:rFonts w:ascii="Verdana" w:hAnsi="Verdana" w:cs="Arial"/>
          <w:sz w:val="20"/>
          <w:szCs w:val="20"/>
        </w:rPr>
        <w:t xml:space="preserve">, e </w:t>
      </w:r>
      <w:r w:rsidR="00B14917" w:rsidRPr="0010313F">
        <w:rPr>
          <w:rFonts w:ascii="Verdana" w:hAnsi="Verdana" w:cs="Arial"/>
          <w:sz w:val="20"/>
          <w:szCs w:val="20"/>
        </w:rPr>
        <w:t>poderá</w:t>
      </w:r>
      <w:r w:rsidR="002C330E" w:rsidRPr="0010313F">
        <w:rPr>
          <w:rFonts w:ascii="Verdana" w:hAnsi="Verdana" w:cs="Arial"/>
          <w:sz w:val="20"/>
          <w:szCs w:val="20"/>
        </w:rPr>
        <w:t xml:space="preserve"> garantida a defesa prévia, aplicar à respectiva fornecedora, isoladamente ou em conjunto, as seguintes sanções:</w:t>
      </w:r>
    </w:p>
    <w:p w:rsidR="0075441A" w:rsidRPr="0010313F" w:rsidRDefault="0075441A" w:rsidP="00AF079D">
      <w:pPr>
        <w:spacing w:after="0" w:line="240" w:lineRule="auto"/>
        <w:jc w:val="both"/>
        <w:rPr>
          <w:rFonts w:ascii="Verdana" w:hAnsi="Verdana" w:cs="Arial"/>
          <w:sz w:val="20"/>
          <w:szCs w:val="20"/>
        </w:rPr>
      </w:pPr>
    </w:p>
    <w:p w:rsidR="002C330E" w:rsidRPr="0010313F" w:rsidRDefault="002C330E" w:rsidP="00AF079D">
      <w:pPr>
        <w:spacing w:after="0" w:line="240" w:lineRule="auto"/>
        <w:ind w:firstLine="708"/>
        <w:jc w:val="both"/>
        <w:rPr>
          <w:rFonts w:ascii="Verdana" w:hAnsi="Verdana" w:cs="Arial"/>
          <w:sz w:val="20"/>
          <w:szCs w:val="20"/>
        </w:rPr>
      </w:pPr>
      <w:r w:rsidRPr="0010313F">
        <w:rPr>
          <w:rFonts w:ascii="Verdana" w:hAnsi="Verdana" w:cs="Arial"/>
          <w:sz w:val="20"/>
          <w:szCs w:val="20"/>
        </w:rPr>
        <w:t>I – Advertência.</w:t>
      </w:r>
    </w:p>
    <w:p w:rsidR="00727166" w:rsidRPr="0010313F" w:rsidRDefault="00727166" w:rsidP="00AF079D">
      <w:pPr>
        <w:spacing w:after="0" w:line="240" w:lineRule="auto"/>
        <w:jc w:val="both"/>
        <w:rPr>
          <w:rFonts w:ascii="Verdana" w:hAnsi="Verdana" w:cs="Arial"/>
          <w:sz w:val="20"/>
          <w:szCs w:val="20"/>
        </w:rPr>
      </w:pPr>
    </w:p>
    <w:p w:rsidR="002C330E" w:rsidRPr="0010313F" w:rsidRDefault="002C330E" w:rsidP="00AF079D">
      <w:pPr>
        <w:spacing w:after="0" w:line="240" w:lineRule="auto"/>
        <w:ind w:firstLine="708"/>
        <w:jc w:val="both"/>
        <w:rPr>
          <w:rFonts w:ascii="Verdana" w:hAnsi="Verdana" w:cs="Arial"/>
          <w:sz w:val="20"/>
          <w:szCs w:val="20"/>
        </w:rPr>
      </w:pPr>
      <w:r w:rsidRPr="0010313F">
        <w:rPr>
          <w:rFonts w:ascii="Verdana" w:hAnsi="Verdana" w:cs="Arial"/>
          <w:sz w:val="20"/>
          <w:szCs w:val="20"/>
        </w:rPr>
        <w:t xml:space="preserve">II – Multa de </w:t>
      </w:r>
      <w:r w:rsidR="006B3F34" w:rsidRPr="0010313F">
        <w:rPr>
          <w:rFonts w:ascii="Verdana" w:hAnsi="Verdana" w:cs="Arial"/>
          <w:sz w:val="20"/>
          <w:szCs w:val="20"/>
        </w:rPr>
        <w:t>10</w:t>
      </w:r>
      <w:r w:rsidRPr="0010313F">
        <w:rPr>
          <w:rFonts w:ascii="Verdana" w:hAnsi="Verdana" w:cs="Arial"/>
          <w:sz w:val="20"/>
          <w:szCs w:val="20"/>
        </w:rPr>
        <w:t>% (</w:t>
      </w:r>
      <w:r w:rsidR="006B3F34" w:rsidRPr="0010313F">
        <w:rPr>
          <w:rFonts w:ascii="Verdana" w:hAnsi="Verdana" w:cs="Arial"/>
          <w:sz w:val="20"/>
          <w:szCs w:val="20"/>
        </w:rPr>
        <w:t>dez por cento)</w:t>
      </w:r>
      <w:r w:rsidRPr="0010313F">
        <w:rPr>
          <w:rFonts w:ascii="Verdana" w:hAnsi="Verdana" w:cs="Arial"/>
          <w:sz w:val="20"/>
          <w:szCs w:val="20"/>
        </w:rPr>
        <w:t xml:space="preserve"> no valor do Contrato.</w:t>
      </w:r>
    </w:p>
    <w:p w:rsidR="002C330E" w:rsidRPr="0010313F" w:rsidRDefault="002C330E" w:rsidP="00AF079D">
      <w:pPr>
        <w:spacing w:after="0" w:line="240" w:lineRule="auto"/>
        <w:jc w:val="both"/>
        <w:rPr>
          <w:rFonts w:ascii="Verdana" w:hAnsi="Verdana" w:cs="Arial"/>
          <w:sz w:val="20"/>
          <w:szCs w:val="20"/>
        </w:rPr>
      </w:pPr>
    </w:p>
    <w:p w:rsidR="002C330E" w:rsidRPr="0010313F" w:rsidRDefault="002C330E" w:rsidP="00AF079D">
      <w:pPr>
        <w:spacing w:after="0" w:line="240" w:lineRule="auto"/>
        <w:ind w:left="708"/>
        <w:jc w:val="both"/>
        <w:rPr>
          <w:rFonts w:ascii="Verdana" w:hAnsi="Verdana" w:cs="Arial"/>
          <w:sz w:val="20"/>
          <w:szCs w:val="20"/>
        </w:rPr>
      </w:pPr>
      <w:r w:rsidRPr="0010313F">
        <w:rPr>
          <w:rFonts w:ascii="Verdana" w:hAnsi="Verdana" w:cs="Arial"/>
          <w:sz w:val="20"/>
          <w:szCs w:val="20"/>
        </w:rPr>
        <w:t>III – Suspensão temporária de participação em licitação e impedimento de contratar com a Administração pelo prazo de até 02 (dois) anos.</w:t>
      </w:r>
    </w:p>
    <w:p w:rsidR="003E0BB6" w:rsidRDefault="003E0BB6" w:rsidP="00AF079D">
      <w:pPr>
        <w:spacing w:after="0" w:line="240" w:lineRule="auto"/>
        <w:ind w:left="708"/>
        <w:jc w:val="both"/>
        <w:rPr>
          <w:rFonts w:ascii="Verdana" w:hAnsi="Verdana" w:cs="Arial"/>
          <w:sz w:val="20"/>
          <w:szCs w:val="20"/>
        </w:rPr>
      </w:pPr>
    </w:p>
    <w:p w:rsidR="002C330E" w:rsidRPr="0010313F" w:rsidRDefault="002C330E" w:rsidP="00AF079D">
      <w:pPr>
        <w:spacing w:after="0" w:line="240" w:lineRule="auto"/>
        <w:ind w:left="708"/>
        <w:jc w:val="both"/>
        <w:rPr>
          <w:rFonts w:ascii="Verdana" w:hAnsi="Verdana" w:cs="Arial"/>
          <w:sz w:val="20"/>
          <w:szCs w:val="20"/>
        </w:rPr>
      </w:pPr>
      <w:r w:rsidRPr="0010313F">
        <w:rPr>
          <w:rFonts w:ascii="Verdana" w:hAnsi="Verdana"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E259EA" w:rsidRPr="0010313F" w:rsidRDefault="00E33D3F" w:rsidP="00AF079D">
      <w:pPr>
        <w:autoSpaceDE w:val="0"/>
        <w:autoSpaceDN w:val="0"/>
        <w:adjustRightInd w:val="0"/>
        <w:spacing w:after="0" w:line="240" w:lineRule="auto"/>
        <w:jc w:val="both"/>
        <w:rPr>
          <w:rFonts w:ascii="Verdana" w:eastAsiaTheme="minorHAnsi" w:hAnsi="Verdana" w:cs="Arial"/>
          <w:bCs/>
          <w:color w:val="000000"/>
          <w:sz w:val="20"/>
          <w:szCs w:val="20"/>
          <w:lang w:eastAsia="en-US"/>
        </w:rPr>
      </w:pPr>
      <w:r w:rsidRPr="0010313F">
        <w:rPr>
          <w:rFonts w:ascii="Verdana" w:eastAsiaTheme="minorHAnsi" w:hAnsi="Verdana" w:cs="Arial"/>
          <w:b/>
          <w:bCs/>
          <w:color w:val="000000"/>
          <w:sz w:val="20"/>
          <w:szCs w:val="20"/>
          <w:lang w:eastAsia="en-US"/>
        </w:rPr>
        <w:lastRenderedPageBreak/>
        <w:t>23</w:t>
      </w:r>
      <w:r w:rsidR="006B3F34" w:rsidRPr="0010313F">
        <w:rPr>
          <w:rFonts w:ascii="Verdana" w:eastAsiaTheme="minorHAnsi" w:hAnsi="Verdana" w:cs="Arial"/>
          <w:b/>
          <w:bCs/>
          <w:color w:val="000000"/>
          <w:sz w:val="20"/>
          <w:szCs w:val="20"/>
          <w:lang w:eastAsia="en-US"/>
        </w:rPr>
        <w:t xml:space="preserve">.02. </w:t>
      </w:r>
      <w:r w:rsidR="006B3F34" w:rsidRPr="0010313F">
        <w:rPr>
          <w:rFonts w:ascii="Verdana" w:eastAsiaTheme="minorHAnsi" w:hAnsi="Verdana" w:cs="Arial"/>
          <w:bCs/>
          <w:color w:val="000000"/>
          <w:sz w:val="20"/>
          <w:szCs w:val="20"/>
          <w:lang w:eastAsia="en-US"/>
        </w:rPr>
        <w:t>O atraso não justificado na entrega dos serviços sujeitará o Contratante à multa de mora, calculada</w:t>
      </w:r>
      <w:r w:rsidR="001E3BAB" w:rsidRPr="0010313F">
        <w:rPr>
          <w:rFonts w:ascii="Verdana" w:eastAsiaTheme="minorHAnsi" w:hAnsi="Verdana" w:cs="Arial"/>
          <w:bCs/>
          <w:color w:val="000000"/>
          <w:sz w:val="20"/>
          <w:szCs w:val="20"/>
          <w:lang w:eastAsia="en-US"/>
        </w:rPr>
        <w:t xml:space="preserve"> </w:t>
      </w:r>
      <w:r w:rsidR="006B3F34" w:rsidRPr="0010313F">
        <w:rPr>
          <w:rFonts w:ascii="Verdana" w:eastAsiaTheme="minorHAnsi" w:hAnsi="Verdana" w:cs="Arial"/>
          <w:bCs/>
          <w:color w:val="000000"/>
          <w:sz w:val="20"/>
          <w:szCs w:val="20"/>
          <w:lang w:eastAsia="en-US"/>
        </w:rPr>
        <w:t>por</w:t>
      </w:r>
      <w:r w:rsidR="001E3BAB" w:rsidRPr="0010313F">
        <w:rPr>
          <w:rFonts w:ascii="Verdana" w:eastAsiaTheme="minorHAnsi" w:hAnsi="Verdana" w:cs="Arial"/>
          <w:bCs/>
          <w:color w:val="000000"/>
          <w:sz w:val="20"/>
          <w:szCs w:val="20"/>
          <w:lang w:eastAsia="en-US"/>
        </w:rPr>
        <w:t xml:space="preserve"> </w:t>
      </w:r>
      <w:r w:rsidR="006B3F34" w:rsidRPr="0010313F">
        <w:rPr>
          <w:rFonts w:ascii="Verdana" w:eastAsiaTheme="minorHAnsi" w:hAnsi="Verdana" w:cs="Arial"/>
          <w:bCs/>
          <w:color w:val="000000"/>
          <w:sz w:val="20"/>
          <w:szCs w:val="20"/>
          <w:lang w:eastAsia="en-US"/>
        </w:rPr>
        <w:t>dia</w:t>
      </w:r>
      <w:r w:rsidR="001E3BAB" w:rsidRPr="0010313F">
        <w:rPr>
          <w:rFonts w:ascii="Verdana" w:eastAsiaTheme="minorHAnsi" w:hAnsi="Verdana" w:cs="Arial"/>
          <w:bCs/>
          <w:color w:val="000000"/>
          <w:sz w:val="20"/>
          <w:szCs w:val="20"/>
          <w:lang w:eastAsia="en-US"/>
        </w:rPr>
        <w:t xml:space="preserve"> </w:t>
      </w:r>
      <w:r w:rsidR="006B3F34" w:rsidRPr="0010313F">
        <w:rPr>
          <w:rFonts w:ascii="Verdana" w:eastAsiaTheme="minorHAnsi" w:hAnsi="Verdana" w:cs="Arial"/>
          <w:bCs/>
          <w:color w:val="000000"/>
          <w:sz w:val="20"/>
          <w:szCs w:val="20"/>
          <w:lang w:eastAsia="en-US"/>
        </w:rPr>
        <w:t>de atraso</w:t>
      </w:r>
      <w:r w:rsidR="004B4A75" w:rsidRPr="0010313F">
        <w:rPr>
          <w:rFonts w:ascii="Verdana" w:eastAsiaTheme="minorHAnsi" w:hAnsi="Verdana" w:cs="Arial"/>
          <w:bCs/>
          <w:color w:val="000000"/>
          <w:sz w:val="20"/>
          <w:szCs w:val="20"/>
          <w:lang w:eastAsia="en-US"/>
        </w:rPr>
        <w:t xml:space="preserve"> da obrigação</w:t>
      </w:r>
      <w:r w:rsidR="001E3BAB" w:rsidRPr="0010313F">
        <w:rPr>
          <w:rFonts w:ascii="Verdana" w:eastAsiaTheme="minorHAnsi" w:hAnsi="Verdana" w:cs="Arial"/>
          <w:bCs/>
          <w:color w:val="000000"/>
          <w:sz w:val="20"/>
          <w:szCs w:val="20"/>
          <w:lang w:eastAsia="en-US"/>
        </w:rPr>
        <w:t xml:space="preserve"> </w:t>
      </w:r>
      <w:r w:rsidR="004B4A75" w:rsidRPr="0010313F">
        <w:rPr>
          <w:rFonts w:ascii="Verdana" w:eastAsiaTheme="minorHAnsi" w:hAnsi="Verdana" w:cs="Arial"/>
          <w:bCs/>
          <w:color w:val="000000"/>
          <w:sz w:val="20"/>
          <w:szCs w:val="20"/>
          <w:lang w:eastAsia="en-US"/>
        </w:rPr>
        <w:t>não cumprida</w:t>
      </w:r>
      <w:r w:rsidR="00E259EA" w:rsidRPr="0010313F">
        <w:rPr>
          <w:rFonts w:ascii="Verdana" w:eastAsiaTheme="minorHAnsi" w:hAnsi="Verdana" w:cs="Arial"/>
          <w:bCs/>
          <w:color w:val="000000"/>
          <w:sz w:val="20"/>
          <w:szCs w:val="20"/>
          <w:lang w:eastAsia="en-US"/>
        </w:rPr>
        <w:t>,</w:t>
      </w:r>
      <w:r w:rsidR="001E3BAB" w:rsidRPr="0010313F">
        <w:rPr>
          <w:rFonts w:ascii="Verdana" w:eastAsiaTheme="minorHAnsi" w:hAnsi="Verdana" w:cs="Arial"/>
          <w:bCs/>
          <w:color w:val="000000"/>
          <w:sz w:val="20"/>
          <w:szCs w:val="20"/>
          <w:lang w:eastAsia="en-US"/>
        </w:rPr>
        <w:t xml:space="preserve"> </w:t>
      </w:r>
      <w:r w:rsidR="00E259EA" w:rsidRPr="0010313F">
        <w:rPr>
          <w:rFonts w:ascii="Verdana" w:eastAsiaTheme="minorHAnsi" w:hAnsi="Verdana" w:cs="Arial"/>
          <w:bCs/>
          <w:color w:val="000000"/>
          <w:sz w:val="20"/>
          <w:szCs w:val="20"/>
          <w:lang w:eastAsia="en-US"/>
        </w:rPr>
        <w:t xml:space="preserve">na </w:t>
      </w:r>
      <w:r w:rsidR="003A1760" w:rsidRPr="0010313F">
        <w:rPr>
          <w:rFonts w:ascii="Verdana" w:eastAsiaTheme="minorHAnsi" w:hAnsi="Verdana" w:cs="Arial"/>
          <w:bCs/>
          <w:color w:val="000000"/>
          <w:sz w:val="20"/>
          <w:szCs w:val="20"/>
          <w:lang w:eastAsia="en-US"/>
        </w:rPr>
        <w:t>se</w:t>
      </w:r>
      <w:r w:rsidR="00E259EA" w:rsidRPr="0010313F">
        <w:rPr>
          <w:rFonts w:ascii="Verdana" w:eastAsiaTheme="minorHAnsi" w:hAnsi="Verdana" w:cs="Arial"/>
          <w:bCs/>
          <w:color w:val="000000"/>
          <w:sz w:val="20"/>
          <w:szCs w:val="20"/>
          <w:lang w:eastAsia="en-US"/>
        </w:rPr>
        <w:t>guinte proporção:</w:t>
      </w:r>
    </w:p>
    <w:p w:rsidR="00E259EA" w:rsidRPr="0010313F" w:rsidRDefault="00E259EA" w:rsidP="00AF079D">
      <w:pPr>
        <w:autoSpaceDE w:val="0"/>
        <w:autoSpaceDN w:val="0"/>
        <w:adjustRightInd w:val="0"/>
        <w:spacing w:after="0" w:line="240" w:lineRule="auto"/>
        <w:jc w:val="both"/>
        <w:rPr>
          <w:rFonts w:ascii="Verdana" w:eastAsiaTheme="minorHAnsi" w:hAnsi="Verdana" w:cs="Arial"/>
          <w:bCs/>
          <w:color w:val="000000"/>
          <w:sz w:val="20"/>
          <w:szCs w:val="20"/>
          <w:lang w:eastAsia="en-US"/>
        </w:rPr>
      </w:pPr>
    </w:p>
    <w:p w:rsidR="006B3F34" w:rsidRPr="0010313F" w:rsidRDefault="00AF079D" w:rsidP="00AF079D">
      <w:pPr>
        <w:autoSpaceDE w:val="0"/>
        <w:autoSpaceDN w:val="0"/>
        <w:adjustRightInd w:val="0"/>
        <w:spacing w:after="0" w:line="240" w:lineRule="auto"/>
        <w:ind w:left="708"/>
        <w:jc w:val="both"/>
        <w:rPr>
          <w:rFonts w:ascii="Verdana" w:eastAsiaTheme="minorHAnsi" w:hAnsi="Verdana" w:cs="Arial"/>
          <w:bCs/>
          <w:color w:val="000000"/>
          <w:sz w:val="20"/>
          <w:szCs w:val="20"/>
          <w:lang w:eastAsia="en-US"/>
        </w:rPr>
      </w:pPr>
      <w:r>
        <w:rPr>
          <w:rFonts w:ascii="Verdana" w:eastAsiaTheme="minorHAnsi" w:hAnsi="Verdana" w:cs="Arial"/>
          <w:b/>
          <w:bCs/>
          <w:color w:val="000000"/>
          <w:sz w:val="20"/>
          <w:szCs w:val="20"/>
          <w:lang w:eastAsia="en-US"/>
        </w:rPr>
        <w:t xml:space="preserve">a) </w:t>
      </w:r>
      <w:r w:rsidR="00E259EA" w:rsidRPr="0010313F">
        <w:rPr>
          <w:rFonts w:ascii="Verdana" w:eastAsiaTheme="minorHAnsi" w:hAnsi="Verdana" w:cs="Arial"/>
          <w:bCs/>
          <w:color w:val="000000"/>
          <w:sz w:val="20"/>
          <w:szCs w:val="20"/>
          <w:lang w:eastAsia="en-US"/>
        </w:rPr>
        <w:t xml:space="preserve">Atraso até 30 (trinta) dias, multa de 0,3% (zero </w:t>
      </w:r>
      <w:proofErr w:type="gramStart"/>
      <w:r w:rsidR="00E259EA" w:rsidRPr="0010313F">
        <w:rPr>
          <w:rFonts w:ascii="Verdana" w:eastAsiaTheme="minorHAnsi" w:hAnsi="Verdana" w:cs="Arial"/>
          <w:bCs/>
          <w:color w:val="000000"/>
          <w:sz w:val="20"/>
          <w:szCs w:val="20"/>
          <w:lang w:eastAsia="en-US"/>
        </w:rPr>
        <w:t>virgula</w:t>
      </w:r>
      <w:proofErr w:type="gramEnd"/>
      <w:r w:rsidR="00E259EA" w:rsidRPr="0010313F">
        <w:rPr>
          <w:rFonts w:ascii="Verdana" w:eastAsiaTheme="minorHAnsi" w:hAnsi="Verdana" w:cs="Arial"/>
          <w:bCs/>
          <w:color w:val="000000"/>
          <w:sz w:val="20"/>
          <w:szCs w:val="20"/>
          <w:lang w:eastAsia="en-US"/>
        </w:rPr>
        <w:t xml:space="preserve"> três por cento) ao dia do valor do Contrato.</w:t>
      </w:r>
    </w:p>
    <w:p w:rsidR="00D35FE5" w:rsidRPr="0010313F" w:rsidRDefault="00D35FE5" w:rsidP="00AF079D">
      <w:pPr>
        <w:autoSpaceDE w:val="0"/>
        <w:autoSpaceDN w:val="0"/>
        <w:adjustRightInd w:val="0"/>
        <w:spacing w:after="0" w:line="240" w:lineRule="auto"/>
        <w:jc w:val="both"/>
        <w:rPr>
          <w:rFonts w:ascii="Verdana" w:eastAsiaTheme="minorHAnsi" w:hAnsi="Verdana" w:cs="Arial"/>
          <w:bCs/>
          <w:color w:val="000000"/>
          <w:sz w:val="20"/>
          <w:szCs w:val="20"/>
          <w:lang w:eastAsia="en-US"/>
        </w:rPr>
      </w:pPr>
    </w:p>
    <w:p w:rsidR="00D35FE5" w:rsidRPr="0010313F" w:rsidRDefault="00D35FE5" w:rsidP="00AF079D">
      <w:pPr>
        <w:autoSpaceDE w:val="0"/>
        <w:autoSpaceDN w:val="0"/>
        <w:adjustRightInd w:val="0"/>
        <w:spacing w:after="0" w:line="240" w:lineRule="auto"/>
        <w:ind w:left="708"/>
        <w:jc w:val="both"/>
        <w:rPr>
          <w:rFonts w:ascii="Verdana" w:eastAsiaTheme="minorHAnsi" w:hAnsi="Verdana" w:cs="Arial"/>
          <w:bCs/>
          <w:color w:val="000000"/>
          <w:sz w:val="20"/>
          <w:szCs w:val="20"/>
          <w:lang w:eastAsia="en-US"/>
        </w:rPr>
      </w:pPr>
      <w:r w:rsidRPr="0010313F">
        <w:rPr>
          <w:rFonts w:ascii="Verdana" w:eastAsiaTheme="minorHAnsi" w:hAnsi="Verdana" w:cs="Arial"/>
          <w:b/>
          <w:bCs/>
          <w:color w:val="000000"/>
          <w:sz w:val="20"/>
          <w:szCs w:val="20"/>
          <w:lang w:eastAsia="en-US"/>
        </w:rPr>
        <w:t>b</w:t>
      </w:r>
      <w:r w:rsidR="00AF079D">
        <w:rPr>
          <w:rFonts w:ascii="Verdana" w:eastAsiaTheme="minorHAnsi" w:hAnsi="Verdana" w:cs="Arial"/>
          <w:b/>
          <w:bCs/>
          <w:color w:val="000000"/>
          <w:sz w:val="20"/>
          <w:szCs w:val="20"/>
          <w:lang w:eastAsia="en-US"/>
        </w:rPr>
        <w:t>)</w:t>
      </w:r>
      <w:r w:rsidRPr="0010313F">
        <w:rPr>
          <w:rFonts w:ascii="Verdana" w:eastAsiaTheme="minorHAnsi" w:hAnsi="Verdana" w:cs="Arial"/>
          <w:b/>
          <w:bCs/>
          <w:color w:val="000000"/>
          <w:sz w:val="20"/>
          <w:szCs w:val="20"/>
          <w:lang w:eastAsia="en-US"/>
        </w:rPr>
        <w:t xml:space="preserve"> </w:t>
      </w:r>
      <w:r w:rsidRPr="0010313F">
        <w:rPr>
          <w:rFonts w:ascii="Verdana" w:eastAsiaTheme="minorHAnsi" w:hAnsi="Verdana" w:cs="Arial"/>
          <w:bCs/>
          <w:color w:val="000000"/>
          <w:sz w:val="20"/>
          <w:szCs w:val="20"/>
          <w:lang w:eastAsia="en-US"/>
        </w:rPr>
        <w:t xml:space="preserve">Atraso superior a </w:t>
      </w:r>
      <w:proofErr w:type="gramStart"/>
      <w:r w:rsidRPr="0010313F">
        <w:rPr>
          <w:rFonts w:ascii="Verdana" w:eastAsiaTheme="minorHAnsi" w:hAnsi="Verdana" w:cs="Arial"/>
          <w:bCs/>
          <w:color w:val="000000"/>
          <w:sz w:val="20"/>
          <w:szCs w:val="20"/>
          <w:lang w:eastAsia="en-US"/>
        </w:rPr>
        <w:t>30 (trinta) dias, multa</w:t>
      </w:r>
      <w:proofErr w:type="gramEnd"/>
      <w:r w:rsidRPr="0010313F">
        <w:rPr>
          <w:rFonts w:ascii="Verdana" w:eastAsiaTheme="minorHAnsi" w:hAnsi="Verdana" w:cs="Arial"/>
          <w:bCs/>
          <w:color w:val="000000"/>
          <w:sz w:val="20"/>
          <w:szCs w:val="20"/>
          <w:lang w:eastAsia="en-US"/>
        </w:rPr>
        <w:t xml:space="preserve"> de 0,5% (zero vírgula cinco </w:t>
      </w:r>
      <w:r w:rsidR="00C449C0">
        <w:rPr>
          <w:rFonts w:ascii="Verdana" w:eastAsiaTheme="minorHAnsi" w:hAnsi="Verdana" w:cs="Arial"/>
          <w:bCs/>
          <w:color w:val="000000"/>
          <w:sz w:val="20"/>
          <w:szCs w:val="20"/>
          <w:lang w:eastAsia="en-US"/>
        </w:rPr>
        <w:t>por cento) ao dia do valor do C</w:t>
      </w:r>
      <w:r w:rsidRPr="0010313F">
        <w:rPr>
          <w:rFonts w:ascii="Verdana" w:eastAsiaTheme="minorHAnsi" w:hAnsi="Verdana" w:cs="Arial"/>
          <w:bCs/>
          <w:color w:val="000000"/>
          <w:sz w:val="20"/>
          <w:szCs w:val="20"/>
          <w:lang w:eastAsia="en-US"/>
        </w:rPr>
        <w:t>ontrato.</w:t>
      </w:r>
    </w:p>
    <w:p w:rsidR="00D35FE5" w:rsidRPr="0010313F" w:rsidRDefault="00D35FE5" w:rsidP="00AF079D">
      <w:pPr>
        <w:autoSpaceDE w:val="0"/>
        <w:autoSpaceDN w:val="0"/>
        <w:adjustRightInd w:val="0"/>
        <w:spacing w:after="0" w:line="240" w:lineRule="auto"/>
        <w:jc w:val="both"/>
        <w:rPr>
          <w:rFonts w:ascii="Verdana" w:eastAsiaTheme="minorHAnsi" w:hAnsi="Verdana" w:cs="Arial"/>
          <w:bCs/>
          <w:color w:val="000000"/>
          <w:sz w:val="20"/>
          <w:szCs w:val="20"/>
          <w:lang w:eastAsia="en-US"/>
        </w:rPr>
      </w:pPr>
    </w:p>
    <w:p w:rsidR="00D35FE5" w:rsidRPr="00AF079D" w:rsidRDefault="00E33D3F" w:rsidP="00AF079D">
      <w:pPr>
        <w:autoSpaceDE w:val="0"/>
        <w:autoSpaceDN w:val="0"/>
        <w:adjustRightInd w:val="0"/>
        <w:spacing w:after="0" w:line="240" w:lineRule="auto"/>
        <w:jc w:val="both"/>
        <w:rPr>
          <w:rFonts w:ascii="Verdana" w:eastAsiaTheme="minorHAnsi" w:hAnsi="Verdana" w:cs="Arial"/>
          <w:bCs/>
          <w:sz w:val="20"/>
          <w:szCs w:val="20"/>
          <w:lang w:eastAsia="en-US"/>
        </w:rPr>
      </w:pPr>
      <w:r w:rsidRPr="00AF079D">
        <w:rPr>
          <w:rFonts w:ascii="Verdana" w:eastAsiaTheme="minorHAnsi" w:hAnsi="Verdana" w:cs="Arial"/>
          <w:b/>
          <w:bCs/>
          <w:sz w:val="20"/>
          <w:szCs w:val="20"/>
          <w:lang w:eastAsia="en-US"/>
        </w:rPr>
        <w:t>23</w:t>
      </w:r>
      <w:r w:rsidR="00D35FE5" w:rsidRPr="00AF079D">
        <w:rPr>
          <w:rFonts w:ascii="Verdana" w:eastAsiaTheme="minorHAnsi" w:hAnsi="Verdana" w:cs="Arial"/>
          <w:b/>
          <w:bCs/>
          <w:sz w:val="20"/>
          <w:szCs w:val="20"/>
          <w:lang w:eastAsia="en-US"/>
        </w:rPr>
        <w:t xml:space="preserve">.03. </w:t>
      </w:r>
      <w:r w:rsidR="00D35FE5" w:rsidRPr="00AF079D">
        <w:rPr>
          <w:rFonts w:ascii="Verdana" w:eastAsiaTheme="minorHAnsi" w:hAnsi="Verdana" w:cs="Arial"/>
          <w:bCs/>
          <w:sz w:val="20"/>
          <w:szCs w:val="20"/>
          <w:lang w:eastAsia="en-US"/>
        </w:rPr>
        <w:t xml:space="preserve">Se a multa aplicada for superior ao valor da garantia prestada, além da perda desta, </w:t>
      </w:r>
      <w:r w:rsidR="00D35FE5" w:rsidRPr="00792611">
        <w:rPr>
          <w:rFonts w:ascii="Verdana" w:eastAsiaTheme="minorHAnsi" w:hAnsi="Verdana" w:cs="Arial"/>
          <w:bCs/>
          <w:sz w:val="20"/>
          <w:szCs w:val="20"/>
          <w:lang w:eastAsia="en-US"/>
        </w:rPr>
        <w:t xml:space="preserve">responderá o Contrato pela </w:t>
      </w:r>
      <w:r w:rsidR="00D35FE5" w:rsidRPr="00AF079D">
        <w:rPr>
          <w:rFonts w:ascii="Verdana" w:eastAsiaTheme="minorHAnsi" w:hAnsi="Verdana" w:cs="Arial"/>
          <w:bCs/>
          <w:sz w:val="20"/>
          <w:szCs w:val="20"/>
          <w:lang w:eastAsia="en-US"/>
        </w:rPr>
        <w:t>sua diferença, que será descontada dos pagamentos eventualmente devidos pela SAECIL, ou cobrada judicialmente.</w:t>
      </w:r>
    </w:p>
    <w:p w:rsidR="006B3F34" w:rsidRPr="00AF079D" w:rsidRDefault="006B3F34" w:rsidP="00AF079D">
      <w:pPr>
        <w:autoSpaceDE w:val="0"/>
        <w:autoSpaceDN w:val="0"/>
        <w:adjustRightInd w:val="0"/>
        <w:spacing w:after="0" w:line="240" w:lineRule="auto"/>
        <w:jc w:val="both"/>
        <w:rPr>
          <w:rFonts w:ascii="Verdana" w:eastAsiaTheme="minorHAnsi" w:hAnsi="Verdana" w:cs="Arial"/>
          <w:b/>
          <w:bCs/>
          <w:sz w:val="20"/>
          <w:szCs w:val="20"/>
          <w:lang w:eastAsia="en-US"/>
        </w:rPr>
      </w:pPr>
    </w:p>
    <w:p w:rsidR="00212A72" w:rsidRDefault="00212A72"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p>
    <w:p w:rsidR="005C07F6" w:rsidRPr="0010313F" w:rsidRDefault="00271F17" w:rsidP="00AF079D">
      <w:pPr>
        <w:autoSpaceDE w:val="0"/>
        <w:autoSpaceDN w:val="0"/>
        <w:adjustRightInd w:val="0"/>
        <w:spacing w:after="0" w:line="240" w:lineRule="auto"/>
        <w:jc w:val="both"/>
        <w:rPr>
          <w:rFonts w:ascii="Verdana" w:eastAsiaTheme="minorHAnsi" w:hAnsi="Verdana" w:cs="Arial"/>
          <w:b/>
          <w:bCs/>
          <w:color w:val="000000"/>
          <w:sz w:val="20"/>
          <w:szCs w:val="20"/>
          <w:lang w:eastAsia="en-US"/>
        </w:rPr>
      </w:pPr>
      <w:r w:rsidRPr="0010313F">
        <w:rPr>
          <w:rFonts w:ascii="Verdana" w:eastAsiaTheme="minorHAnsi" w:hAnsi="Verdana" w:cs="Arial"/>
          <w:b/>
          <w:bCs/>
          <w:color w:val="000000"/>
          <w:sz w:val="20"/>
          <w:szCs w:val="20"/>
          <w:lang w:eastAsia="en-US"/>
        </w:rPr>
        <w:t>2</w:t>
      </w:r>
      <w:r w:rsidR="00E33D3F" w:rsidRPr="0010313F">
        <w:rPr>
          <w:rFonts w:ascii="Verdana" w:eastAsiaTheme="minorHAnsi" w:hAnsi="Verdana" w:cs="Arial"/>
          <w:b/>
          <w:bCs/>
          <w:color w:val="000000"/>
          <w:sz w:val="20"/>
          <w:szCs w:val="20"/>
          <w:lang w:eastAsia="en-US"/>
        </w:rPr>
        <w:t>4</w:t>
      </w:r>
      <w:r w:rsidR="005C07F6" w:rsidRPr="0010313F">
        <w:rPr>
          <w:rFonts w:ascii="Verdana" w:eastAsiaTheme="minorHAnsi" w:hAnsi="Verdana" w:cs="Arial"/>
          <w:b/>
          <w:bCs/>
          <w:color w:val="000000"/>
          <w:sz w:val="20"/>
          <w:szCs w:val="20"/>
          <w:lang w:eastAsia="en-US"/>
        </w:rPr>
        <w:t xml:space="preserve">. DOS ACRÉSCIMOS E SUPRESSÕES </w:t>
      </w:r>
    </w:p>
    <w:p w:rsidR="005C07F6" w:rsidRDefault="005C07F6"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B33E4A" w:rsidRPr="0010313F" w:rsidRDefault="00B33E4A" w:rsidP="00AF079D">
      <w:pPr>
        <w:autoSpaceDE w:val="0"/>
        <w:autoSpaceDN w:val="0"/>
        <w:adjustRightInd w:val="0"/>
        <w:spacing w:after="0" w:line="240" w:lineRule="auto"/>
        <w:jc w:val="both"/>
        <w:rPr>
          <w:rFonts w:ascii="Verdana" w:eastAsiaTheme="minorHAnsi" w:hAnsi="Verdana" w:cs="Arial"/>
          <w:color w:val="000000"/>
          <w:sz w:val="20"/>
          <w:szCs w:val="20"/>
          <w:lang w:eastAsia="en-US"/>
        </w:rPr>
      </w:pPr>
    </w:p>
    <w:p w:rsidR="005C6091" w:rsidRPr="0010313F" w:rsidRDefault="00E33D3F" w:rsidP="00AF079D">
      <w:pPr>
        <w:spacing w:after="0" w:line="240" w:lineRule="auto"/>
        <w:jc w:val="both"/>
        <w:rPr>
          <w:rFonts w:ascii="Verdana" w:eastAsiaTheme="minorHAnsi" w:hAnsi="Verdana" w:cs="Arial"/>
          <w:color w:val="000000"/>
          <w:sz w:val="20"/>
          <w:szCs w:val="20"/>
          <w:lang w:eastAsia="en-US"/>
        </w:rPr>
      </w:pPr>
      <w:r w:rsidRPr="0010313F">
        <w:rPr>
          <w:rFonts w:ascii="Verdana" w:eastAsiaTheme="minorHAnsi" w:hAnsi="Verdana" w:cs="Arial"/>
          <w:b/>
          <w:color w:val="000000"/>
          <w:sz w:val="20"/>
          <w:szCs w:val="20"/>
          <w:lang w:eastAsia="en-US"/>
        </w:rPr>
        <w:t>24</w:t>
      </w:r>
      <w:r w:rsidR="005C07F6" w:rsidRPr="0010313F">
        <w:rPr>
          <w:rFonts w:ascii="Verdana" w:eastAsiaTheme="minorHAnsi" w:hAnsi="Verdana" w:cs="Arial"/>
          <w:b/>
          <w:color w:val="000000"/>
          <w:sz w:val="20"/>
          <w:szCs w:val="20"/>
          <w:lang w:eastAsia="en-US"/>
        </w:rPr>
        <w:t>.01.</w:t>
      </w:r>
      <w:r w:rsidR="005C07F6" w:rsidRPr="0010313F">
        <w:rPr>
          <w:rFonts w:ascii="Verdana" w:eastAsiaTheme="minorHAnsi" w:hAnsi="Verdana" w:cs="Arial"/>
          <w:color w:val="000000"/>
          <w:sz w:val="20"/>
          <w:szCs w:val="20"/>
          <w:lang w:eastAsia="en-US"/>
        </w:rPr>
        <w:t xml:space="preserve"> </w:t>
      </w:r>
      <w:proofErr w:type="gramStart"/>
      <w:r w:rsidR="005C07F6" w:rsidRPr="0010313F">
        <w:rPr>
          <w:rFonts w:ascii="Verdana" w:eastAsiaTheme="minorHAnsi" w:hAnsi="Verdana" w:cs="Arial"/>
          <w:color w:val="000000"/>
          <w:sz w:val="20"/>
          <w:szCs w:val="20"/>
          <w:lang w:eastAsia="en-US"/>
        </w:rPr>
        <w:t>A(</w:t>
      </w:r>
      <w:proofErr w:type="gramEnd"/>
      <w:r w:rsidR="005C07F6" w:rsidRPr="0010313F">
        <w:rPr>
          <w:rFonts w:ascii="Verdana" w:eastAsiaTheme="minorHAnsi" w:hAnsi="Verdana" w:cs="Arial"/>
          <w:color w:val="000000"/>
          <w:sz w:val="20"/>
          <w:szCs w:val="20"/>
          <w:lang w:eastAsia="en-US"/>
        </w:rPr>
        <w:t>O) adjudicatária(o) obriga-se a aceitar</w:t>
      </w:r>
      <w:r w:rsidR="0023235F" w:rsidRPr="0010313F">
        <w:rPr>
          <w:rFonts w:ascii="Verdana" w:hAnsi="Verdana" w:cs="Arial"/>
          <w:sz w:val="20"/>
          <w:szCs w:val="20"/>
        </w:rPr>
        <w:t>, nas mesmas condições contratuais, os acréscimos e supressões que lhes forem determinados nos termos da Lei</w:t>
      </w:r>
      <w:r w:rsidR="005C07F6" w:rsidRPr="0010313F">
        <w:rPr>
          <w:rFonts w:ascii="Verdana" w:eastAsiaTheme="minorHAnsi" w:hAnsi="Verdana" w:cs="Arial"/>
          <w:color w:val="000000"/>
          <w:sz w:val="20"/>
          <w:szCs w:val="20"/>
          <w:lang w:eastAsia="en-US"/>
        </w:rPr>
        <w:t xml:space="preserve"> Federal 8.666/93.</w:t>
      </w:r>
    </w:p>
    <w:p w:rsidR="00E72F5B" w:rsidRPr="0010313F" w:rsidRDefault="00E72F5B" w:rsidP="00AF079D">
      <w:pPr>
        <w:spacing w:after="0" w:line="240" w:lineRule="auto"/>
        <w:jc w:val="both"/>
        <w:rPr>
          <w:rFonts w:ascii="Verdana" w:eastAsiaTheme="minorHAnsi" w:hAnsi="Verdana" w:cs="Arial"/>
          <w:b/>
          <w:color w:val="000000"/>
          <w:sz w:val="20"/>
          <w:szCs w:val="20"/>
          <w:lang w:eastAsia="en-US"/>
        </w:rPr>
      </w:pPr>
    </w:p>
    <w:p w:rsidR="00212A72" w:rsidRDefault="00212A72" w:rsidP="00AF079D">
      <w:pPr>
        <w:spacing w:after="0" w:line="240" w:lineRule="auto"/>
        <w:jc w:val="both"/>
        <w:rPr>
          <w:rFonts w:ascii="Verdana" w:eastAsiaTheme="minorHAnsi" w:hAnsi="Verdana" w:cs="Arial"/>
          <w:b/>
          <w:color w:val="000000"/>
          <w:sz w:val="20"/>
          <w:szCs w:val="20"/>
          <w:lang w:eastAsia="en-US"/>
        </w:rPr>
      </w:pPr>
    </w:p>
    <w:p w:rsidR="005C07F6" w:rsidRPr="0010313F" w:rsidRDefault="00271F17" w:rsidP="00AF079D">
      <w:pPr>
        <w:spacing w:after="0" w:line="240" w:lineRule="auto"/>
        <w:jc w:val="both"/>
        <w:rPr>
          <w:rFonts w:ascii="Verdana" w:eastAsiaTheme="minorHAnsi" w:hAnsi="Verdana" w:cs="Arial"/>
          <w:b/>
          <w:color w:val="000000"/>
          <w:sz w:val="20"/>
          <w:szCs w:val="20"/>
          <w:lang w:eastAsia="en-US"/>
        </w:rPr>
      </w:pPr>
      <w:r w:rsidRPr="0010313F">
        <w:rPr>
          <w:rFonts w:ascii="Verdana" w:eastAsiaTheme="minorHAnsi" w:hAnsi="Verdana" w:cs="Arial"/>
          <w:b/>
          <w:color w:val="000000"/>
          <w:sz w:val="20"/>
          <w:szCs w:val="20"/>
          <w:lang w:eastAsia="en-US"/>
        </w:rPr>
        <w:t>2</w:t>
      </w:r>
      <w:r w:rsidR="00100D94" w:rsidRPr="0010313F">
        <w:rPr>
          <w:rFonts w:ascii="Verdana" w:eastAsiaTheme="minorHAnsi" w:hAnsi="Verdana" w:cs="Arial"/>
          <w:b/>
          <w:color w:val="000000"/>
          <w:sz w:val="20"/>
          <w:szCs w:val="20"/>
          <w:lang w:eastAsia="en-US"/>
        </w:rPr>
        <w:t>5</w:t>
      </w:r>
      <w:r w:rsidR="005C07F6" w:rsidRPr="0010313F">
        <w:rPr>
          <w:rFonts w:ascii="Verdana" w:eastAsiaTheme="minorHAnsi" w:hAnsi="Verdana" w:cs="Arial"/>
          <w:b/>
          <w:color w:val="000000"/>
          <w:sz w:val="20"/>
          <w:szCs w:val="20"/>
          <w:lang w:eastAsia="en-US"/>
        </w:rPr>
        <w:t xml:space="preserve">. </w:t>
      </w:r>
      <w:r w:rsidR="0020454A" w:rsidRPr="0010313F">
        <w:rPr>
          <w:rFonts w:ascii="Verdana" w:eastAsiaTheme="minorHAnsi" w:hAnsi="Verdana" w:cs="Arial"/>
          <w:b/>
          <w:color w:val="000000"/>
          <w:sz w:val="20"/>
          <w:szCs w:val="20"/>
          <w:lang w:eastAsia="en-US"/>
        </w:rPr>
        <w:t xml:space="preserve">DOS </w:t>
      </w:r>
      <w:r w:rsidR="005C07F6" w:rsidRPr="0010313F">
        <w:rPr>
          <w:rFonts w:ascii="Verdana" w:eastAsiaTheme="minorHAnsi" w:hAnsi="Verdana" w:cs="Arial"/>
          <w:b/>
          <w:color w:val="000000"/>
          <w:sz w:val="20"/>
          <w:szCs w:val="20"/>
          <w:lang w:eastAsia="en-US"/>
        </w:rPr>
        <w:t>ANEXOS</w:t>
      </w:r>
      <w:r w:rsidR="0020454A" w:rsidRPr="0010313F">
        <w:rPr>
          <w:rFonts w:ascii="Verdana" w:eastAsiaTheme="minorHAnsi" w:hAnsi="Verdana" w:cs="Arial"/>
          <w:b/>
          <w:color w:val="000000"/>
          <w:sz w:val="20"/>
          <w:szCs w:val="20"/>
          <w:lang w:eastAsia="en-US"/>
        </w:rPr>
        <w:t xml:space="preserve"> DO EDITAL</w:t>
      </w:r>
    </w:p>
    <w:p w:rsidR="006B6B21" w:rsidRDefault="006B6B21" w:rsidP="00AF079D">
      <w:pPr>
        <w:spacing w:after="0" w:line="240" w:lineRule="auto"/>
        <w:jc w:val="both"/>
        <w:rPr>
          <w:rFonts w:ascii="Verdana" w:eastAsiaTheme="minorHAnsi" w:hAnsi="Verdana" w:cs="Arial"/>
          <w:b/>
          <w:color w:val="000000"/>
          <w:sz w:val="20"/>
          <w:szCs w:val="20"/>
          <w:lang w:eastAsia="en-US"/>
        </w:rPr>
      </w:pPr>
    </w:p>
    <w:p w:rsidR="00B33E4A" w:rsidRPr="0010313F" w:rsidRDefault="00B33E4A" w:rsidP="00AF079D">
      <w:pPr>
        <w:spacing w:after="0" w:line="240" w:lineRule="auto"/>
        <w:jc w:val="both"/>
        <w:rPr>
          <w:rFonts w:ascii="Verdana" w:eastAsiaTheme="minorHAnsi" w:hAnsi="Verdana" w:cs="Arial"/>
          <w:b/>
          <w:color w:val="000000"/>
          <w:sz w:val="20"/>
          <w:szCs w:val="20"/>
          <w:lang w:eastAsia="en-US"/>
        </w:rPr>
      </w:pPr>
    </w:p>
    <w:p w:rsidR="006B6B21" w:rsidRPr="0010313F" w:rsidRDefault="00271F17" w:rsidP="00AF079D">
      <w:pPr>
        <w:spacing w:after="0" w:line="240" w:lineRule="auto"/>
        <w:jc w:val="both"/>
        <w:rPr>
          <w:rFonts w:ascii="Verdana" w:hAnsi="Verdana" w:cs="Arial"/>
          <w:b/>
          <w:sz w:val="20"/>
          <w:szCs w:val="20"/>
        </w:rPr>
      </w:pPr>
      <w:r w:rsidRPr="0010313F">
        <w:rPr>
          <w:rFonts w:ascii="Verdana" w:eastAsiaTheme="minorHAnsi" w:hAnsi="Verdana" w:cs="Arial"/>
          <w:b/>
          <w:color w:val="000000"/>
          <w:sz w:val="20"/>
          <w:szCs w:val="20"/>
          <w:lang w:eastAsia="en-US"/>
        </w:rPr>
        <w:t>2</w:t>
      </w:r>
      <w:r w:rsidR="00100D94" w:rsidRPr="0010313F">
        <w:rPr>
          <w:rFonts w:ascii="Verdana" w:eastAsiaTheme="minorHAnsi" w:hAnsi="Verdana" w:cs="Arial"/>
          <w:b/>
          <w:color w:val="000000"/>
          <w:sz w:val="20"/>
          <w:szCs w:val="20"/>
          <w:lang w:eastAsia="en-US"/>
        </w:rPr>
        <w:t>5</w:t>
      </w:r>
      <w:r w:rsidR="006B6B21" w:rsidRPr="0010313F">
        <w:rPr>
          <w:rFonts w:ascii="Verdana" w:eastAsiaTheme="minorHAnsi" w:hAnsi="Verdana" w:cs="Arial"/>
          <w:b/>
          <w:color w:val="000000"/>
          <w:sz w:val="20"/>
          <w:szCs w:val="20"/>
          <w:lang w:eastAsia="en-US"/>
        </w:rPr>
        <w:t>.01.</w:t>
      </w:r>
      <w:r w:rsidR="006B6B21" w:rsidRPr="0010313F">
        <w:rPr>
          <w:rFonts w:ascii="Verdana" w:eastAsiaTheme="minorHAnsi" w:hAnsi="Verdana" w:cs="Arial"/>
          <w:color w:val="000000"/>
          <w:sz w:val="20"/>
          <w:szCs w:val="20"/>
          <w:lang w:eastAsia="en-US"/>
        </w:rPr>
        <w:t xml:space="preserve"> </w:t>
      </w:r>
      <w:r w:rsidR="006B6B21" w:rsidRPr="0010313F">
        <w:rPr>
          <w:rFonts w:ascii="Verdana" w:hAnsi="Verdana" w:cs="Arial"/>
          <w:sz w:val="20"/>
          <w:szCs w:val="20"/>
        </w:rPr>
        <w:t>Int</w:t>
      </w:r>
      <w:r w:rsidR="00776D7D">
        <w:rPr>
          <w:rFonts w:ascii="Verdana" w:hAnsi="Verdana" w:cs="Arial"/>
          <w:sz w:val="20"/>
          <w:szCs w:val="20"/>
        </w:rPr>
        <w:t>egram este Edital os seguintes A</w:t>
      </w:r>
      <w:r w:rsidR="006B6B21" w:rsidRPr="0010313F">
        <w:rPr>
          <w:rFonts w:ascii="Verdana" w:hAnsi="Verdana" w:cs="Arial"/>
          <w:sz w:val="20"/>
          <w:szCs w:val="20"/>
        </w:rPr>
        <w:t>nexos:</w:t>
      </w:r>
    </w:p>
    <w:p w:rsidR="00FE4B18" w:rsidRPr="0010313F" w:rsidRDefault="00FE4B18" w:rsidP="00AF079D">
      <w:pPr>
        <w:spacing w:after="0" w:line="240" w:lineRule="auto"/>
        <w:jc w:val="both"/>
        <w:rPr>
          <w:rFonts w:ascii="Verdana" w:hAnsi="Verdana" w:cs="Arial"/>
          <w:b/>
          <w:color w:val="FF0000"/>
          <w:sz w:val="20"/>
          <w:szCs w:val="20"/>
        </w:rPr>
      </w:pPr>
    </w:p>
    <w:p w:rsidR="006B6B21" w:rsidRPr="00AF079D" w:rsidRDefault="00271F17" w:rsidP="00AF079D">
      <w:pPr>
        <w:spacing w:after="0" w:line="240" w:lineRule="auto"/>
        <w:jc w:val="both"/>
        <w:rPr>
          <w:rFonts w:ascii="Verdana" w:hAnsi="Verdana" w:cs="Arial"/>
          <w:sz w:val="20"/>
          <w:szCs w:val="20"/>
        </w:rPr>
      </w:pPr>
      <w:r w:rsidRPr="00AF079D">
        <w:rPr>
          <w:rFonts w:ascii="Verdana" w:hAnsi="Verdana" w:cs="Arial"/>
          <w:sz w:val="20"/>
          <w:szCs w:val="20"/>
        </w:rPr>
        <w:t xml:space="preserve">I - </w:t>
      </w:r>
      <w:r w:rsidR="00352C83" w:rsidRPr="00AF079D">
        <w:rPr>
          <w:rFonts w:ascii="Verdana" w:hAnsi="Verdana" w:cs="Arial"/>
          <w:sz w:val="20"/>
          <w:szCs w:val="20"/>
        </w:rPr>
        <w:t>Termo de Referência.</w:t>
      </w:r>
    </w:p>
    <w:p w:rsidR="00F43E78" w:rsidRPr="00AF079D" w:rsidRDefault="00F43E78" w:rsidP="00AF079D">
      <w:pPr>
        <w:spacing w:after="0" w:line="240" w:lineRule="auto"/>
        <w:jc w:val="both"/>
        <w:rPr>
          <w:rFonts w:ascii="Verdana" w:hAnsi="Verdana" w:cs="Arial"/>
          <w:sz w:val="20"/>
          <w:szCs w:val="20"/>
        </w:rPr>
      </w:pPr>
      <w:r w:rsidRPr="00AF079D">
        <w:rPr>
          <w:rFonts w:ascii="Verdana" w:hAnsi="Verdana" w:cs="Arial"/>
          <w:sz w:val="20"/>
          <w:szCs w:val="20"/>
        </w:rPr>
        <w:t xml:space="preserve">II </w:t>
      </w:r>
      <w:r w:rsidR="00AF079D">
        <w:rPr>
          <w:rFonts w:ascii="Verdana" w:hAnsi="Verdana" w:cs="Arial"/>
          <w:sz w:val="20"/>
          <w:szCs w:val="20"/>
        </w:rPr>
        <w:t>-</w:t>
      </w:r>
      <w:r w:rsidRPr="00AF079D">
        <w:rPr>
          <w:rFonts w:ascii="Verdana" w:hAnsi="Verdana" w:cs="Arial"/>
          <w:sz w:val="20"/>
          <w:szCs w:val="20"/>
        </w:rPr>
        <w:t xml:space="preserve"> Modelo de Proposta Comercial</w:t>
      </w:r>
      <w:r w:rsidR="001A797D" w:rsidRPr="00AF079D">
        <w:rPr>
          <w:rFonts w:ascii="Verdana" w:hAnsi="Verdana" w:cs="Arial"/>
          <w:sz w:val="20"/>
          <w:szCs w:val="20"/>
        </w:rPr>
        <w:t>.</w:t>
      </w:r>
    </w:p>
    <w:p w:rsidR="006B6B21" w:rsidRPr="00AF079D" w:rsidRDefault="008E4B9A" w:rsidP="00AF079D">
      <w:pPr>
        <w:spacing w:after="0" w:line="240" w:lineRule="auto"/>
        <w:jc w:val="both"/>
        <w:rPr>
          <w:rFonts w:ascii="Verdana" w:hAnsi="Verdana" w:cs="Arial"/>
          <w:sz w:val="20"/>
          <w:szCs w:val="20"/>
        </w:rPr>
      </w:pPr>
      <w:r w:rsidRPr="00AF079D">
        <w:rPr>
          <w:rFonts w:ascii="Verdana" w:hAnsi="Verdana" w:cs="Arial"/>
          <w:sz w:val="20"/>
          <w:szCs w:val="20"/>
        </w:rPr>
        <w:t>II</w:t>
      </w:r>
      <w:r w:rsidR="00F43E78" w:rsidRPr="00AF079D">
        <w:rPr>
          <w:rFonts w:ascii="Verdana" w:hAnsi="Verdana" w:cs="Arial"/>
          <w:sz w:val="20"/>
          <w:szCs w:val="20"/>
        </w:rPr>
        <w:t>I</w:t>
      </w:r>
      <w:r w:rsidR="00271F17" w:rsidRPr="00AF079D">
        <w:rPr>
          <w:rFonts w:ascii="Verdana" w:hAnsi="Verdana" w:cs="Arial"/>
          <w:sz w:val="20"/>
          <w:szCs w:val="20"/>
        </w:rPr>
        <w:t xml:space="preserve"> </w:t>
      </w:r>
      <w:r w:rsidR="0046381A" w:rsidRPr="00AF079D">
        <w:rPr>
          <w:rFonts w:ascii="Verdana" w:hAnsi="Verdana" w:cs="Arial"/>
          <w:sz w:val="20"/>
          <w:szCs w:val="20"/>
        </w:rPr>
        <w:t>- Minuta do Contrato.</w:t>
      </w:r>
    </w:p>
    <w:p w:rsidR="00F43E78" w:rsidRPr="00AF079D" w:rsidRDefault="00F43E78" w:rsidP="00AF079D">
      <w:pPr>
        <w:spacing w:after="0" w:line="240" w:lineRule="auto"/>
        <w:jc w:val="both"/>
        <w:rPr>
          <w:rFonts w:ascii="Verdana" w:hAnsi="Verdana" w:cs="Arial"/>
          <w:sz w:val="20"/>
          <w:szCs w:val="20"/>
        </w:rPr>
      </w:pPr>
      <w:r w:rsidRPr="00AF079D">
        <w:rPr>
          <w:rFonts w:ascii="Verdana" w:hAnsi="Verdana" w:cs="Arial"/>
          <w:sz w:val="20"/>
          <w:szCs w:val="20"/>
        </w:rPr>
        <w:t xml:space="preserve">IV </w:t>
      </w:r>
      <w:r w:rsidR="00AF079D">
        <w:rPr>
          <w:rFonts w:ascii="Verdana" w:hAnsi="Verdana" w:cs="Arial"/>
          <w:sz w:val="20"/>
          <w:szCs w:val="20"/>
        </w:rPr>
        <w:t>-</w:t>
      </w:r>
      <w:r w:rsidRPr="00AF079D">
        <w:rPr>
          <w:rFonts w:ascii="Verdana" w:hAnsi="Verdana" w:cs="Arial"/>
          <w:sz w:val="20"/>
          <w:szCs w:val="20"/>
        </w:rPr>
        <w:t xml:space="preserve"> Quantidade de Equipamentos e Usuários</w:t>
      </w:r>
      <w:r w:rsidR="001A797D" w:rsidRPr="00AF079D">
        <w:rPr>
          <w:rFonts w:ascii="Verdana" w:hAnsi="Verdana" w:cs="Arial"/>
          <w:sz w:val="20"/>
          <w:szCs w:val="20"/>
        </w:rPr>
        <w:t>.</w:t>
      </w:r>
    </w:p>
    <w:p w:rsidR="00F43E78" w:rsidRPr="00AF079D" w:rsidRDefault="00F43E78" w:rsidP="00AF079D">
      <w:pPr>
        <w:spacing w:after="0" w:line="240" w:lineRule="auto"/>
        <w:jc w:val="both"/>
        <w:rPr>
          <w:rFonts w:ascii="Verdana" w:hAnsi="Verdana" w:cs="Arial"/>
          <w:sz w:val="20"/>
          <w:szCs w:val="20"/>
        </w:rPr>
      </w:pPr>
      <w:r w:rsidRPr="00AF079D">
        <w:rPr>
          <w:rFonts w:ascii="Verdana" w:hAnsi="Verdana" w:cs="Arial"/>
          <w:sz w:val="20"/>
          <w:szCs w:val="20"/>
        </w:rPr>
        <w:t xml:space="preserve">V </w:t>
      </w:r>
      <w:r w:rsidR="00AF079D">
        <w:rPr>
          <w:rFonts w:ascii="Verdana" w:hAnsi="Verdana" w:cs="Arial"/>
          <w:sz w:val="20"/>
          <w:szCs w:val="20"/>
        </w:rPr>
        <w:t>-</w:t>
      </w:r>
      <w:r w:rsidRPr="00AF079D">
        <w:rPr>
          <w:rFonts w:ascii="Verdana" w:hAnsi="Verdana" w:cs="Arial"/>
          <w:sz w:val="20"/>
          <w:szCs w:val="20"/>
        </w:rPr>
        <w:t xml:space="preserve"> Termo de Opção e Declaração de Micro</w:t>
      </w:r>
      <w:r w:rsidR="00AF079D" w:rsidRPr="00AF079D">
        <w:rPr>
          <w:rFonts w:ascii="Verdana" w:hAnsi="Verdana" w:cs="Arial"/>
          <w:sz w:val="20"/>
          <w:szCs w:val="20"/>
        </w:rPr>
        <w:t>e</w:t>
      </w:r>
      <w:r w:rsidRPr="00AF079D">
        <w:rPr>
          <w:rFonts w:ascii="Verdana" w:hAnsi="Verdana" w:cs="Arial"/>
          <w:sz w:val="20"/>
          <w:szCs w:val="20"/>
        </w:rPr>
        <w:t>mpresa</w:t>
      </w:r>
      <w:r w:rsidR="00AF079D" w:rsidRPr="00AF079D">
        <w:rPr>
          <w:rFonts w:ascii="Verdana" w:hAnsi="Verdana" w:cs="Arial"/>
          <w:sz w:val="20"/>
          <w:szCs w:val="20"/>
        </w:rPr>
        <w:t xml:space="preserve"> </w:t>
      </w:r>
      <w:r w:rsidRPr="00AF079D">
        <w:rPr>
          <w:rFonts w:ascii="Verdana" w:hAnsi="Verdana" w:cs="Arial"/>
          <w:sz w:val="20"/>
          <w:szCs w:val="20"/>
        </w:rPr>
        <w:t>e Empresa de Pequeno Porte</w:t>
      </w:r>
      <w:r w:rsidR="001A797D" w:rsidRPr="00AF079D">
        <w:rPr>
          <w:rFonts w:ascii="Verdana" w:hAnsi="Verdana" w:cs="Arial"/>
          <w:sz w:val="20"/>
          <w:szCs w:val="20"/>
        </w:rPr>
        <w:t>.</w:t>
      </w:r>
    </w:p>
    <w:p w:rsidR="00C27BD0" w:rsidRPr="00AF079D" w:rsidRDefault="00352C83" w:rsidP="00AF079D">
      <w:pPr>
        <w:spacing w:after="0" w:line="240" w:lineRule="auto"/>
        <w:jc w:val="both"/>
        <w:rPr>
          <w:rFonts w:ascii="Verdana" w:hAnsi="Verdana" w:cs="Arial"/>
          <w:sz w:val="20"/>
          <w:szCs w:val="20"/>
        </w:rPr>
      </w:pPr>
      <w:r w:rsidRPr="00AF079D">
        <w:rPr>
          <w:rFonts w:ascii="Verdana" w:hAnsi="Verdana" w:cs="Arial"/>
          <w:sz w:val="20"/>
          <w:szCs w:val="20"/>
        </w:rPr>
        <w:t>V</w:t>
      </w:r>
      <w:r w:rsidR="00F43E78" w:rsidRPr="00AF079D">
        <w:rPr>
          <w:rFonts w:ascii="Verdana" w:hAnsi="Verdana" w:cs="Arial"/>
          <w:sz w:val="20"/>
          <w:szCs w:val="20"/>
        </w:rPr>
        <w:t>I</w:t>
      </w:r>
      <w:r w:rsidRPr="00AF079D">
        <w:rPr>
          <w:rFonts w:ascii="Verdana" w:hAnsi="Verdana" w:cs="Arial"/>
          <w:sz w:val="20"/>
          <w:szCs w:val="20"/>
        </w:rPr>
        <w:t xml:space="preserve"> - </w:t>
      </w:r>
      <w:r w:rsidR="00ED0A1E" w:rsidRPr="00AF079D">
        <w:rPr>
          <w:rFonts w:ascii="Verdana" w:hAnsi="Verdana" w:cs="Arial"/>
          <w:sz w:val="20"/>
          <w:szCs w:val="20"/>
        </w:rPr>
        <w:t xml:space="preserve">Modelo de </w:t>
      </w:r>
      <w:r w:rsidRPr="00AF079D">
        <w:rPr>
          <w:rFonts w:ascii="Verdana" w:hAnsi="Verdana" w:cs="Arial"/>
          <w:sz w:val="20"/>
          <w:szCs w:val="20"/>
        </w:rPr>
        <w:t>D</w:t>
      </w:r>
      <w:r w:rsidR="00C74B72" w:rsidRPr="00AF079D">
        <w:rPr>
          <w:rFonts w:ascii="Verdana" w:hAnsi="Verdana" w:cs="Arial"/>
          <w:sz w:val="20"/>
          <w:szCs w:val="20"/>
        </w:rPr>
        <w:t xml:space="preserve">eclaração de que </w:t>
      </w:r>
      <w:r w:rsidRPr="00AF079D">
        <w:rPr>
          <w:rFonts w:ascii="Verdana" w:hAnsi="Verdana" w:cs="Arial"/>
          <w:sz w:val="20"/>
          <w:szCs w:val="20"/>
        </w:rPr>
        <w:t>Tem P</w:t>
      </w:r>
      <w:r w:rsidR="00C74B72" w:rsidRPr="00AF079D">
        <w:rPr>
          <w:rFonts w:ascii="Verdana" w:hAnsi="Verdana" w:cs="Arial"/>
          <w:sz w:val="20"/>
          <w:szCs w:val="20"/>
        </w:rPr>
        <w:t xml:space="preserve">lena </w:t>
      </w:r>
      <w:r w:rsidRPr="00AF079D">
        <w:rPr>
          <w:rFonts w:ascii="Verdana" w:hAnsi="Verdana" w:cs="Arial"/>
          <w:sz w:val="20"/>
          <w:szCs w:val="20"/>
        </w:rPr>
        <w:t>C</w:t>
      </w:r>
      <w:r w:rsidR="00C74B72" w:rsidRPr="00AF079D">
        <w:rPr>
          <w:rFonts w:ascii="Verdana" w:hAnsi="Verdana" w:cs="Arial"/>
          <w:sz w:val="20"/>
          <w:szCs w:val="20"/>
        </w:rPr>
        <w:t xml:space="preserve">iência do </w:t>
      </w:r>
      <w:r w:rsidRPr="00AF079D">
        <w:rPr>
          <w:rFonts w:ascii="Verdana" w:hAnsi="Verdana" w:cs="Arial"/>
          <w:sz w:val="20"/>
          <w:szCs w:val="20"/>
        </w:rPr>
        <w:t>O</w:t>
      </w:r>
      <w:r w:rsidR="00C74B72" w:rsidRPr="00AF079D">
        <w:rPr>
          <w:rFonts w:ascii="Verdana" w:hAnsi="Verdana" w:cs="Arial"/>
          <w:sz w:val="20"/>
          <w:szCs w:val="20"/>
        </w:rPr>
        <w:t xml:space="preserve">bjeto </w:t>
      </w:r>
      <w:r w:rsidRPr="00AF079D">
        <w:rPr>
          <w:rFonts w:ascii="Verdana" w:hAnsi="Verdana" w:cs="Arial"/>
          <w:sz w:val="20"/>
          <w:szCs w:val="20"/>
        </w:rPr>
        <w:t>L</w:t>
      </w:r>
      <w:r w:rsidR="00C74B72" w:rsidRPr="00AF079D">
        <w:rPr>
          <w:rFonts w:ascii="Verdana" w:hAnsi="Verdana" w:cs="Arial"/>
          <w:sz w:val="20"/>
          <w:szCs w:val="20"/>
        </w:rPr>
        <w:t>icitado, su</w:t>
      </w:r>
      <w:r w:rsidRPr="00AF079D">
        <w:rPr>
          <w:rFonts w:ascii="Verdana" w:hAnsi="Verdana" w:cs="Arial"/>
          <w:sz w:val="20"/>
          <w:szCs w:val="20"/>
        </w:rPr>
        <w:t>as características e exigências.</w:t>
      </w:r>
    </w:p>
    <w:p w:rsidR="006B6B21" w:rsidRPr="00AF079D" w:rsidRDefault="006B6B21" w:rsidP="00AF079D">
      <w:pPr>
        <w:spacing w:after="0" w:line="240" w:lineRule="auto"/>
        <w:jc w:val="both"/>
        <w:rPr>
          <w:rFonts w:ascii="Verdana" w:hAnsi="Verdana" w:cs="Arial"/>
          <w:sz w:val="20"/>
          <w:szCs w:val="20"/>
        </w:rPr>
      </w:pPr>
      <w:r w:rsidRPr="00AF079D">
        <w:rPr>
          <w:rFonts w:ascii="Verdana" w:hAnsi="Verdana" w:cs="Arial"/>
          <w:sz w:val="20"/>
          <w:szCs w:val="20"/>
        </w:rPr>
        <w:t>V</w:t>
      </w:r>
      <w:r w:rsidR="00F43E78" w:rsidRPr="00AF079D">
        <w:rPr>
          <w:rFonts w:ascii="Verdana" w:hAnsi="Verdana" w:cs="Arial"/>
          <w:sz w:val="20"/>
          <w:szCs w:val="20"/>
        </w:rPr>
        <w:t>II</w:t>
      </w:r>
      <w:r w:rsidR="00271F17" w:rsidRPr="00AF079D">
        <w:rPr>
          <w:rFonts w:ascii="Verdana" w:hAnsi="Verdana" w:cs="Arial"/>
          <w:sz w:val="20"/>
          <w:szCs w:val="20"/>
        </w:rPr>
        <w:t xml:space="preserve"> - </w:t>
      </w:r>
      <w:r w:rsidRPr="00AF079D">
        <w:rPr>
          <w:rFonts w:ascii="Verdana" w:hAnsi="Verdana" w:cs="Arial"/>
          <w:sz w:val="20"/>
          <w:szCs w:val="20"/>
        </w:rPr>
        <w:t xml:space="preserve">Modelo da </w:t>
      </w:r>
      <w:r w:rsidR="00352C83" w:rsidRPr="00AF079D">
        <w:rPr>
          <w:rFonts w:ascii="Verdana" w:hAnsi="Verdana" w:cs="Arial"/>
          <w:sz w:val="20"/>
          <w:szCs w:val="20"/>
        </w:rPr>
        <w:t>D</w:t>
      </w:r>
      <w:r w:rsidR="002C7CEF" w:rsidRPr="00AF079D">
        <w:rPr>
          <w:rFonts w:ascii="Verdana" w:hAnsi="Verdana" w:cs="Arial"/>
          <w:sz w:val="20"/>
          <w:szCs w:val="20"/>
        </w:rPr>
        <w:t xml:space="preserve">eclaração de </w:t>
      </w:r>
      <w:r w:rsidR="00352C83" w:rsidRPr="00AF079D">
        <w:rPr>
          <w:rFonts w:ascii="Verdana" w:hAnsi="Verdana" w:cs="Arial"/>
          <w:sz w:val="20"/>
          <w:szCs w:val="20"/>
        </w:rPr>
        <w:t>S</w:t>
      </w:r>
      <w:r w:rsidR="002C7CEF" w:rsidRPr="00AF079D">
        <w:rPr>
          <w:rFonts w:ascii="Verdana" w:hAnsi="Verdana" w:cs="Arial"/>
          <w:sz w:val="20"/>
          <w:szCs w:val="20"/>
        </w:rPr>
        <w:t xml:space="preserve">ituação </w:t>
      </w:r>
      <w:r w:rsidR="00352C83" w:rsidRPr="00AF079D">
        <w:rPr>
          <w:rFonts w:ascii="Verdana" w:hAnsi="Verdana" w:cs="Arial"/>
          <w:sz w:val="20"/>
          <w:szCs w:val="20"/>
        </w:rPr>
        <w:t>R</w:t>
      </w:r>
      <w:r w:rsidR="002C7CEF" w:rsidRPr="00AF079D">
        <w:rPr>
          <w:rFonts w:ascii="Verdana" w:hAnsi="Verdana" w:cs="Arial"/>
          <w:sz w:val="20"/>
          <w:szCs w:val="20"/>
        </w:rPr>
        <w:t xml:space="preserve">egular perante o </w:t>
      </w:r>
      <w:r w:rsidR="00352C83" w:rsidRPr="00AF079D">
        <w:rPr>
          <w:rFonts w:ascii="Verdana" w:hAnsi="Verdana" w:cs="Arial"/>
          <w:sz w:val="20"/>
          <w:szCs w:val="20"/>
        </w:rPr>
        <w:t>M</w:t>
      </w:r>
      <w:r w:rsidR="002C7CEF" w:rsidRPr="00AF079D">
        <w:rPr>
          <w:rFonts w:ascii="Verdana" w:hAnsi="Verdana" w:cs="Arial"/>
          <w:sz w:val="20"/>
          <w:szCs w:val="20"/>
        </w:rPr>
        <w:t xml:space="preserve">inistério do </w:t>
      </w:r>
      <w:r w:rsidR="00352C83" w:rsidRPr="00AF079D">
        <w:rPr>
          <w:rFonts w:ascii="Verdana" w:hAnsi="Verdana" w:cs="Arial"/>
          <w:sz w:val="20"/>
          <w:szCs w:val="20"/>
        </w:rPr>
        <w:t>T</w:t>
      </w:r>
      <w:r w:rsidR="002C7CEF" w:rsidRPr="00AF079D">
        <w:rPr>
          <w:rFonts w:ascii="Verdana" w:hAnsi="Verdana" w:cs="Arial"/>
          <w:sz w:val="20"/>
          <w:szCs w:val="20"/>
        </w:rPr>
        <w:t>rabalho</w:t>
      </w:r>
      <w:r w:rsidR="00352C83" w:rsidRPr="00AF079D">
        <w:rPr>
          <w:rFonts w:ascii="Verdana" w:hAnsi="Verdana" w:cs="Arial"/>
          <w:sz w:val="20"/>
          <w:szCs w:val="20"/>
        </w:rPr>
        <w:t>.</w:t>
      </w:r>
    </w:p>
    <w:p w:rsidR="006B6B21" w:rsidRPr="00495C69" w:rsidRDefault="00271F17" w:rsidP="00AF079D">
      <w:pPr>
        <w:spacing w:after="0" w:line="240" w:lineRule="auto"/>
        <w:jc w:val="both"/>
        <w:rPr>
          <w:rFonts w:ascii="Verdana" w:hAnsi="Verdana" w:cs="Arial"/>
          <w:b/>
          <w:sz w:val="20"/>
          <w:szCs w:val="20"/>
        </w:rPr>
      </w:pPr>
      <w:r w:rsidRPr="00AF079D">
        <w:rPr>
          <w:rFonts w:ascii="Verdana" w:hAnsi="Verdana" w:cs="Arial"/>
          <w:sz w:val="20"/>
          <w:szCs w:val="20"/>
        </w:rPr>
        <w:t>VI</w:t>
      </w:r>
      <w:r w:rsidR="00F43E78" w:rsidRPr="00AF079D">
        <w:rPr>
          <w:rFonts w:ascii="Verdana" w:hAnsi="Verdana" w:cs="Arial"/>
          <w:sz w:val="20"/>
          <w:szCs w:val="20"/>
        </w:rPr>
        <w:t>II</w:t>
      </w:r>
      <w:r w:rsidRPr="00AF079D">
        <w:rPr>
          <w:rFonts w:ascii="Verdana" w:hAnsi="Verdana" w:cs="Arial"/>
          <w:sz w:val="20"/>
          <w:szCs w:val="20"/>
        </w:rPr>
        <w:t xml:space="preserve"> - </w:t>
      </w:r>
      <w:r w:rsidR="0046381A" w:rsidRPr="00AF079D">
        <w:rPr>
          <w:rFonts w:ascii="Verdana" w:hAnsi="Verdana" w:cs="Arial"/>
          <w:sz w:val="20"/>
          <w:szCs w:val="20"/>
        </w:rPr>
        <w:t>Modelo de Declaração de q</w:t>
      </w:r>
      <w:r w:rsidR="0046381A" w:rsidRPr="00495C69">
        <w:rPr>
          <w:rFonts w:ascii="Verdana" w:hAnsi="Verdana" w:cs="Arial"/>
          <w:sz w:val="20"/>
          <w:szCs w:val="20"/>
        </w:rPr>
        <w:t>ue o Proponente Cumpre os Requisitos de Habilitação</w:t>
      </w:r>
      <w:r w:rsidR="006B6B21" w:rsidRPr="00495C69">
        <w:rPr>
          <w:rFonts w:ascii="Verdana" w:hAnsi="Verdana" w:cs="Arial"/>
          <w:sz w:val="20"/>
          <w:szCs w:val="20"/>
        </w:rPr>
        <w:t>.</w:t>
      </w:r>
    </w:p>
    <w:p w:rsidR="0070586D" w:rsidRPr="0010313F" w:rsidRDefault="0070586D" w:rsidP="00AF079D">
      <w:pPr>
        <w:spacing w:after="0" w:line="240" w:lineRule="auto"/>
        <w:jc w:val="both"/>
        <w:rPr>
          <w:rFonts w:ascii="Verdana" w:hAnsi="Verdana" w:cs="Arial"/>
          <w:b/>
          <w:color w:val="FF0000"/>
          <w:sz w:val="20"/>
          <w:szCs w:val="20"/>
        </w:rPr>
      </w:pPr>
    </w:p>
    <w:p w:rsidR="00212A72" w:rsidRDefault="00212A72" w:rsidP="00AF079D">
      <w:pPr>
        <w:spacing w:after="0" w:line="240" w:lineRule="auto"/>
        <w:jc w:val="both"/>
        <w:rPr>
          <w:rFonts w:ascii="Verdana" w:hAnsi="Verdana" w:cs="Arial"/>
          <w:b/>
          <w:sz w:val="20"/>
          <w:szCs w:val="20"/>
        </w:rPr>
      </w:pPr>
    </w:p>
    <w:p w:rsidR="005C6091" w:rsidRPr="0010313F" w:rsidRDefault="007D5ACF" w:rsidP="00AF079D">
      <w:pPr>
        <w:spacing w:after="0" w:line="240" w:lineRule="auto"/>
        <w:jc w:val="both"/>
        <w:rPr>
          <w:rFonts w:ascii="Verdana" w:hAnsi="Verdana" w:cs="Arial"/>
          <w:b/>
          <w:sz w:val="20"/>
          <w:szCs w:val="20"/>
        </w:rPr>
      </w:pPr>
      <w:r w:rsidRPr="0010313F">
        <w:rPr>
          <w:rFonts w:ascii="Verdana" w:hAnsi="Verdana" w:cs="Arial"/>
          <w:b/>
          <w:sz w:val="20"/>
          <w:szCs w:val="20"/>
        </w:rPr>
        <w:t>2</w:t>
      </w:r>
      <w:r w:rsidR="00100D94" w:rsidRPr="0010313F">
        <w:rPr>
          <w:rFonts w:ascii="Verdana" w:hAnsi="Verdana" w:cs="Arial"/>
          <w:b/>
          <w:sz w:val="20"/>
          <w:szCs w:val="20"/>
        </w:rPr>
        <w:t>6</w:t>
      </w:r>
      <w:r w:rsidR="005C6091" w:rsidRPr="0010313F">
        <w:rPr>
          <w:rFonts w:ascii="Verdana" w:hAnsi="Verdana" w:cs="Arial"/>
          <w:b/>
          <w:sz w:val="20"/>
          <w:szCs w:val="20"/>
        </w:rPr>
        <w:t>. DISPOSIÇÕES FINAIS</w:t>
      </w:r>
    </w:p>
    <w:p w:rsidR="005C6091" w:rsidRDefault="005C6091" w:rsidP="00AF079D">
      <w:pPr>
        <w:spacing w:after="0" w:line="240" w:lineRule="auto"/>
        <w:jc w:val="both"/>
        <w:rPr>
          <w:rFonts w:ascii="Verdana" w:hAnsi="Verdana" w:cs="Arial"/>
          <w:sz w:val="20"/>
          <w:szCs w:val="20"/>
        </w:rPr>
      </w:pPr>
    </w:p>
    <w:p w:rsidR="00B33E4A" w:rsidRPr="0010313F" w:rsidRDefault="00B33E4A" w:rsidP="00AF079D">
      <w:pPr>
        <w:spacing w:after="0" w:line="240" w:lineRule="auto"/>
        <w:jc w:val="both"/>
        <w:rPr>
          <w:rFonts w:ascii="Verdana" w:hAnsi="Verdana" w:cs="Arial"/>
          <w:sz w:val="20"/>
          <w:szCs w:val="20"/>
        </w:rPr>
      </w:pPr>
    </w:p>
    <w:p w:rsidR="00727166" w:rsidRPr="0010313F" w:rsidRDefault="007D5ACF" w:rsidP="00AF079D">
      <w:pPr>
        <w:spacing w:after="0" w:line="240" w:lineRule="auto"/>
        <w:jc w:val="both"/>
        <w:rPr>
          <w:rFonts w:ascii="Verdana" w:hAnsi="Verdana" w:cs="Arial"/>
          <w:sz w:val="20"/>
          <w:szCs w:val="20"/>
        </w:rPr>
      </w:pPr>
      <w:r w:rsidRPr="0010313F">
        <w:rPr>
          <w:rFonts w:ascii="Verdana" w:hAnsi="Verdana" w:cs="Arial"/>
          <w:b/>
          <w:sz w:val="20"/>
          <w:szCs w:val="20"/>
        </w:rPr>
        <w:t>2</w:t>
      </w:r>
      <w:r w:rsidR="00100D94" w:rsidRPr="0010313F">
        <w:rPr>
          <w:rFonts w:ascii="Verdana" w:hAnsi="Verdana" w:cs="Arial"/>
          <w:b/>
          <w:sz w:val="20"/>
          <w:szCs w:val="20"/>
        </w:rPr>
        <w:t>6</w:t>
      </w:r>
      <w:r w:rsidR="005C6091" w:rsidRPr="0010313F">
        <w:rPr>
          <w:rFonts w:ascii="Verdana" w:hAnsi="Verdana" w:cs="Arial"/>
          <w:b/>
          <w:sz w:val="20"/>
          <w:szCs w:val="20"/>
        </w:rPr>
        <w:t>.01.</w:t>
      </w:r>
      <w:r w:rsidR="005C6091" w:rsidRPr="0010313F">
        <w:rPr>
          <w:rFonts w:ascii="Verdana" w:hAnsi="Verdana" w:cs="Arial"/>
          <w:sz w:val="20"/>
          <w:szCs w:val="20"/>
        </w:rPr>
        <w:t xml:space="preserve"> </w:t>
      </w:r>
      <w:r w:rsidR="00727166" w:rsidRPr="0010313F">
        <w:rPr>
          <w:rFonts w:ascii="Verdana" w:hAnsi="Verdana" w:cs="Arial"/>
          <w:sz w:val="20"/>
          <w:szCs w:val="20"/>
        </w:rPr>
        <w:t xml:space="preserve">À SAECIL reserva-se o direito de adjudicar, total ou parcialmente, o objeto licitado, de revoga-lo ou anulá-lo, sem que caibam às proponentes quaisquer direitos a eventuais indenizações. </w:t>
      </w:r>
    </w:p>
    <w:p w:rsidR="00727166" w:rsidRPr="0010313F" w:rsidRDefault="00727166" w:rsidP="00AF079D">
      <w:pPr>
        <w:spacing w:after="0" w:line="240" w:lineRule="auto"/>
        <w:jc w:val="both"/>
        <w:rPr>
          <w:rFonts w:ascii="Verdana" w:hAnsi="Verdana" w:cs="Arial"/>
          <w:sz w:val="20"/>
          <w:szCs w:val="20"/>
        </w:rPr>
      </w:pPr>
    </w:p>
    <w:p w:rsidR="009E6118" w:rsidRPr="0010313F" w:rsidRDefault="00100D94" w:rsidP="00AF079D">
      <w:pPr>
        <w:spacing w:after="0" w:line="240" w:lineRule="auto"/>
        <w:jc w:val="both"/>
        <w:rPr>
          <w:rFonts w:ascii="Verdana" w:hAnsi="Verdana" w:cs="Arial"/>
          <w:sz w:val="20"/>
          <w:szCs w:val="20"/>
        </w:rPr>
      </w:pPr>
      <w:r w:rsidRPr="0010313F">
        <w:rPr>
          <w:rFonts w:ascii="Verdana" w:hAnsi="Verdana" w:cs="Arial"/>
          <w:b/>
          <w:sz w:val="20"/>
          <w:szCs w:val="20"/>
        </w:rPr>
        <w:t>26</w:t>
      </w:r>
      <w:r w:rsidR="009E6118" w:rsidRPr="0010313F">
        <w:rPr>
          <w:rFonts w:ascii="Verdana" w:hAnsi="Verdana" w:cs="Arial"/>
          <w:b/>
          <w:sz w:val="20"/>
          <w:szCs w:val="20"/>
        </w:rPr>
        <w:t xml:space="preserve">.02. </w:t>
      </w:r>
      <w:r w:rsidR="009E6118" w:rsidRPr="0010313F">
        <w:rPr>
          <w:rFonts w:ascii="Verdana" w:hAnsi="Verdana" w:cs="Arial"/>
          <w:sz w:val="20"/>
          <w:szCs w:val="20"/>
        </w:rPr>
        <w:t>Em caso de desequilíbrio financeiro, de</w:t>
      </w:r>
      <w:r w:rsidR="00EA4BCF" w:rsidRPr="0010313F">
        <w:rPr>
          <w:rFonts w:ascii="Verdana" w:hAnsi="Verdana" w:cs="Arial"/>
          <w:sz w:val="20"/>
          <w:szCs w:val="20"/>
        </w:rPr>
        <w:t>v</w:t>
      </w:r>
      <w:r w:rsidR="009E6118" w:rsidRPr="0010313F">
        <w:rPr>
          <w:rFonts w:ascii="Verdana" w:hAnsi="Verdana" w:cs="Arial"/>
          <w:sz w:val="20"/>
          <w:szCs w:val="20"/>
        </w:rPr>
        <w:t>idamente comprovado e aceito pela SAECIL, os preços ajustados poderão ser realinhados, de comum acordo, observadas as formalidades legais.</w:t>
      </w:r>
    </w:p>
    <w:p w:rsidR="00EA4BCF" w:rsidRPr="0010313F" w:rsidRDefault="00EA4BCF" w:rsidP="00AF079D">
      <w:pPr>
        <w:spacing w:after="0" w:line="240" w:lineRule="auto"/>
        <w:jc w:val="both"/>
        <w:rPr>
          <w:rFonts w:ascii="Verdana" w:hAnsi="Verdana" w:cs="Arial"/>
          <w:sz w:val="20"/>
          <w:szCs w:val="20"/>
        </w:rPr>
      </w:pPr>
    </w:p>
    <w:p w:rsidR="005C6091" w:rsidRPr="0010313F" w:rsidRDefault="00100D94" w:rsidP="00AF079D">
      <w:pPr>
        <w:spacing w:after="0" w:line="240" w:lineRule="auto"/>
        <w:jc w:val="both"/>
        <w:rPr>
          <w:rFonts w:ascii="Verdana" w:hAnsi="Verdana" w:cs="Arial"/>
          <w:sz w:val="20"/>
          <w:szCs w:val="20"/>
        </w:rPr>
      </w:pPr>
      <w:r w:rsidRPr="0010313F">
        <w:rPr>
          <w:rFonts w:ascii="Verdana" w:hAnsi="Verdana" w:cs="Arial"/>
          <w:b/>
          <w:sz w:val="20"/>
          <w:szCs w:val="20"/>
        </w:rPr>
        <w:t>26</w:t>
      </w:r>
      <w:r w:rsidR="00727166" w:rsidRPr="0010313F">
        <w:rPr>
          <w:rFonts w:ascii="Verdana" w:hAnsi="Verdana" w:cs="Arial"/>
          <w:b/>
          <w:sz w:val="20"/>
          <w:szCs w:val="20"/>
        </w:rPr>
        <w:t>.0</w:t>
      </w:r>
      <w:r w:rsidR="00EA4BCF" w:rsidRPr="0010313F">
        <w:rPr>
          <w:rFonts w:ascii="Verdana" w:hAnsi="Verdana" w:cs="Arial"/>
          <w:b/>
          <w:sz w:val="20"/>
          <w:szCs w:val="20"/>
        </w:rPr>
        <w:t>3</w:t>
      </w:r>
      <w:r w:rsidR="00727166" w:rsidRPr="0010313F">
        <w:rPr>
          <w:rFonts w:ascii="Verdana" w:hAnsi="Verdana" w:cs="Arial"/>
          <w:b/>
          <w:sz w:val="20"/>
          <w:szCs w:val="20"/>
        </w:rPr>
        <w:t xml:space="preserve">. </w:t>
      </w:r>
      <w:r w:rsidR="005C6091" w:rsidRPr="0010313F">
        <w:rPr>
          <w:rFonts w:ascii="Verdana" w:hAnsi="Verdana" w:cs="Arial"/>
          <w:sz w:val="20"/>
          <w:szCs w:val="20"/>
        </w:rPr>
        <w:t xml:space="preserve">A revogação ou anulação desta licitação ocorrerá nos termos </w:t>
      </w:r>
      <w:r w:rsidR="0023235F" w:rsidRPr="0010313F">
        <w:rPr>
          <w:rFonts w:ascii="Verdana" w:hAnsi="Verdana" w:cs="Arial"/>
          <w:sz w:val="20"/>
          <w:szCs w:val="20"/>
        </w:rPr>
        <w:t>da legislação aplicável</w:t>
      </w:r>
      <w:r w:rsidR="005C6091" w:rsidRPr="0010313F">
        <w:rPr>
          <w:rFonts w:ascii="Verdana" w:hAnsi="Verdana" w:cs="Arial"/>
          <w:sz w:val="20"/>
          <w:szCs w:val="20"/>
        </w:rPr>
        <w:t>.</w:t>
      </w:r>
    </w:p>
    <w:p w:rsidR="00386794" w:rsidRPr="0010313F" w:rsidRDefault="00386794" w:rsidP="00AF079D">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386794" w:rsidRPr="0010313F" w:rsidRDefault="007D5ACF" w:rsidP="00AF079D">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10313F">
        <w:rPr>
          <w:rFonts w:ascii="Verdana" w:eastAsia="Times New Roman" w:hAnsi="Verdana" w:cs="Arial"/>
          <w:b/>
          <w:sz w:val="20"/>
          <w:szCs w:val="20"/>
        </w:rPr>
        <w:t>2</w:t>
      </w:r>
      <w:r w:rsidR="00100D94" w:rsidRPr="0010313F">
        <w:rPr>
          <w:rFonts w:ascii="Verdana" w:eastAsia="Times New Roman" w:hAnsi="Verdana" w:cs="Arial"/>
          <w:b/>
          <w:sz w:val="20"/>
          <w:szCs w:val="20"/>
        </w:rPr>
        <w:t>6</w:t>
      </w:r>
      <w:r w:rsidR="00386794" w:rsidRPr="0010313F">
        <w:rPr>
          <w:rFonts w:ascii="Verdana" w:eastAsia="Times New Roman" w:hAnsi="Verdana" w:cs="Arial"/>
          <w:b/>
          <w:sz w:val="20"/>
          <w:szCs w:val="20"/>
        </w:rPr>
        <w:t>.0</w:t>
      </w:r>
      <w:r w:rsidR="00EA4BCF" w:rsidRPr="0010313F">
        <w:rPr>
          <w:rFonts w:ascii="Verdana" w:eastAsia="Times New Roman" w:hAnsi="Verdana" w:cs="Arial"/>
          <w:b/>
          <w:sz w:val="20"/>
          <w:szCs w:val="20"/>
        </w:rPr>
        <w:t>4</w:t>
      </w:r>
      <w:r w:rsidR="00386794" w:rsidRPr="0010313F">
        <w:rPr>
          <w:rFonts w:ascii="Verdana" w:eastAsia="Times New Roman" w:hAnsi="Verdana" w:cs="Arial"/>
          <w:b/>
          <w:sz w:val="20"/>
          <w:szCs w:val="20"/>
        </w:rPr>
        <w:t>.</w:t>
      </w:r>
      <w:r w:rsidR="00386794" w:rsidRPr="0010313F">
        <w:rPr>
          <w:rFonts w:ascii="Verdana" w:eastAsia="Times New Roman" w:hAnsi="Verdana" w:cs="Arial"/>
          <w:sz w:val="20"/>
          <w:szCs w:val="20"/>
        </w:rPr>
        <w:t xml:space="preserve"> É vedada a cessão ou transferência do objeto da presente licitação a terceiros, ressalvada a hipótese de prévio e expresso consentimento da SAECIL nesse sentido.</w:t>
      </w:r>
    </w:p>
    <w:p w:rsidR="0008355A" w:rsidRPr="0010313F" w:rsidRDefault="0008355A" w:rsidP="00AF079D">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873763" w:rsidRPr="0010313F" w:rsidRDefault="00100D94" w:rsidP="00AF079D">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10313F">
        <w:rPr>
          <w:rFonts w:ascii="Verdana" w:eastAsia="Times New Roman" w:hAnsi="Verdana" w:cs="Arial"/>
          <w:b/>
          <w:sz w:val="20"/>
          <w:szCs w:val="20"/>
        </w:rPr>
        <w:t>26</w:t>
      </w:r>
      <w:r w:rsidR="0008355A" w:rsidRPr="0010313F">
        <w:rPr>
          <w:rFonts w:ascii="Verdana" w:eastAsia="Times New Roman" w:hAnsi="Verdana" w:cs="Arial"/>
          <w:b/>
          <w:sz w:val="20"/>
          <w:szCs w:val="20"/>
        </w:rPr>
        <w:t xml:space="preserve">.05. </w:t>
      </w:r>
      <w:r w:rsidR="00873763" w:rsidRPr="0010313F">
        <w:rPr>
          <w:rFonts w:ascii="Verdana" w:eastAsia="Times New Roman" w:hAnsi="Verdana" w:cs="Arial"/>
          <w:sz w:val="20"/>
          <w:szCs w:val="20"/>
        </w:rPr>
        <w:t>As licitantes responderão</w:t>
      </w:r>
      <w:r w:rsidR="00873763" w:rsidRPr="0010313F">
        <w:rPr>
          <w:rFonts w:ascii="Verdana" w:eastAsia="Times New Roman" w:hAnsi="Verdana" w:cs="Arial"/>
          <w:b/>
          <w:sz w:val="20"/>
          <w:szCs w:val="20"/>
        </w:rPr>
        <w:t xml:space="preserve"> </w:t>
      </w:r>
      <w:r w:rsidR="00873763" w:rsidRPr="0010313F">
        <w:rPr>
          <w:rFonts w:ascii="Verdana" w:eastAsia="Times New Roman" w:hAnsi="Verdana" w:cs="Arial"/>
          <w:sz w:val="20"/>
          <w:szCs w:val="20"/>
        </w:rPr>
        <w:t>pela veracidade e autenticidade dos documentos e proposta que apresentarem.</w:t>
      </w:r>
    </w:p>
    <w:p w:rsidR="00873763" w:rsidRPr="0010313F" w:rsidRDefault="00873763" w:rsidP="00AF079D">
      <w:pPr>
        <w:overflowPunct w:val="0"/>
        <w:autoSpaceDE w:val="0"/>
        <w:autoSpaceDN w:val="0"/>
        <w:adjustRightInd w:val="0"/>
        <w:spacing w:after="0" w:line="240" w:lineRule="auto"/>
        <w:jc w:val="both"/>
        <w:textAlignment w:val="baseline"/>
        <w:rPr>
          <w:rFonts w:ascii="Verdana" w:eastAsia="Times New Roman" w:hAnsi="Verdana" w:cs="Arial"/>
          <w:sz w:val="20"/>
          <w:szCs w:val="20"/>
        </w:rPr>
      </w:pPr>
    </w:p>
    <w:p w:rsidR="0008355A" w:rsidRPr="0010313F" w:rsidRDefault="00100D94" w:rsidP="00AF079D">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10313F">
        <w:rPr>
          <w:rFonts w:ascii="Verdana" w:eastAsia="Times New Roman" w:hAnsi="Verdana" w:cs="Arial"/>
          <w:b/>
          <w:sz w:val="20"/>
          <w:szCs w:val="20"/>
        </w:rPr>
        <w:t>26</w:t>
      </w:r>
      <w:r w:rsidR="0008355A" w:rsidRPr="0010313F">
        <w:rPr>
          <w:rFonts w:ascii="Verdana" w:eastAsia="Times New Roman" w:hAnsi="Verdana" w:cs="Arial"/>
          <w:b/>
          <w:sz w:val="20"/>
          <w:szCs w:val="20"/>
        </w:rPr>
        <w:t>.</w:t>
      </w:r>
      <w:r w:rsidRPr="0010313F">
        <w:rPr>
          <w:rFonts w:ascii="Verdana" w:eastAsia="Times New Roman" w:hAnsi="Verdana" w:cs="Arial"/>
          <w:b/>
          <w:sz w:val="20"/>
          <w:szCs w:val="20"/>
        </w:rPr>
        <w:t>0</w:t>
      </w:r>
      <w:r w:rsidR="0008355A" w:rsidRPr="0010313F">
        <w:rPr>
          <w:rFonts w:ascii="Verdana" w:eastAsia="Times New Roman" w:hAnsi="Verdana" w:cs="Arial"/>
          <w:b/>
          <w:sz w:val="20"/>
          <w:szCs w:val="20"/>
        </w:rPr>
        <w:t xml:space="preserve">6. </w:t>
      </w:r>
      <w:r w:rsidR="0008355A" w:rsidRPr="0010313F">
        <w:rPr>
          <w:rFonts w:ascii="Verdana" w:eastAsia="Times New Roman" w:hAnsi="Verdana" w:cs="Arial"/>
          <w:sz w:val="20"/>
          <w:szCs w:val="20"/>
        </w:rPr>
        <w:t>Todo serviço mencionado em qualquer documento que integra o Contrato</w:t>
      </w:r>
      <w:r w:rsidR="004E7365">
        <w:rPr>
          <w:rFonts w:ascii="Verdana" w:eastAsia="Times New Roman" w:hAnsi="Verdana" w:cs="Arial"/>
          <w:sz w:val="20"/>
          <w:szCs w:val="20"/>
        </w:rPr>
        <w:t xml:space="preserve"> </w:t>
      </w:r>
      <w:r w:rsidR="0008355A" w:rsidRPr="0010313F">
        <w:rPr>
          <w:rFonts w:ascii="Verdana" w:eastAsia="Times New Roman" w:hAnsi="Verdana" w:cs="Arial"/>
          <w:sz w:val="20"/>
          <w:szCs w:val="20"/>
        </w:rPr>
        <w:t xml:space="preserve">será executado </w:t>
      </w:r>
      <w:proofErr w:type="gramStart"/>
      <w:r w:rsidR="0008355A" w:rsidRPr="0010313F">
        <w:rPr>
          <w:rFonts w:ascii="Verdana" w:eastAsia="Times New Roman" w:hAnsi="Verdana" w:cs="Arial"/>
          <w:sz w:val="20"/>
          <w:szCs w:val="20"/>
        </w:rPr>
        <w:t>sob</w:t>
      </w:r>
      <w:r w:rsidR="00F70170" w:rsidRPr="0010313F">
        <w:rPr>
          <w:rFonts w:ascii="Verdana" w:eastAsia="Times New Roman" w:hAnsi="Verdana" w:cs="Arial"/>
          <w:sz w:val="20"/>
          <w:szCs w:val="20"/>
        </w:rPr>
        <w:t xml:space="preserve"> </w:t>
      </w:r>
      <w:r w:rsidR="0008355A" w:rsidRPr="0010313F">
        <w:rPr>
          <w:rFonts w:ascii="Verdana" w:eastAsia="Times New Roman" w:hAnsi="Verdana" w:cs="Arial"/>
          <w:sz w:val="20"/>
          <w:szCs w:val="20"/>
        </w:rPr>
        <w:t>responsabilidade</w:t>
      </w:r>
      <w:proofErr w:type="gramEnd"/>
      <w:r w:rsidR="0008355A" w:rsidRPr="0010313F">
        <w:rPr>
          <w:rFonts w:ascii="Verdana" w:eastAsia="Times New Roman" w:hAnsi="Verdana" w:cs="Arial"/>
          <w:sz w:val="20"/>
          <w:szCs w:val="20"/>
        </w:rPr>
        <w:t xml:space="preserve"> direta da Contratada.</w:t>
      </w:r>
    </w:p>
    <w:p w:rsidR="00775DC6" w:rsidRDefault="00775DC6" w:rsidP="00AF079D">
      <w:pPr>
        <w:overflowPunct w:val="0"/>
        <w:autoSpaceDE w:val="0"/>
        <w:autoSpaceDN w:val="0"/>
        <w:adjustRightInd w:val="0"/>
        <w:spacing w:after="0" w:line="240" w:lineRule="auto"/>
        <w:jc w:val="both"/>
        <w:textAlignment w:val="baseline"/>
        <w:rPr>
          <w:rFonts w:ascii="Verdana" w:eastAsia="Times New Roman" w:hAnsi="Verdana" w:cs="Arial"/>
          <w:b/>
          <w:sz w:val="20"/>
          <w:szCs w:val="20"/>
        </w:rPr>
      </w:pPr>
    </w:p>
    <w:p w:rsidR="0008355A" w:rsidRPr="0010313F" w:rsidRDefault="00100D94" w:rsidP="00AF079D">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10313F">
        <w:rPr>
          <w:rFonts w:ascii="Verdana" w:eastAsia="Times New Roman" w:hAnsi="Verdana" w:cs="Arial"/>
          <w:b/>
          <w:sz w:val="20"/>
          <w:szCs w:val="20"/>
        </w:rPr>
        <w:t>26</w:t>
      </w:r>
      <w:r w:rsidR="0008355A" w:rsidRPr="0010313F">
        <w:rPr>
          <w:rFonts w:ascii="Verdana" w:eastAsia="Times New Roman" w:hAnsi="Verdana" w:cs="Arial"/>
          <w:b/>
          <w:sz w:val="20"/>
          <w:szCs w:val="20"/>
        </w:rPr>
        <w:t>.</w:t>
      </w:r>
      <w:r w:rsidRPr="0010313F">
        <w:rPr>
          <w:rFonts w:ascii="Verdana" w:eastAsia="Times New Roman" w:hAnsi="Verdana" w:cs="Arial"/>
          <w:b/>
          <w:sz w:val="20"/>
          <w:szCs w:val="20"/>
        </w:rPr>
        <w:t>0</w:t>
      </w:r>
      <w:r w:rsidR="0008355A" w:rsidRPr="0010313F">
        <w:rPr>
          <w:rFonts w:ascii="Verdana" w:eastAsia="Times New Roman" w:hAnsi="Verdana" w:cs="Arial"/>
          <w:b/>
          <w:sz w:val="20"/>
          <w:szCs w:val="20"/>
        </w:rPr>
        <w:t xml:space="preserve">7. </w:t>
      </w:r>
      <w:r w:rsidR="0008355A" w:rsidRPr="0010313F">
        <w:rPr>
          <w:rFonts w:ascii="Verdana" w:eastAsia="Times New Roman" w:hAnsi="Verdana" w:cs="Arial"/>
          <w:sz w:val="20"/>
          <w:szCs w:val="20"/>
        </w:rPr>
        <w:t>A simples apresentação da proposta incide</w:t>
      </w:r>
      <w:r w:rsidR="00F70170" w:rsidRPr="0010313F">
        <w:rPr>
          <w:rFonts w:ascii="Verdana" w:eastAsia="Times New Roman" w:hAnsi="Verdana" w:cs="Arial"/>
          <w:sz w:val="20"/>
          <w:szCs w:val="20"/>
        </w:rPr>
        <w:t xml:space="preserve"> na concordância com todas as normas do Edital e com a legislação vigente.</w:t>
      </w:r>
      <w:r w:rsidR="0008355A" w:rsidRPr="0010313F">
        <w:rPr>
          <w:rFonts w:ascii="Verdana" w:eastAsia="Times New Roman" w:hAnsi="Verdana" w:cs="Arial"/>
          <w:sz w:val="20"/>
          <w:szCs w:val="20"/>
        </w:rPr>
        <w:t xml:space="preserve"> </w:t>
      </w:r>
    </w:p>
    <w:p w:rsidR="008173E1" w:rsidRDefault="008173E1" w:rsidP="00AF079D">
      <w:pPr>
        <w:spacing w:after="0" w:line="240" w:lineRule="auto"/>
        <w:jc w:val="both"/>
        <w:rPr>
          <w:rFonts w:ascii="Verdana" w:hAnsi="Verdana" w:cs="Arial"/>
          <w:b/>
          <w:sz w:val="20"/>
          <w:szCs w:val="20"/>
        </w:rPr>
      </w:pPr>
    </w:p>
    <w:p w:rsidR="005C6091" w:rsidRPr="0010313F" w:rsidRDefault="007D5ACF" w:rsidP="00AF079D">
      <w:pPr>
        <w:spacing w:after="0" w:line="240" w:lineRule="auto"/>
        <w:jc w:val="both"/>
        <w:rPr>
          <w:rFonts w:ascii="Verdana" w:hAnsi="Verdana" w:cs="Arial"/>
          <w:sz w:val="20"/>
          <w:szCs w:val="20"/>
        </w:rPr>
      </w:pPr>
      <w:r w:rsidRPr="0010313F">
        <w:rPr>
          <w:rFonts w:ascii="Verdana" w:hAnsi="Verdana" w:cs="Arial"/>
          <w:b/>
          <w:sz w:val="20"/>
          <w:szCs w:val="20"/>
        </w:rPr>
        <w:t>2</w:t>
      </w:r>
      <w:r w:rsidR="00100D94" w:rsidRPr="0010313F">
        <w:rPr>
          <w:rFonts w:ascii="Verdana" w:hAnsi="Verdana" w:cs="Arial"/>
          <w:b/>
          <w:sz w:val="20"/>
          <w:szCs w:val="20"/>
        </w:rPr>
        <w:t>6.08</w:t>
      </w:r>
      <w:r w:rsidR="005C6091" w:rsidRPr="0010313F">
        <w:rPr>
          <w:rFonts w:ascii="Verdana" w:hAnsi="Verdana" w:cs="Arial"/>
          <w:b/>
          <w:sz w:val="20"/>
          <w:szCs w:val="20"/>
        </w:rPr>
        <w:t>.</w:t>
      </w:r>
      <w:r w:rsidR="005C6091" w:rsidRPr="0010313F">
        <w:rPr>
          <w:rFonts w:ascii="Verdana" w:hAnsi="Verdana" w:cs="Arial"/>
          <w:sz w:val="20"/>
          <w:szCs w:val="20"/>
        </w:rPr>
        <w:t xml:space="preserve"> As normas disciplinadoras desta licitação serão interpretadas em favor da ampliação da disputa,</w:t>
      </w:r>
      <w:r w:rsidR="002250DC" w:rsidRPr="0010313F">
        <w:rPr>
          <w:rFonts w:ascii="Verdana" w:hAnsi="Verdana" w:cs="Arial"/>
          <w:sz w:val="20"/>
          <w:szCs w:val="20"/>
        </w:rPr>
        <w:t xml:space="preserve"> </w:t>
      </w:r>
      <w:r w:rsidR="005C6091" w:rsidRPr="0010313F">
        <w:rPr>
          <w:rFonts w:ascii="Verdana" w:hAnsi="Verdana" w:cs="Arial"/>
          <w:sz w:val="20"/>
          <w:szCs w:val="20"/>
        </w:rPr>
        <w:t>respeitada a igualdade de oportunidade entre os licitantes, desde que não comprometam o interesse</w:t>
      </w:r>
      <w:r w:rsidR="002250DC" w:rsidRPr="0010313F">
        <w:rPr>
          <w:rFonts w:ascii="Verdana" w:hAnsi="Verdana" w:cs="Arial"/>
          <w:sz w:val="20"/>
          <w:szCs w:val="20"/>
        </w:rPr>
        <w:t xml:space="preserve"> </w:t>
      </w:r>
      <w:r w:rsidR="005C6091" w:rsidRPr="0010313F">
        <w:rPr>
          <w:rFonts w:ascii="Verdana" w:hAnsi="Verdana" w:cs="Arial"/>
          <w:sz w:val="20"/>
          <w:szCs w:val="20"/>
        </w:rPr>
        <w:t>público, a finalidade e a segurança.</w:t>
      </w:r>
    </w:p>
    <w:p w:rsidR="00386794" w:rsidRPr="0010313F" w:rsidRDefault="00386794" w:rsidP="00AF079D">
      <w:pPr>
        <w:spacing w:after="0" w:line="240" w:lineRule="auto"/>
        <w:jc w:val="both"/>
        <w:rPr>
          <w:rFonts w:ascii="Verdana" w:hAnsi="Verdana" w:cs="Arial"/>
          <w:b/>
          <w:sz w:val="20"/>
          <w:szCs w:val="20"/>
        </w:rPr>
      </w:pPr>
    </w:p>
    <w:p w:rsidR="005C6091" w:rsidRPr="0010313F" w:rsidRDefault="007D5ACF" w:rsidP="00AF079D">
      <w:pPr>
        <w:spacing w:after="0" w:line="240" w:lineRule="auto"/>
        <w:jc w:val="both"/>
        <w:rPr>
          <w:rFonts w:ascii="Verdana" w:hAnsi="Verdana" w:cs="Arial"/>
          <w:sz w:val="20"/>
          <w:szCs w:val="20"/>
        </w:rPr>
      </w:pPr>
      <w:r w:rsidRPr="0010313F">
        <w:rPr>
          <w:rFonts w:ascii="Verdana" w:hAnsi="Verdana" w:cs="Arial"/>
          <w:b/>
          <w:sz w:val="20"/>
          <w:szCs w:val="20"/>
        </w:rPr>
        <w:t>2</w:t>
      </w:r>
      <w:r w:rsidR="00100D94" w:rsidRPr="0010313F">
        <w:rPr>
          <w:rFonts w:ascii="Verdana" w:hAnsi="Verdana" w:cs="Arial"/>
          <w:b/>
          <w:sz w:val="20"/>
          <w:szCs w:val="20"/>
        </w:rPr>
        <w:t>6</w:t>
      </w:r>
      <w:r w:rsidR="005C6091" w:rsidRPr="0010313F">
        <w:rPr>
          <w:rFonts w:ascii="Verdana" w:hAnsi="Verdana" w:cs="Arial"/>
          <w:b/>
          <w:sz w:val="20"/>
          <w:szCs w:val="20"/>
        </w:rPr>
        <w:t>.0</w:t>
      </w:r>
      <w:r w:rsidR="00100D94" w:rsidRPr="0010313F">
        <w:rPr>
          <w:rFonts w:ascii="Verdana" w:hAnsi="Verdana" w:cs="Arial"/>
          <w:b/>
          <w:sz w:val="20"/>
          <w:szCs w:val="20"/>
        </w:rPr>
        <w:t>9</w:t>
      </w:r>
      <w:r w:rsidR="005C6091" w:rsidRPr="0010313F">
        <w:rPr>
          <w:rFonts w:ascii="Verdana" w:hAnsi="Verdana" w:cs="Arial"/>
          <w:b/>
          <w:sz w:val="20"/>
          <w:szCs w:val="20"/>
        </w:rPr>
        <w:t>.</w:t>
      </w:r>
      <w:r w:rsidR="005C6091" w:rsidRPr="0010313F">
        <w:rPr>
          <w:rFonts w:ascii="Verdana" w:hAnsi="Verdana" w:cs="Arial"/>
          <w:sz w:val="20"/>
          <w:szCs w:val="20"/>
        </w:rPr>
        <w:t xml:space="preserve"> O resultado do presente </w:t>
      </w:r>
      <w:r w:rsidR="00352C83" w:rsidRPr="0010313F">
        <w:rPr>
          <w:rFonts w:ascii="Verdana" w:hAnsi="Verdana" w:cs="Arial"/>
          <w:sz w:val="20"/>
          <w:szCs w:val="20"/>
        </w:rPr>
        <w:t>P</w:t>
      </w:r>
      <w:r w:rsidR="005C6091" w:rsidRPr="0010313F">
        <w:rPr>
          <w:rFonts w:ascii="Verdana" w:hAnsi="Verdana" w:cs="Arial"/>
          <w:sz w:val="20"/>
          <w:szCs w:val="20"/>
        </w:rPr>
        <w:t xml:space="preserve">regão será divulgado no Diário Oficial do Estado de São Paulo e no endereço eletrônico </w:t>
      </w:r>
      <w:r w:rsidR="002250DC" w:rsidRPr="0010313F">
        <w:rPr>
          <w:rFonts w:ascii="Verdana" w:hAnsi="Verdana" w:cs="Arial"/>
          <w:sz w:val="20"/>
          <w:szCs w:val="20"/>
        </w:rPr>
        <w:t>(</w:t>
      </w:r>
      <w:r w:rsidR="002250DC" w:rsidRPr="0010313F">
        <w:rPr>
          <w:rFonts w:ascii="Verdana" w:hAnsi="Verdana" w:cs="Arial"/>
          <w:b/>
          <w:sz w:val="20"/>
          <w:szCs w:val="20"/>
        </w:rPr>
        <w:t>www.saecil.com.br</w:t>
      </w:r>
      <w:r w:rsidR="002250DC" w:rsidRPr="0010313F">
        <w:rPr>
          <w:rFonts w:ascii="Verdana" w:hAnsi="Verdana" w:cs="Arial"/>
          <w:sz w:val="20"/>
          <w:szCs w:val="20"/>
        </w:rPr>
        <w:t xml:space="preserve">, no link </w:t>
      </w:r>
      <w:r w:rsidR="002250DC" w:rsidRPr="0010313F">
        <w:rPr>
          <w:rFonts w:ascii="Verdana" w:hAnsi="Verdana" w:cs="Arial"/>
          <w:b/>
          <w:sz w:val="20"/>
          <w:szCs w:val="20"/>
        </w:rPr>
        <w:t>Licitações</w:t>
      </w:r>
      <w:r w:rsidR="002250DC" w:rsidRPr="0010313F">
        <w:rPr>
          <w:rFonts w:ascii="Verdana" w:hAnsi="Verdana" w:cs="Arial"/>
          <w:sz w:val="20"/>
          <w:szCs w:val="20"/>
        </w:rPr>
        <w:t>).</w:t>
      </w:r>
    </w:p>
    <w:p w:rsidR="005C6091" w:rsidRPr="0010313F" w:rsidRDefault="005C6091" w:rsidP="00AF079D">
      <w:pPr>
        <w:spacing w:after="0" w:line="240" w:lineRule="auto"/>
        <w:jc w:val="both"/>
        <w:rPr>
          <w:rFonts w:ascii="Verdana" w:hAnsi="Verdana" w:cs="Arial"/>
          <w:sz w:val="20"/>
          <w:szCs w:val="20"/>
        </w:rPr>
      </w:pPr>
    </w:p>
    <w:p w:rsidR="005C6091" w:rsidRPr="0010313F" w:rsidRDefault="007D5ACF" w:rsidP="00AF079D">
      <w:pPr>
        <w:spacing w:after="0" w:line="240" w:lineRule="auto"/>
        <w:jc w:val="both"/>
        <w:rPr>
          <w:rFonts w:ascii="Verdana" w:hAnsi="Verdana" w:cs="Arial"/>
          <w:sz w:val="20"/>
          <w:szCs w:val="20"/>
        </w:rPr>
      </w:pPr>
      <w:r w:rsidRPr="0010313F">
        <w:rPr>
          <w:rFonts w:ascii="Verdana" w:hAnsi="Verdana" w:cs="Arial"/>
          <w:b/>
          <w:sz w:val="20"/>
          <w:szCs w:val="20"/>
        </w:rPr>
        <w:t>2</w:t>
      </w:r>
      <w:r w:rsidR="00100D94" w:rsidRPr="0010313F">
        <w:rPr>
          <w:rFonts w:ascii="Verdana" w:hAnsi="Verdana" w:cs="Arial"/>
          <w:b/>
          <w:sz w:val="20"/>
          <w:szCs w:val="20"/>
        </w:rPr>
        <w:t>6</w:t>
      </w:r>
      <w:r w:rsidR="005C6091" w:rsidRPr="0010313F">
        <w:rPr>
          <w:rFonts w:ascii="Verdana" w:hAnsi="Verdana" w:cs="Arial"/>
          <w:b/>
          <w:sz w:val="20"/>
          <w:szCs w:val="20"/>
        </w:rPr>
        <w:t>.</w:t>
      </w:r>
      <w:r w:rsidR="00100D94" w:rsidRPr="0010313F">
        <w:rPr>
          <w:rFonts w:ascii="Verdana" w:hAnsi="Verdana" w:cs="Arial"/>
          <w:b/>
          <w:sz w:val="20"/>
          <w:szCs w:val="20"/>
        </w:rPr>
        <w:t>1</w:t>
      </w:r>
      <w:r w:rsidR="005C6091" w:rsidRPr="0010313F">
        <w:rPr>
          <w:rFonts w:ascii="Verdana" w:hAnsi="Verdana" w:cs="Arial"/>
          <w:b/>
          <w:sz w:val="20"/>
          <w:szCs w:val="20"/>
        </w:rPr>
        <w:t>0.</w:t>
      </w:r>
      <w:r w:rsidR="005C6091" w:rsidRPr="0010313F">
        <w:rPr>
          <w:rFonts w:ascii="Verdana" w:hAnsi="Verdana" w:cs="Arial"/>
          <w:sz w:val="20"/>
          <w:szCs w:val="20"/>
        </w:rPr>
        <w:t xml:space="preserve"> Após a </w:t>
      </w:r>
      <w:r w:rsidR="005242BC" w:rsidRPr="0010313F">
        <w:rPr>
          <w:rFonts w:ascii="Verdana" w:hAnsi="Verdana" w:cs="Arial"/>
          <w:sz w:val="20"/>
          <w:szCs w:val="20"/>
        </w:rPr>
        <w:t>homologação</w:t>
      </w:r>
      <w:r w:rsidR="002250DC" w:rsidRPr="0010313F">
        <w:rPr>
          <w:rFonts w:ascii="Verdana" w:hAnsi="Verdana" w:cs="Arial"/>
          <w:sz w:val="20"/>
          <w:szCs w:val="20"/>
        </w:rPr>
        <w:t>,</w:t>
      </w:r>
      <w:r w:rsidR="005C6091" w:rsidRPr="0010313F">
        <w:rPr>
          <w:rFonts w:ascii="Verdana" w:hAnsi="Verdana" w:cs="Arial"/>
          <w:sz w:val="20"/>
          <w:szCs w:val="20"/>
        </w:rPr>
        <w:t xml:space="preserve"> os envelopes contendo os documentos de habilitação dos</w:t>
      </w:r>
      <w:r w:rsidR="002250DC" w:rsidRPr="0010313F">
        <w:rPr>
          <w:rFonts w:ascii="Verdana" w:hAnsi="Verdana" w:cs="Arial"/>
          <w:sz w:val="20"/>
          <w:szCs w:val="20"/>
        </w:rPr>
        <w:t xml:space="preserve"> </w:t>
      </w:r>
      <w:r w:rsidR="005C6091" w:rsidRPr="0010313F">
        <w:rPr>
          <w:rFonts w:ascii="Verdana" w:hAnsi="Verdana" w:cs="Arial"/>
          <w:sz w:val="20"/>
          <w:szCs w:val="20"/>
        </w:rPr>
        <w:t>demais licitantes ficarão à disposição para retirada no prazo de</w:t>
      </w:r>
      <w:r w:rsidR="002250DC" w:rsidRPr="0010313F">
        <w:rPr>
          <w:rFonts w:ascii="Verdana" w:hAnsi="Verdana" w:cs="Arial"/>
          <w:sz w:val="20"/>
          <w:szCs w:val="20"/>
        </w:rPr>
        <w:t xml:space="preserve"> até</w:t>
      </w:r>
      <w:r w:rsidR="005C6091" w:rsidRPr="0010313F">
        <w:rPr>
          <w:rFonts w:ascii="Verdana" w:hAnsi="Verdana" w:cs="Arial"/>
          <w:sz w:val="20"/>
          <w:szCs w:val="20"/>
        </w:rPr>
        <w:t xml:space="preserve"> 15</w:t>
      </w:r>
      <w:r w:rsidR="002250DC" w:rsidRPr="0010313F">
        <w:rPr>
          <w:rFonts w:ascii="Verdana" w:hAnsi="Verdana" w:cs="Arial"/>
          <w:sz w:val="20"/>
          <w:szCs w:val="20"/>
        </w:rPr>
        <w:t xml:space="preserve"> </w:t>
      </w:r>
      <w:r w:rsidR="005C6091" w:rsidRPr="0010313F">
        <w:rPr>
          <w:rFonts w:ascii="Verdana" w:hAnsi="Verdana" w:cs="Arial"/>
          <w:sz w:val="20"/>
          <w:szCs w:val="20"/>
        </w:rPr>
        <w:t>(quinze) dias</w:t>
      </w:r>
      <w:r w:rsidR="002250DC" w:rsidRPr="0010313F">
        <w:rPr>
          <w:rFonts w:ascii="Verdana" w:hAnsi="Verdana" w:cs="Arial"/>
          <w:sz w:val="20"/>
          <w:szCs w:val="20"/>
        </w:rPr>
        <w:t>;</w:t>
      </w:r>
      <w:r w:rsidR="005C6091" w:rsidRPr="0010313F">
        <w:rPr>
          <w:rFonts w:ascii="Verdana" w:hAnsi="Verdana" w:cs="Arial"/>
          <w:sz w:val="20"/>
          <w:szCs w:val="20"/>
        </w:rPr>
        <w:t xml:space="preserve"> não sendo retirados</w:t>
      </w:r>
      <w:r w:rsidR="002250DC" w:rsidRPr="0010313F">
        <w:rPr>
          <w:rFonts w:ascii="Verdana" w:hAnsi="Verdana" w:cs="Arial"/>
          <w:sz w:val="20"/>
          <w:szCs w:val="20"/>
        </w:rPr>
        <w:t>,</w:t>
      </w:r>
      <w:r w:rsidR="005C6091" w:rsidRPr="0010313F">
        <w:rPr>
          <w:rFonts w:ascii="Verdana" w:hAnsi="Verdana" w:cs="Arial"/>
          <w:sz w:val="20"/>
          <w:szCs w:val="20"/>
        </w:rPr>
        <w:t xml:space="preserve"> será feita a devolução dos mesmos</w:t>
      </w:r>
      <w:r w:rsidR="002250DC" w:rsidRPr="0010313F">
        <w:rPr>
          <w:rFonts w:ascii="Verdana" w:hAnsi="Verdana" w:cs="Arial"/>
          <w:sz w:val="20"/>
          <w:szCs w:val="20"/>
        </w:rPr>
        <w:t xml:space="preserve"> por</w:t>
      </w:r>
      <w:r w:rsidR="005C6091" w:rsidRPr="0010313F">
        <w:rPr>
          <w:rFonts w:ascii="Verdana" w:hAnsi="Verdana" w:cs="Arial"/>
          <w:sz w:val="20"/>
          <w:szCs w:val="20"/>
        </w:rPr>
        <w:t xml:space="preserve"> via postal. </w:t>
      </w:r>
    </w:p>
    <w:p w:rsidR="00100D94" w:rsidRPr="0010313F" w:rsidRDefault="00100D94" w:rsidP="00AF079D">
      <w:pPr>
        <w:spacing w:after="0" w:line="240" w:lineRule="auto"/>
        <w:jc w:val="both"/>
        <w:rPr>
          <w:rFonts w:ascii="Verdana" w:hAnsi="Verdana" w:cs="Arial"/>
          <w:b/>
          <w:sz w:val="20"/>
          <w:szCs w:val="20"/>
        </w:rPr>
      </w:pPr>
    </w:p>
    <w:p w:rsidR="005C6091" w:rsidRPr="0010313F" w:rsidRDefault="007D5ACF" w:rsidP="00AF079D">
      <w:pPr>
        <w:spacing w:after="0" w:line="240" w:lineRule="auto"/>
        <w:jc w:val="both"/>
        <w:rPr>
          <w:rFonts w:ascii="Verdana" w:hAnsi="Verdana" w:cs="Arial"/>
          <w:sz w:val="20"/>
          <w:szCs w:val="20"/>
        </w:rPr>
      </w:pPr>
      <w:r w:rsidRPr="0010313F">
        <w:rPr>
          <w:rFonts w:ascii="Verdana" w:hAnsi="Verdana" w:cs="Arial"/>
          <w:b/>
          <w:sz w:val="20"/>
          <w:szCs w:val="20"/>
        </w:rPr>
        <w:t>2</w:t>
      </w:r>
      <w:r w:rsidR="00100D94" w:rsidRPr="0010313F">
        <w:rPr>
          <w:rFonts w:ascii="Verdana" w:hAnsi="Verdana" w:cs="Arial"/>
          <w:b/>
          <w:sz w:val="20"/>
          <w:szCs w:val="20"/>
        </w:rPr>
        <w:t>6</w:t>
      </w:r>
      <w:r w:rsidR="00727166" w:rsidRPr="0010313F">
        <w:rPr>
          <w:rFonts w:ascii="Verdana" w:hAnsi="Verdana" w:cs="Arial"/>
          <w:b/>
          <w:sz w:val="20"/>
          <w:szCs w:val="20"/>
        </w:rPr>
        <w:t>.</w:t>
      </w:r>
      <w:r w:rsidR="00100D94" w:rsidRPr="0010313F">
        <w:rPr>
          <w:rFonts w:ascii="Verdana" w:hAnsi="Verdana" w:cs="Arial"/>
          <w:b/>
          <w:sz w:val="20"/>
          <w:szCs w:val="20"/>
        </w:rPr>
        <w:t>11</w:t>
      </w:r>
      <w:r w:rsidR="005C6091" w:rsidRPr="0010313F">
        <w:rPr>
          <w:rFonts w:ascii="Verdana" w:hAnsi="Verdana" w:cs="Arial"/>
          <w:b/>
          <w:sz w:val="20"/>
          <w:szCs w:val="20"/>
        </w:rPr>
        <w:t>.</w:t>
      </w:r>
      <w:r w:rsidR="005C6091" w:rsidRPr="0010313F">
        <w:rPr>
          <w:rFonts w:ascii="Verdana" w:hAnsi="Verdana" w:cs="Arial"/>
          <w:sz w:val="20"/>
          <w:szCs w:val="20"/>
        </w:rPr>
        <w:t xml:space="preserve"> Os casos omissos do presente </w:t>
      </w:r>
      <w:r w:rsidR="00352C83" w:rsidRPr="0010313F">
        <w:rPr>
          <w:rFonts w:ascii="Verdana" w:hAnsi="Verdana" w:cs="Arial"/>
          <w:sz w:val="20"/>
          <w:szCs w:val="20"/>
        </w:rPr>
        <w:t>P</w:t>
      </w:r>
      <w:r w:rsidR="005C6091" w:rsidRPr="0010313F">
        <w:rPr>
          <w:rFonts w:ascii="Verdana" w:hAnsi="Verdana" w:cs="Arial"/>
          <w:sz w:val="20"/>
          <w:szCs w:val="20"/>
        </w:rPr>
        <w:t xml:space="preserve">regão serão solucionados pelo </w:t>
      </w:r>
      <w:r w:rsidR="002250DC" w:rsidRPr="0010313F">
        <w:rPr>
          <w:rFonts w:ascii="Verdana" w:hAnsi="Verdana" w:cs="Arial"/>
          <w:sz w:val="20"/>
          <w:szCs w:val="20"/>
        </w:rPr>
        <w:t>P</w:t>
      </w:r>
      <w:r w:rsidR="005C6091" w:rsidRPr="0010313F">
        <w:rPr>
          <w:rFonts w:ascii="Verdana" w:hAnsi="Verdana" w:cs="Arial"/>
          <w:sz w:val="20"/>
          <w:szCs w:val="20"/>
        </w:rPr>
        <w:t>regoeiro</w:t>
      </w:r>
      <w:r w:rsidR="002529E2" w:rsidRPr="0010313F">
        <w:rPr>
          <w:rFonts w:ascii="Verdana" w:hAnsi="Verdana" w:cs="Arial"/>
          <w:sz w:val="20"/>
          <w:szCs w:val="20"/>
        </w:rPr>
        <w:t xml:space="preserve">, </w:t>
      </w:r>
      <w:proofErr w:type="gramStart"/>
      <w:r w:rsidR="00540A6D" w:rsidRPr="0010313F">
        <w:rPr>
          <w:rFonts w:ascii="Verdana" w:hAnsi="Verdana" w:cs="Arial"/>
          <w:sz w:val="20"/>
          <w:szCs w:val="20"/>
        </w:rPr>
        <w:t>ouvidos, se for</w:t>
      </w:r>
      <w:proofErr w:type="gramEnd"/>
      <w:r w:rsidR="002529E2" w:rsidRPr="0010313F">
        <w:rPr>
          <w:rFonts w:ascii="Verdana" w:hAnsi="Verdana" w:cs="Arial"/>
          <w:sz w:val="20"/>
          <w:szCs w:val="20"/>
        </w:rPr>
        <w:t xml:space="preserve"> o caso, os órgãos técnicos especializados </w:t>
      </w:r>
      <w:r w:rsidR="006C6924" w:rsidRPr="0010313F">
        <w:rPr>
          <w:rFonts w:ascii="Verdana" w:hAnsi="Verdana" w:cs="Arial"/>
          <w:sz w:val="20"/>
          <w:szCs w:val="20"/>
        </w:rPr>
        <w:t>da SAECIL</w:t>
      </w:r>
      <w:r w:rsidR="005C6091" w:rsidRPr="0010313F">
        <w:rPr>
          <w:rFonts w:ascii="Verdana" w:hAnsi="Verdana" w:cs="Arial"/>
          <w:sz w:val="20"/>
          <w:szCs w:val="20"/>
        </w:rPr>
        <w:t>.</w:t>
      </w:r>
    </w:p>
    <w:p w:rsidR="005C6091" w:rsidRPr="0010313F" w:rsidRDefault="005C6091" w:rsidP="00AF079D">
      <w:pPr>
        <w:spacing w:after="0" w:line="240" w:lineRule="auto"/>
        <w:jc w:val="both"/>
        <w:rPr>
          <w:rFonts w:ascii="Verdana" w:hAnsi="Verdana" w:cs="Arial"/>
          <w:sz w:val="20"/>
          <w:szCs w:val="20"/>
        </w:rPr>
      </w:pPr>
    </w:p>
    <w:p w:rsidR="00873763" w:rsidRPr="0010313F" w:rsidRDefault="00873763" w:rsidP="00AF079D">
      <w:pPr>
        <w:overflowPunct w:val="0"/>
        <w:autoSpaceDE w:val="0"/>
        <w:autoSpaceDN w:val="0"/>
        <w:adjustRightInd w:val="0"/>
        <w:spacing w:after="0" w:line="240" w:lineRule="auto"/>
        <w:jc w:val="both"/>
        <w:textAlignment w:val="baseline"/>
        <w:rPr>
          <w:rFonts w:ascii="Verdana" w:eastAsia="Times New Roman" w:hAnsi="Verdana" w:cs="Arial"/>
          <w:sz w:val="20"/>
          <w:szCs w:val="20"/>
        </w:rPr>
      </w:pPr>
      <w:r w:rsidRPr="0010313F">
        <w:rPr>
          <w:rFonts w:ascii="Verdana" w:hAnsi="Verdana" w:cs="Arial"/>
          <w:b/>
          <w:sz w:val="20"/>
          <w:szCs w:val="20"/>
        </w:rPr>
        <w:t>2</w:t>
      </w:r>
      <w:r w:rsidR="00100D94" w:rsidRPr="0010313F">
        <w:rPr>
          <w:rFonts w:ascii="Verdana" w:hAnsi="Verdana" w:cs="Arial"/>
          <w:b/>
          <w:sz w:val="20"/>
          <w:szCs w:val="20"/>
        </w:rPr>
        <w:t>6.12</w:t>
      </w:r>
      <w:r w:rsidRPr="0010313F">
        <w:rPr>
          <w:rFonts w:ascii="Verdana" w:hAnsi="Verdana" w:cs="Arial"/>
          <w:b/>
          <w:sz w:val="20"/>
          <w:szCs w:val="20"/>
        </w:rPr>
        <w:t xml:space="preserve">. </w:t>
      </w:r>
      <w:r w:rsidRPr="0010313F">
        <w:rPr>
          <w:rFonts w:ascii="Verdana" w:eastAsia="Times New Roman" w:hAnsi="Verdana" w:cs="Arial"/>
          <w:sz w:val="20"/>
          <w:szCs w:val="20"/>
        </w:rPr>
        <w:t>Serão consideradas</w:t>
      </w:r>
      <w:r w:rsidRPr="0010313F">
        <w:rPr>
          <w:rFonts w:ascii="Verdana" w:eastAsia="Times New Roman" w:hAnsi="Verdana" w:cs="Arial"/>
          <w:b/>
          <w:sz w:val="20"/>
          <w:szCs w:val="20"/>
        </w:rPr>
        <w:t xml:space="preserve"> </w:t>
      </w:r>
      <w:r w:rsidRPr="0010313F">
        <w:rPr>
          <w:rFonts w:ascii="Verdana" w:eastAsia="Times New Roman" w:hAnsi="Verdana" w:cs="Arial"/>
          <w:sz w:val="20"/>
          <w:szCs w:val="20"/>
        </w:rPr>
        <w:t>as condições do Código de Defesa do Consumidor como se estivessem transcritas neste Edital.</w:t>
      </w:r>
    </w:p>
    <w:p w:rsidR="00873763" w:rsidRPr="0010313F" w:rsidRDefault="00873763" w:rsidP="00AF079D">
      <w:pPr>
        <w:spacing w:after="0" w:line="240" w:lineRule="auto"/>
        <w:jc w:val="both"/>
        <w:rPr>
          <w:rFonts w:ascii="Verdana" w:hAnsi="Verdana" w:cs="Arial"/>
          <w:sz w:val="20"/>
          <w:szCs w:val="20"/>
        </w:rPr>
      </w:pPr>
    </w:p>
    <w:p w:rsidR="005C6091" w:rsidRPr="0010313F" w:rsidRDefault="007D5ACF" w:rsidP="00AF079D">
      <w:pPr>
        <w:spacing w:after="0" w:line="240" w:lineRule="auto"/>
        <w:jc w:val="both"/>
        <w:rPr>
          <w:rFonts w:ascii="Verdana" w:hAnsi="Verdana" w:cs="Arial"/>
          <w:sz w:val="20"/>
          <w:szCs w:val="20"/>
        </w:rPr>
      </w:pPr>
      <w:r w:rsidRPr="0010313F">
        <w:rPr>
          <w:rFonts w:ascii="Verdana" w:hAnsi="Verdana" w:cs="Arial"/>
          <w:b/>
          <w:sz w:val="20"/>
          <w:szCs w:val="20"/>
        </w:rPr>
        <w:t>2</w:t>
      </w:r>
      <w:r w:rsidR="00100D94" w:rsidRPr="0010313F">
        <w:rPr>
          <w:rFonts w:ascii="Verdana" w:hAnsi="Verdana" w:cs="Arial"/>
          <w:b/>
          <w:sz w:val="20"/>
          <w:szCs w:val="20"/>
        </w:rPr>
        <w:t>6</w:t>
      </w:r>
      <w:r w:rsidR="005C6091" w:rsidRPr="0010313F">
        <w:rPr>
          <w:rFonts w:ascii="Verdana" w:hAnsi="Verdana" w:cs="Arial"/>
          <w:b/>
          <w:sz w:val="20"/>
          <w:szCs w:val="20"/>
        </w:rPr>
        <w:t>.</w:t>
      </w:r>
      <w:r w:rsidR="00100D94" w:rsidRPr="0010313F">
        <w:rPr>
          <w:rFonts w:ascii="Verdana" w:hAnsi="Verdana" w:cs="Arial"/>
          <w:b/>
          <w:sz w:val="20"/>
          <w:szCs w:val="20"/>
        </w:rPr>
        <w:t>13</w:t>
      </w:r>
      <w:r w:rsidR="005C6091" w:rsidRPr="0010313F">
        <w:rPr>
          <w:rFonts w:ascii="Verdana" w:hAnsi="Verdana" w:cs="Arial"/>
          <w:b/>
          <w:sz w:val="20"/>
          <w:szCs w:val="20"/>
        </w:rPr>
        <w:t>.</w:t>
      </w:r>
      <w:r w:rsidR="005C6091" w:rsidRPr="0010313F">
        <w:rPr>
          <w:rFonts w:ascii="Verdana" w:hAnsi="Verdana" w:cs="Arial"/>
          <w:sz w:val="20"/>
          <w:szCs w:val="20"/>
        </w:rPr>
        <w:t xml:space="preserve"> Para dirimir quaisquer questões decorrentes desta licitação</w:t>
      </w:r>
      <w:r w:rsidR="007A547F" w:rsidRPr="0010313F">
        <w:rPr>
          <w:rFonts w:ascii="Verdana" w:hAnsi="Verdana" w:cs="Arial"/>
          <w:sz w:val="20"/>
          <w:szCs w:val="20"/>
        </w:rPr>
        <w:t>,</w:t>
      </w:r>
      <w:r w:rsidR="005C6091" w:rsidRPr="0010313F">
        <w:rPr>
          <w:rFonts w:ascii="Verdana" w:hAnsi="Verdana" w:cs="Arial"/>
          <w:sz w:val="20"/>
          <w:szCs w:val="20"/>
        </w:rPr>
        <w:t xml:space="preserve"> não resolvidas na esfera administrativa, será competente o foro da Comarca de Leme, Estado de São Paulo.</w:t>
      </w:r>
    </w:p>
    <w:p w:rsidR="00A33CA2" w:rsidRPr="0010313F" w:rsidRDefault="00A33CA2" w:rsidP="00AF079D">
      <w:pPr>
        <w:spacing w:after="0" w:line="240" w:lineRule="auto"/>
        <w:jc w:val="both"/>
        <w:rPr>
          <w:rFonts w:ascii="Verdana" w:hAnsi="Verdana" w:cs="Arial"/>
          <w:sz w:val="20"/>
          <w:szCs w:val="20"/>
        </w:rPr>
      </w:pPr>
    </w:p>
    <w:p w:rsidR="00B33E4A" w:rsidRDefault="00B33E4A" w:rsidP="00AF079D">
      <w:pPr>
        <w:spacing w:after="0" w:line="240" w:lineRule="auto"/>
        <w:jc w:val="both"/>
        <w:rPr>
          <w:rFonts w:ascii="Verdana" w:hAnsi="Verdana" w:cs="Arial"/>
          <w:sz w:val="20"/>
          <w:szCs w:val="20"/>
        </w:rPr>
      </w:pPr>
    </w:p>
    <w:p w:rsidR="00B33E4A" w:rsidRDefault="00B33E4A" w:rsidP="00AF079D">
      <w:pPr>
        <w:spacing w:after="0" w:line="240" w:lineRule="auto"/>
        <w:jc w:val="both"/>
        <w:rPr>
          <w:rFonts w:ascii="Verdana" w:hAnsi="Verdana" w:cs="Arial"/>
          <w:sz w:val="20"/>
          <w:szCs w:val="20"/>
        </w:rPr>
      </w:pPr>
    </w:p>
    <w:p w:rsidR="00A33CA2" w:rsidRPr="0010313F" w:rsidRDefault="00A33CA2" w:rsidP="00AF079D">
      <w:pPr>
        <w:spacing w:after="0" w:line="240" w:lineRule="auto"/>
        <w:jc w:val="both"/>
        <w:rPr>
          <w:rFonts w:ascii="Verdana" w:hAnsi="Verdana" w:cs="Arial"/>
          <w:sz w:val="20"/>
          <w:szCs w:val="20"/>
        </w:rPr>
      </w:pPr>
      <w:r w:rsidRPr="0010313F">
        <w:rPr>
          <w:rFonts w:ascii="Verdana" w:hAnsi="Verdana" w:cs="Arial"/>
          <w:sz w:val="20"/>
          <w:szCs w:val="20"/>
        </w:rPr>
        <w:t xml:space="preserve">Leme, </w:t>
      </w:r>
      <w:r w:rsidR="003E0BB6">
        <w:rPr>
          <w:rFonts w:ascii="Verdana" w:hAnsi="Verdana" w:cs="Arial"/>
          <w:sz w:val="20"/>
          <w:szCs w:val="20"/>
        </w:rPr>
        <w:t>26</w:t>
      </w:r>
      <w:r w:rsidRPr="0010313F">
        <w:rPr>
          <w:rFonts w:ascii="Verdana" w:hAnsi="Verdana" w:cs="Arial"/>
          <w:sz w:val="20"/>
          <w:szCs w:val="20"/>
        </w:rPr>
        <w:t xml:space="preserve"> de </w:t>
      </w:r>
      <w:r w:rsidR="003E0BB6">
        <w:rPr>
          <w:rFonts w:ascii="Verdana" w:hAnsi="Verdana" w:cs="Arial"/>
          <w:sz w:val="20"/>
          <w:szCs w:val="20"/>
        </w:rPr>
        <w:t>maio</w:t>
      </w:r>
      <w:r w:rsidR="00CA5337" w:rsidRPr="0010313F">
        <w:rPr>
          <w:rFonts w:ascii="Verdana" w:hAnsi="Verdana" w:cs="Arial"/>
          <w:sz w:val="20"/>
          <w:szCs w:val="20"/>
        </w:rPr>
        <w:t xml:space="preserve"> </w:t>
      </w:r>
      <w:r w:rsidRPr="0010313F">
        <w:rPr>
          <w:rFonts w:ascii="Verdana" w:hAnsi="Verdana" w:cs="Arial"/>
          <w:sz w:val="20"/>
          <w:szCs w:val="20"/>
        </w:rPr>
        <w:t>de 20</w:t>
      </w:r>
      <w:r w:rsidR="00CA5337" w:rsidRPr="0010313F">
        <w:rPr>
          <w:rFonts w:ascii="Verdana" w:hAnsi="Verdana" w:cs="Arial"/>
          <w:sz w:val="20"/>
          <w:szCs w:val="20"/>
        </w:rPr>
        <w:t>1</w:t>
      </w:r>
      <w:r w:rsidR="00363CD5" w:rsidRPr="0010313F">
        <w:rPr>
          <w:rFonts w:ascii="Verdana" w:hAnsi="Verdana" w:cs="Arial"/>
          <w:sz w:val="20"/>
          <w:szCs w:val="20"/>
        </w:rPr>
        <w:t>7</w:t>
      </w:r>
      <w:r w:rsidRPr="0010313F">
        <w:rPr>
          <w:rFonts w:ascii="Verdana" w:hAnsi="Verdana" w:cs="Arial"/>
          <w:sz w:val="20"/>
          <w:szCs w:val="20"/>
        </w:rPr>
        <w:t>.</w:t>
      </w:r>
    </w:p>
    <w:p w:rsidR="00017257" w:rsidRPr="0010313F" w:rsidRDefault="00017257" w:rsidP="00AF079D">
      <w:pPr>
        <w:spacing w:after="0" w:line="240" w:lineRule="auto"/>
        <w:jc w:val="both"/>
        <w:rPr>
          <w:rFonts w:ascii="Verdana" w:hAnsi="Verdana" w:cs="Arial"/>
          <w:sz w:val="20"/>
          <w:szCs w:val="20"/>
        </w:rPr>
      </w:pPr>
    </w:p>
    <w:p w:rsidR="00A33CA2" w:rsidRPr="004E7365" w:rsidRDefault="00A33CA2" w:rsidP="00AF079D">
      <w:pPr>
        <w:spacing w:after="0" w:line="240" w:lineRule="auto"/>
        <w:jc w:val="both"/>
        <w:rPr>
          <w:rFonts w:ascii="Verdana" w:hAnsi="Verdana" w:cs="Arial"/>
          <w:sz w:val="20"/>
          <w:szCs w:val="20"/>
        </w:rPr>
      </w:pPr>
    </w:p>
    <w:p w:rsidR="00A33CA2" w:rsidRPr="004E7365" w:rsidRDefault="00A33CA2" w:rsidP="00AF079D">
      <w:pPr>
        <w:spacing w:after="0" w:line="240" w:lineRule="auto"/>
        <w:jc w:val="both"/>
        <w:rPr>
          <w:rFonts w:ascii="Verdana" w:hAnsi="Verdana" w:cs="Arial"/>
          <w:sz w:val="20"/>
          <w:szCs w:val="20"/>
        </w:rPr>
      </w:pPr>
    </w:p>
    <w:p w:rsidR="00A33CA2" w:rsidRPr="004E7365" w:rsidRDefault="00A33CA2" w:rsidP="00AF079D">
      <w:pPr>
        <w:spacing w:after="0" w:line="240" w:lineRule="auto"/>
        <w:jc w:val="both"/>
        <w:rPr>
          <w:rFonts w:ascii="Verdana" w:hAnsi="Verdana" w:cs="Arial"/>
          <w:sz w:val="20"/>
          <w:szCs w:val="20"/>
        </w:rPr>
      </w:pPr>
      <w:r w:rsidRPr="004E7365">
        <w:rPr>
          <w:rFonts w:ascii="Verdana" w:hAnsi="Verdana" w:cs="Arial"/>
          <w:sz w:val="20"/>
          <w:szCs w:val="20"/>
        </w:rPr>
        <w:t>___________________________</w:t>
      </w:r>
    </w:p>
    <w:p w:rsidR="00A33CA2" w:rsidRPr="004E7365" w:rsidRDefault="00A33CA2" w:rsidP="00AF079D">
      <w:pPr>
        <w:spacing w:after="0" w:line="240" w:lineRule="auto"/>
        <w:jc w:val="both"/>
        <w:rPr>
          <w:rFonts w:ascii="Verdana" w:hAnsi="Verdana" w:cs="Arial"/>
          <w:sz w:val="20"/>
          <w:szCs w:val="20"/>
        </w:rPr>
      </w:pPr>
      <w:r w:rsidRPr="004E7365">
        <w:rPr>
          <w:rFonts w:ascii="Verdana" w:hAnsi="Verdana" w:cs="Arial"/>
          <w:sz w:val="20"/>
          <w:szCs w:val="20"/>
        </w:rPr>
        <w:t xml:space="preserve"> </w:t>
      </w:r>
      <w:r w:rsidR="006C6924" w:rsidRPr="004E7365">
        <w:rPr>
          <w:rFonts w:ascii="Verdana" w:hAnsi="Verdana" w:cs="Arial"/>
          <w:sz w:val="20"/>
          <w:szCs w:val="20"/>
        </w:rPr>
        <w:t xml:space="preserve"> </w:t>
      </w:r>
      <w:r w:rsidR="00544571" w:rsidRPr="004E7365">
        <w:rPr>
          <w:rFonts w:ascii="Verdana" w:hAnsi="Verdana" w:cs="Arial"/>
          <w:sz w:val="20"/>
          <w:szCs w:val="20"/>
        </w:rPr>
        <w:t xml:space="preserve"> </w:t>
      </w:r>
      <w:r w:rsidR="00363CD5" w:rsidRPr="004E7365">
        <w:rPr>
          <w:rFonts w:ascii="Verdana" w:hAnsi="Verdana" w:cs="Arial"/>
          <w:sz w:val="20"/>
          <w:szCs w:val="20"/>
        </w:rPr>
        <w:t>RAUL AUGUSTO NOGUEIRA</w:t>
      </w:r>
    </w:p>
    <w:p w:rsidR="00A33CA2" w:rsidRPr="004E7365" w:rsidRDefault="00A33CA2" w:rsidP="00AF079D">
      <w:pPr>
        <w:spacing w:after="0" w:line="240" w:lineRule="auto"/>
        <w:jc w:val="both"/>
        <w:rPr>
          <w:rFonts w:ascii="Verdana" w:hAnsi="Verdana" w:cs="Arial"/>
          <w:sz w:val="20"/>
          <w:szCs w:val="20"/>
        </w:rPr>
      </w:pPr>
      <w:r w:rsidRPr="004E7365">
        <w:rPr>
          <w:rFonts w:ascii="Verdana" w:hAnsi="Verdana" w:cs="Arial"/>
          <w:sz w:val="20"/>
          <w:szCs w:val="20"/>
        </w:rPr>
        <w:t xml:space="preserve">       </w:t>
      </w:r>
      <w:r w:rsidR="00544571" w:rsidRPr="004E7365">
        <w:rPr>
          <w:rFonts w:ascii="Verdana" w:hAnsi="Verdana" w:cs="Arial"/>
          <w:sz w:val="20"/>
          <w:szCs w:val="20"/>
        </w:rPr>
        <w:t xml:space="preserve">   </w:t>
      </w:r>
      <w:r w:rsidR="0027682B" w:rsidRPr="004E7365">
        <w:rPr>
          <w:rFonts w:ascii="Verdana" w:hAnsi="Verdana" w:cs="Arial"/>
          <w:sz w:val="20"/>
          <w:szCs w:val="20"/>
        </w:rPr>
        <w:t>Diretor</w:t>
      </w:r>
      <w:r w:rsidR="006C6924" w:rsidRPr="004E7365">
        <w:rPr>
          <w:rFonts w:ascii="Verdana" w:hAnsi="Verdana" w:cs="Arial"/>
          <w:sz w:val="20"/>
          <w:szCs w:val="20"/>
        </w:rPr>
        <w:t>-</w:t>
      </w:r>
      <w:r w:rsidRPr="004E7365">
        <w:rPr>
          <w:rFonts w:ascii="Verdana" w:hAnsi="Verdana" w:cs="Arial"/>
          <w:sz w:val="20"/>
          <w:szCs w:val="20"/>
        </w:rPr>
        <w:t>Presidente</w:t>
      </w:r>
    </w:p>
    <w:p w:rsidR="002C330E" w:rsidRPr="0010313F" w:rsidRDefault="002C330E" w:rsidP="00AF079D">
      <w:pPr>
        <w:spacing w:after="0" w:line="240" w:lineRule="auto"/>
        <w:jc w:val="both"/>
        <w:rPr>
          <w:rFonts w:ascii="Verdana" w:hAnsi="Verdana" w:cs="Arial"/>
          <w:b/>
          <w:sz w:val="20"/>
          <w:szCs w:val="20"/>
        </w:rPr>
      </w:pPr>
    </w:p>
    <w:p w:rsidR="002C330E" w:rsidRPr="0010313F" w:rsidRDefault="002C330E" w:rsidP="00AF079D">
      <w:pPr>
        <w:spacing w:after="0" w:line="240" w:lineRule="auto"/>
        <w:jc w:val="both"/>
        <w:rPr>
          <w:rFonts w:ascii="Arial" w:hAnsi="Arial" w:cs="Arial"/>
          <w:b/>
          <w:sz w:val="20"/>
          <w:szCs w:val="20"/>
        </w:rPr>
      </w:pPr>
    </w:p>
    <w:sectPr w:rsidR="002C330E" w:rsidRPr="0010313F" w:rsidSect="00131FD0">
      <w:footerReference w:type="default" r:id="rId9"/>
      <w:pgSz w:w="11906" w:h="16838" w:code="9"/>
      <w:pgMar w:top="2268" w:right="1134" w:bottom="1871" w:left="1134"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8A" w:rsidRDefault="009B2B8A" w:rsidP="00275B88">
      <w:pPr>
        <w:spacing w:after="0" w:line="240" w:lineRule="auto"/>
      </w:pPr>
      <w:r>
        <w:separator/>
      </w:r>
    </w:p>
  </w:endnote>
  <w:endnote w:type="continuationSeparator" w:id="0">
    <w:p w:rsidR="009B2B8A" w:rsidRDefault="009B2B8A"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185105"/>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rsidR="00F069FE" w:rsidRPr="005B1CC5" w:rsidRDefault="00F069FE">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8911D6">
              <w:rPr>
                <w:rFonts w:ascii="Arial" w:hAnsi="Arial" w:cs="Arial"/>
                <w:b/>
                <w:bCs/>
                <w:noProof/>
                <w:sz w:val="20"/>
                <w:szCs w:val="20"/>
              </w:rPr>
              <w:t>1</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8911D6">
              <w:rPr>
                <w:rFonts w:ascii="Arial" w:hAnsi="Arial" w:cs="Arial"/>
                <w:b/>
                <w:bCs/>
                <w:noProof/>
                <w:sz w:val="20"/>
                <w:szCs w:val="20"/>
              </w:rPr>
              <w:t>22</w:t>
            </w:r>
            <w:r w:rsidRPr="005B1CC5">
              <w:rPr>
                <w:rFonts w:ascii="Arial" w:hAnsi="Arial" w:cs="Arial"/>
                <w:b/>
                <w:bCs/>
                <w:sz w:val="20"/>
                <w:szCs w:val="20"/>
              </w:rPr>
              <w:fldChar w:fldCharType="end"/>
            </w:r>
          </w:p>
        </w:sdtContent>
      </w:sdt>
    </w:sdtContent>
  </w:sdt>
  <w:p w:rsidR="00F069FE" w:rsidRDefault="00F069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8A" w:rsidRDefault="009B2B8A" w:rsidP="00275B88">
      <w:pPr>
        <w:spacing w:after="0" w:line="240" w:lineRule="auto"/>
      </w:pPr>
      <w:r>
        <w:separator/>
      </w:r>
    </w:p>
  </w:footnote>
  <w:footnote w:type="continuationSeparator" w:id="0">
    <w:p w:rsidR="009B2B8A" w:rsidRDefault="009B2B8A"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0546069B"/>
    <w:multiLevelType w:val="multilevel"/>
    <w:tmpl w:val="69A2F7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4107A16"/>
    <w:multiLevelType w:val="hybridMultilevel"/>
    <w:tmpl w:val="CD90BDF4"/>
    <w:lvl w:ilvl="0" w:tplc="0416000F">
      <w:start w:val="1"/>
      <w:numFmt w:val="decimal"/>
      <w:lvlText w:val="%1."/>
      <w:lvlJc w:val="lef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0"/>
  </w:num>
  <w:num w:numId="5">
    <w:abstractNumId w:val="6"/>
  </w:num>
  <w:num w:numId="6">
    <w:abstractNumId w:val="1"/>
  </w:num>
  <w:num w:numId="7">
    <w:abstractNumId w:val="8"/>
  </w:num>
  <w:num w:numId="8">
    <w:abstractNumId w:val="5"/>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11A82"/>
    <w:rsid w:val="000122BD"/>
    <w:rsid w:val="00014CAB"/>
    <w:rsid w:val="00017257"/>
    <w:rsid w:val="00020E38"/>
    <w:rsid w:val="00022D05"/>
    <w:rsid w:val="00023A2B"/>
    <w:rsid w:val="00027DBB"/>
    <w:rsid w:val="00033B8D"/>
    <w:rsid w:val="000427A7"/>
    <w:rsid w:val="000440D4"/>
    <w:rsid w:val="000454AB"/>
    <w:rsid w:val="00045738"/>
    <w:rsid w:val="00051C5B"/>
    <w:rsid w:val="00052D11"/>
    <w:rsid w:val="00056D6F"/>
    <w:rsid w:val="00057EB1"/>
    <w:rsid w:val="00072A02"/>
    <w:rsid w:val="0007633F"/>
    <w:rsid w:val="00076871"/>
    <w:rsid w:val="00076B17"/>
    <w:rsid w:val="000776F4"/>
    <w:rsid w:val="000800C3"/>
    <w:rsid w:val="0008108E"/>
    <w:rsid w:val="00082787"/>
    <w:rsid w:val="00083446"/>
    <w:rsid w:val="0008355A"/>
    <w:rsid w:val="00086439"/>
    <w:rsid w:val="00090BE8"/>
    <w:rsid w:val="000950D3"/>
    <w:rsid w:val="00095B7E"/>
    <w:rsid w:val="00096F25"/>
    <w:rsid w:val="000A00D6"/>
    <w:rsid w:val="000A0359"/>
    <w:rsid w:val="000A1507"/>
    <w:rsid w:val="000A161F"/>
    <w:rsid w:val="000A24EA"/>
    <w:rsid w:val="000A6E50"/>
    <w:rsid w:val="000A780F"/>
    <w:rsid w:val="000A7CEF"/>
    <w:rsid w:val="000A7F66"/>
    <w:rsid w:val="000B1C4E"/>
    <w:rsid w:val="000B3030"/>
    <w:rsid w:val="000B6A62"/>
    <w:rsid w:val="000B700F"/>
    <w:rsid w:val="000C05A7"/>
    <w:rsid w:val="000C075F"/>
    <w:rsid w:val="000C0D92"/>
    <w:rsid w:val="000C3AD8"/>
    <w:rsid w:val="000C7C56"/>
    <w:rsid w:val="000D12F5"/>
    <w:rsid w:val="000D3211"/>
    <w:rsid w:val="000E49EA"/>
    <w:rsid w:val="000E694E"/>
    <w:rsid w:val="000E6E80"/>
    <w:rsid w:val="000F427F"/>
    <w:rsid w:val="000F7321"/>
    <w:rsid w:val="00100D94"/>
    <w:rsid w:val="0010313F"/>
    <w:rsid w:val="001079B4"/>
    <w:rsid w:val="001122F6"/>
    <w:rsid w:val="00112F0E"/>
    <w:rsid w:val="00116CF4"/>
    <w:rsid w:val="001227DF"/>
    <w:rsid w:val="00125262"/>
    <w:rsid w:val="001317E1"/>
    <w:rsid w:val="00131FD0"/>
    <w:rsid w:val="00134F8C"/>
    <w:rsid w:val="001377EC"/>
    <w:rsid w:val="00145ACF"/>
    <w:rsid w:val="00151240"/>
    <w:rsid w:val="001531EB"/>
    <w:rsid w:val="00161057"/>
    <w:rsid w:val="001611F0"/>
    <w:rsid w:val="001640B8"/>
    <w:rsid w:val="001671FC"/>
    <w:rsid w:val="001707B2"/>
    <w:rsid w:val="001712C4"/>
    <w:rsid w:val="00173461"/>
    <w:rsid w:val="00173D36"/>
    <w:rsid w:val="00180AD2"/>
    <w:rsid w:val="00182A0A"/>
    <w:rsid w:val="00196372"/>
    <w:rsid w:val="001A055E"/>
    <w:rsid w:val="001A797D"/>
    <w:rsid w:val="001B01E7"/>
    <w:rsid w:val="001B4A2C"/>
    <w:rsid w:val="001B4EEF"/>
    <w:rsid w:val="001B776E"/>
    <w:rsid w:val="001C1007"/>
    <w:rsid w:val="001C19A2"/>
    <w:rsid w:val="001C2648"/>
    <w:rsid w:val="001C7F9F"/>
    <w:rsid w:val="001D2CF7"/>
    <w:rsid w:val="001D5B2E"/>
    <w:rsid w:val="001E2A60"/>
    <w:rsid w:val="001E3418"/>
    <w:rsid w:val="001E3BAB"/>
    <w:rsid w:val="001E3EB2"/>
    <w:rsid w:val="001E5DE8"/>
    <w:rsid w:val="001F4FDD"/>
    <w:rsid w:val="00201222"/>
    <w:rsid w:val="00201DA9"/>
    <w:rsid w:val="0020454A"/>
    <w:rsid w:val="00205A21"/>
    <w:rsid w:val="00207745"/>
    <w:rsid w:val="00212A72"/>
    <w:rsid w:val="002137D4"/>
    <w:rsid w:val="0021472B"/>
    <w:rsid w:val="002234BA"/>
    <w:rsid w:val="002245CA"/>
    <w:rsid w:val="002250DC"/>
    <w:rsid w:val="00225111"/>
    <w:rsid w:val="00226C46"/>
    <w:rsid w:val="002279FC"/>
    <w:rsid w:val="0023235F"/>
    <w:rsid w:val="00237A8B"/>
    <w:rsid w:val="002447EA"/>
    <w:rsid w:val="00246161"/>
    <w:rsid w:val="002500BA"/>
    <w:rsid w:val="00251F48"/>
    <w:rsid w:val="002523EB"/>
    <w:rsid w:val="0025283C"/>
    <w:rsid w:val="002529E2"/>
    <w:rsid w:val="00252EA9"/>
    <w:rsid w:val="0025472A"/>
    <w:rsid w:val="00257389"/>
    <w:rsid w:val="00262243"/>
    <w:rsid w:val="00264BDA"/>
    <w:rsid w:val="00265268"/>
    <w:rsid w:val="00267733"/>
    <w:rsid w:val="00267E32"/>
    <w:rsid w:val="0027111C"/>
    <w:rsid w:val="0027193B"/>
    <w:rsid w:val="00271F17"/>
    <w:rsid w:val="00272A96"/>
    <w:rsid w:val="00275B88"/>
    <w:rsid w:val="0027682B"/>
    <w:rsid w:val="00277298"/>
    <w:rsid w:val="0028369D"/>
    <w:rsid w:val="00284BA6"/>
    <w:rsid w:val="002928EE"/>
    <w:rsid w:val="002942F1"/>
    <w:rsid w:val="00296515"/>
    <w:rsid w:val="002A12BB"/>
    <w:rsid w:val="002A15A9"/>
    <w:rsid w:val="002A3180"/>
    <w:rsid w:val="002A3258"/>
    <w:rsid w:val="002A589C"/>
    <w:rsid w:val="002A5CC4"/>
    <w:rsid w:val="002B036A"/>
    <w:rsid w:val="002B4190"/>
    <w:rsid w:val="002C04B5"/>
    <w:rsid w:val="002C07F4"/>
    <w:rsid w:val="002C330E"/>
    <w:rsid w:val="002C7CEF"/>
    <w:rsid w:val="002D1A76"/>
    <w:rsid w:val="002D2E4B"/>
    <w:rsid w:val="002D40E9"/>
    <w:rsid w:val="002D4A95"/>
    <w:rsid w:val="002D5876"/>
    <w:rsid w:val="002D5A31"/>
    <w:rsid w:val="002D744F"/>
    <w:rsid w:val="002E25D9"/>
    <w:rsid w:val="002E5983"/>
    <w:rsid w:val="002F15B3"/>
    <w:rsid w:val="002F20AA"/>
    <w:rsid w:val="002F5CEB"/>
    <w:rsid w:val="003014EB"/>
    <w:rsid w:val="00301E4D"/>
    <w:rsid w:val="00303442"/>
    <w:rsid w:val="00304242"/>
    <w:rsid w:val="003126D7"/>
    <w:rsid w:val="00313A10"/>
    <w:rsid w:val="003146E0"/>
    <w:rsid w:val="00316CC2"/>
    <w:rsid w:val="00317E19"/>
    <w:rsid w:val="00323040"/>
    <w:rsid w:val="0032585F"/>
    <w:rsid w:val="003308B2"/>
    <w:rsid w:val="00336B48"/>
    <w:rsid w:val="003506EE"/>
    <w:rsid w:val="00350A31"/>
    <w:rsid w:val="003522BB"/>
    <w:rsid w:val="00352C83"/>
    <w:rsid w:val="0035728E"/>
    <w:rsid w:val="00360EA4"/>
    <w:rsid w:val="00361420"/>
    <w:rsid w:val="003637AE"/>
    <w:rsid w:val="00363CD5"/>
    <w:rsid w:val="003642A3"/>
    <w:rsid w:val="00366326"/>
    <w:rsid w:val="003719E7"/>
    <w:rsid w:val="0037314C"/>
    <w:rsid w:val="00384A94"/>
    <w:rsid w:val="00384B28"/>
    <w:rsid w:val="00386794"/>
    <w:rsid w:val="00393AFC"/>
    <w:rsid w:val="003A1760"/>
    <w:rsid w:val="003A1E44"/>
    <w:rsid w:val="003A38CA"/>
    <w:rsid w:val="003A48AB"/>
    <w:rsid w:val="003B1F2C"/>
    <w:rsid w:val="003B5317"/>
    <w:rsid w:val="003B7AA3"/>
    <w:rsid w:val="003C0779"/>
    <w:rsid w:val="003C152A"/>
    <w:rsid w:val="003C240D"/>
    <w:rsid w:val="003C2B3D"/>
    <w:rsid w:val="003D20B1"/>
    <w:rsid w:val="003D318B"/>
    <w:rsid w:val="003D4A31"/>
    <w:rsid w:val="003D6900"/>
    <w:rsid w:val="003D7096"/>
    <w:rsid w:val="003E0BB6"/>
    <w:rsid w:val="003E31AE"/>
    <w:rsid w:val="003E58B4"/>
    <w:rsid w:val="003E7293"/>
    <w:rsid w:val="003F045E"/>
    <w:rsid w:val="003F350B"/>
    <w:rsid w:val="003F747B"/>
    <w:rsid w:val="003F7BAC"/>
    <w:rsid w:val="0040064C"/>
    <w:rsid w:val="004013E0"/>
    <w:rsid w:val="0040701D"/>
    <w:rsid w:val="004122D3"/>
    <w:rsid w:val="00413198"/>
    <w:rsid w:val="00416876"/>
    <w:rsid w:val="00421577"/>
    <w:rsid w:val="00421758"/>
    <w:rsid w:val="00424A1B"/>
    <w:rsid w:val="00425535"/>
    <w:rsid w:val="00427C0A"/>
    <w:rsid w:val="004324D4"/>
    <w:rsid w:val="00435DE8"/>
    <w:rsid w:val="00436A19"/>
    <w:rsid w:val="00436E92"/>
    <w:rsid w:val="004378B7"/>
    <w:rsid w:val="0044062B"/>
    <w:rsid w:val="00441B8F"/>
    <w:rsid w:val="00442876"/>
    <w:rsid w:val="00445F37"/>
    <w:rsid w:val="00447D26"/>
    <w:rsid w:val="00450764"/>
    <w:rsid w:val="00451EC6"/>
    <w:rsid w:val="0045304C"/>
    <w:rsid w:val="004605B4"/>
    <w:rsid w:val="00461C76"/>
    <w:rsid w:val="0046381A"/>
    <w:rsid w:val="00465F18"/>
    <w:rsid w:val="004670E3"/>
    <w:rsid w:val="004704DA"/>
    <w:rsid w:val="0047077B"/>
    <w:rsid w:val="0047415C"/>
    <w:rsid w:val="00487ADD"/>
    <w:rsid w:val="00487CB6"/>
    <w:rsid w:val="00490425"/>
    <w:rsid w:val="00492AAC"/>
    <w:rsid w:val="00495C69"/>
    <w:rsid w:val="00495D01"/>
    <w:rsid w:val="00495EB6"/>
    <w:rsid w:val="00496BF2"/>
    <w:rsid w:val="00496CB9"/>
    <w:rsid w:val="00496EAE"/>
    <w:rsid w:val="0049783A"/>
    <w:rsid w:val="004A03D6"/>
    <w:rsid w:val="004A1C8C"/>
    <w:rsid w:val="004A3867"/>
    <w:rsid w:val="004A6C10"/>
    <w:rsid w:val="004A76ED"/>
    <w:rsid w:val="004B3244"/>
    <w:rsid w:val="004B4A75"/>
    <w:rsid w:val="004B4DCA"/>
    <w:rsid w:val="004B6AD2"/>
    <w:rsid w:val="004B6F56"/>
    <w:rsid w:val="004C14EE"/>
    <w:rsid w:val="004C1A93"/>
    <w:rsid w:val="004C5663"/>
    <w:rsid w:val="004D2021"/>
    <w:rsid w:val="004D2E0F"/>
    <w:rsid w:val="004E0043"/>
    <w:rsid w:val="004E5346"/>
    <w:rsid w:val="004E5641"/>
    <w:rsid w:val="004E6985"/>
    <w:rsid w:val="004E6CB9"/>
    <w:rsid w:val="004E7365"/>
    <w:rsid w:val="004E7FB1"/>
    <w:rsid w:val="0050318A"/>
    <w:rsid w:val="00504AF7"/>
    <w:rsid w:val="00510B62"/>
    <w:rsid w:val="0051384C"/>
    <w:rsid w:val="00514FFE"/>
    <w:rsid w:val="0051548B"/>
    <w:rsid w:val="005242BC"/>
    <w:rsid w:val="0052780D"/>
    <w:rsid w:val="005323AA"/>
    <w:rsid w:val="00532402"/>
    <w:rsid w:val="005358F0"/>
    <w:rsid w:val="00536B16"/>
    <w:rsid w:val="00540A6D"/>
    <w:rsid w:val="0054144A"/>
    <w:rsid w:val="00544571"/>
    <w:rsid w:val="005502BD"/>
    <w:rsid w:val="0055313A"/>
    <w:rsid w:val="00553E63"/>
    <w:rsid w:val="0055616C"/>
    <w:rsid w:val="005563D5"/>
    <w:rsid w:val="00556DD4"/>
    <w:rsid w:val="005605AA"/>
    <w:rsid w:val="0056107F"/>
    <w:rsid w:val="0056168F"/>
    <w:rsid w:val="00561E75"/>
    <w:rsid w:val="00561FB0"/>
    <w:rsid w:val="00564890"/>
    <w:rsid w:val="00570A43"/>
    <w:rsid w:val="00570E85"/>
    <w:rsid w:val="00574696"/>
    <w:rsid w:val="0057631F"/>
    <w:rsid w:val="00582F48"/>
    <w:rsid w:val="005869D0"/>
    <w:rsid w:val="00594D76"/>
    <w:rsid w:val="005A17D0"/>
    <w:rsid w:val="005B1CC5"/>
    <w:rsid w:val="005B36E6"/>
    <w:rsid w:val="005B62D2"/>
    <w:rsid w:val="005B631C"/>
    <w:rsid w:val="005B6BC5"/>
    <w:rsid w:val="005C07E2"/>
    <w:rsid w:val="005C07F6"/>
    <w:rsid w:val="005C37BD"/>
    <w:rsid w:val="005C4A0B"/>
    <w:rsid w:val="005C5BBD"/>
    <w:rsid w:val="005C6091"/>
    <w:rsid w:val="005C7392"/>
    <w:rsid w:val="005D2810"/>
    <w:rsid w:val="005E252E"/>
    <w:rsid w:val="005E2908"/>
    <w:rsid w:val="005E2DEB"/>
    <w:rsid w:val="005E4317"/>
    <w:rsid w:val="005E4637"/>
    <w:rsid w:val="005E5750"/>
    <w:rsid w:val="005E6C84"/>
    <w:rsid w:val="005F05C2"/>
    <w:rsid w:val="005F1BB4"/>
    <w:rsid w:val="005F3869"/>
    <w:rsid w:val="00604027"/>
    <w:rsid w:val="00605C34"/>
    <w:rsid w:val="00607B81"/>
    <w:rsid w:val="00611E2D"/>
    <w:rsid w:val="0061480A"/>
    <w:rsid w:val="00616813"/>
    <w:rsid w:val="006231AA"/>
    <w:rsid w:val="006243CA"/>
    <w:rsid w:val="00624B42"/>
    <w:rsid w:val="00625014"/>
    <w:rsid w:val="00627F46"/>
    <w:rsid w:val="00632844"/>
    <w:rsid w:val="00632EF9"/>
    <w:rsid w:val="00633528"/>
    <w:rsid w:val="00633F34"/>
    <w:rsid w:val="00635E0C"/>
    <w:rsid w:val="00641CAD"/>
    <w:rsid w:val="00644907"/>
    <w:rsid w:val="00645DDF"/>
    <w:rsid w:val="0064795B"/>
    <w:rsid w:val="006523AB"/>
    <w:rsid w:val="006575B8"/>
    <w:rsid w:val="00662E1B"/>
    <w:rsid w:val="00664D7C"/>
    <w:rsid w:val="00667A16"/>
    <w:rsid w:val="006716B7"/>
    <w:rsid w:val="0067411D"/>
    <w:rsid w:val="00675B98"/>
    <w:rsid w:val="00680656"/>
    <w:rsid w:val="00681D4B"/>
    <w:rsid w:val="00682416"/>
    <w:rsid w:val="00684551"/>
    <w:rsid w:val="0068540D"/>
    <w:rsid w:val="00692198"/>
    <w:rsid w:val="006928A5"/>
    <w:rsid w:val="00692CF5"/>
    <w:rsid w:val="00693A22"/>
    <w:rsid w:val="00694538"/>
    <w:rsid w:val="006A0577"/>
    <w:rsid w:val="006A3321"/>
    <w:rsid w:val="006A4023"/>
    <w:rsid w:val="006A7F22"/>
    <w:rsid w:val="006B0155"/>
    <w:rsid w:val="006B3F34"/>
    <w:rsid w:val="006B6164"/>
    <w:rsid w:val="006B6B21"/>
    <w:rsid w:val="006B7FA4"/>
    <w:rsid w:val="006C1EA7"/>
    <w:rsid w:val="006C6924"/>
    <w:rsid w:val="006C76F7"/>
    <w:rsid w:val="006D4290"/>
    <w:rsid w:val="006D6096"/>
    <w:rsid w:val="006D7440"/>
    <w:rsid w:val="006E00AC"/>
    <w:rsid w:val="006E2BCA"/>
    <w:rsid w:val="006E3ED3"/>
    <w:rsid w:val="006F158A"/>
    <w:rsid w:val="006F3294"/>
    <w:rsid w:val="006F5A7B"/>
    <w:rsid w:val="006F66AE"/>
    <w:rsid w:val="006F7B65"/>
    <w:rsid w:val="00701BDC"/>
    <w:rsid w:val="00702533"/>
    <w:rsid w:val="0070586D"/>
    <w:rsid w:val="0070591F"/>
    <w:rsid w:val="00722D2C"/>
    <w:rsid w:val="00723377"/>
    <w:rsid w:val="00725184"/>
    <w:rsid w:val="00727166"/>
    <w:rsid w:val="00727814"/>
    <w:rsid w:val="00734485"/>
    <w:rsid w:val="007360FD"/>
    <w:rsid w:val="00744E8C"/>
    <w:rsid w:val="00745C20"/>
    <w:rsid w:val="00747C06"/>
    <w:rsid w:val="00752F3D"/>
    <w:rsid w:val="0075441A"/>
    <w:rsid w:val="00756246"/>
    <w:rsid w:val="00756731"/>
    <w:rsid w:val="00764BA3"/>
    <w:rsid w:val="007657E3"/>
    <w:rsid w:val="007709F0"/>
    <w:rsid w:val="00771FBF"/>
    <w:rsid w:val="00775DC6"/>
    <w:rsid w:val="00776D7D"/>
    <w:rsid w:val="00781890"/>
    <w:rsid w:val="00783618"/>
    <w:rsid w:val="00785043"/>
    <w:rsid w:val="00791F32"/>
    <w:rsid w:val="0079219F"/>
    <w:rsid w:val="00792611"/>
    <w:rsid w:val="007A5190"/>
    <w:rsid w:val="007A547F"/>
    <w:rsid w:val="007A60C4"/>
    <w:rsid w:val="007A6E6C"/>
    <w:rsid w:val="007B080F"/>
    <w:rsid w:val="007B377B"/>
    <w:rsid w:val="007B5855"/>
    <w:rsid w:val="007B7D80"/>
    <w:rsid w:val="007C275E"/>
    <w:rsid w:val="007C2E0F"/>
    <w:rsid w:val="007C3F74"/>
    <w:rsid w:val="007C4012"/>
    <w:rsid w:val="007C5E48"/>
    <w:rsid w:val="007D0AEC"/>
    <w:rsid w:val="007D46C8"/>
    <w:rsid w:val="007D5497"/>
    <w:rsid w:val="007D5ACF"/>
    <w:rsid w:val="007D635A"/>
    <w:rsid w:val="007D6B7B"/>
    <w:rsid w:val="007E0476"/>
    <w:rsid w:val="007E278C"/>
    <w:rsid w:val="007E4A06"/>
    <w:rsid w:val="007E7264"/>
    <w:rsid w:val="007F0B39"/>
    <w:rsid w:val="007F2B72"/>
    <w:rsid w:val="008014CA"/>
    <w:rsid w:val="00802E03"/>
    <w:rsid w:val="00803A77"/>
    <w:rsid w:val="00803CC3"/>
    <w:rsid w:val="00805182"/>
    <w:rsid w:val="008146F7"/>
    <w:rsid w:val="0081489A"/>
    <w:rsid w:val="00815E30"/>
    <w:rsid w:val="008173E1"/>
    <w:rsid w:val="0082261E"/>
    <w:rsid w:val="00823015"/>
    <w:rsid w:val="00823101"/>
    <w:rsid w:val="00824CBD"/>
    <w:rsid w:val="008354B9"/>
    <w:rsid w:val="0083711D"/>
    <w:rsid w:val="008410D4"/>
    <w:rsid w:val="008414A3"/>
    <w:rsid w:val="00847F7A"/>
    <w:rsid w:val="0085153C"/>
    <w:rsid w:val="00853ED7"/>
    <w:rsid w:val="008548E8"/>
    <w:rsid w:val="00854C59"/>
    <w:rsid w:val="00865D0A"/>
    <w:rsid w:val="00866C6E"/>
    <w:rsid w:val="00873763"/>
    <w:rsid w:val="00876BCC"/>
    <w:rsid w:val="00877AD1"/>
    <w:rsid w:val="008818A6"/>
    <w:rsid w:val="0088514E"/>
    <w:rsid w:val="00885EFF"/>
    <w:rsid w:val="00890C42"/>
    <w:rsid w:val="008911D6"/>
    <w:rsid w:val="00892D45"/>
    <w:rsid w:val="00892FBF"/>
    <w:rsid w:val="00893151"/>
    <w:rsid w:val="00896854"/>
    <w:rsid w:val="00896BAE"/>
    <w:rsid w:val="008A0BF3"/>
    <w:rsid w:val="008A0C48"/>
    <w:rsid w:val="008A3E70"/>
    <w:rsid w:val="008A7569"/>
    <w:rsid w:val="008A7863"/>
    <w:rsid w:val="008B0628"/>
    <w:rsid w:val="008B1EFE"/>
    <w:rsid w:val="008B4019"/>
    <w:rsid w:val="008B5ADF"/>
    <w:rsid w:val="008B5C03"/>
    <w:rsid w:val="008B7BCE"/>
    <w:rsid w:val="008C0A21"/>
    <w:rsid w:val="008C1D3E"/>
    <w:rsid w:val="008C35D5"/>
    <w:rsid w:val="008C532A"/>
    <w:rsid w:val="008D1D91"/>
    <w:rsid w:val="008D2DCD"/>
    <w:rsid w:val="008D5C49"/>
    <w:rsid w:val="008E4637"/>
    <w:rsid w:val="008E4B9A"/>
    <w:rsid w:val="008E513F"/>
    <w:rsid w:val="008E52D5"/>
    <w:rsid w:val="008E6205"/>
    <w:rsid w:val="008E716F"/>
    <w:rsid w:val="008F68F7"/>
    <w:rsid w:val="00902CA8"/>
    <w:rsid w:val="00902E9A"/>
    <w:rsid w:val="00904C56"/>
    <w:rsid w:val="0090787D"/>
    <w:rsid w:val="00907FEE"/>
    <w:rsid w:val="00911A53"/>
    <w:rsid w:val="00912111"/>
    <w:rsid w:val="00913C60"/>
    <w:rsid w:val="009156B3"/>
    <w:rsid w:val="00916648"/>
    <w:rsid w:val="00922BDF"/>
    <w:rsid w:val="0092333B"/>
    <w:rsid w:val="00926DF3"/>
    <w:rsid w:val="00926E89"/>
    <w:rsid w:val="0093434D"/>
    <w:rsid w:val="009362E7"/>
    <w:rsid w:val="009375FB"/>
    <w:rsid w:val="00940785"/>
    <w:rsid w:val="009426D8"/>
    <w:rsid w:val="0094603C"/>
    <w:rsid w:val="00950DA1"/>
    <w:rsid w:val="00954817"/>
    <w:rsid w:val="00960C3A"/>
    <w:rsid w:val="00960E90"/>
    <w:rsid w:val="00963EC9"/>
    <w:rsid w:val="00973A43"/>
    <w:rsid w:val="00974D5B"/>
    <w:rsid w:val="00974F8A"/>
    <w:rsid w:val="00977861"/>
    <w:rsid w:val="00977CB4"/>
    <w:rsid w:val="00984A5F"/>
    <w:rsid w:val="00984C8E"/>
    <w:rsid w:val="00995965"/>
    <w:rsid w:val="00997173"/>
    <w:rsid w:val="009A1A6E"/>
    <w:rsid w:val="009A34A7"/>
    <w:rsid w:val="009A501A"/>
    <w:rsid w:val="009A541E"/>
    <w:rsid w:val="009B2B8A"/>
    <w:rsid w:val="009B69E8"/>
    <w:rsid w:val="009C11A4"/>
    <w:rsid w:val="009C285B"/>
    <w:rsid w:val="009C2D4B"/>
    <w:rsid w:val="009C4B33"/>
    <w:rsid w:val="009C57EA"/>
    <w:rsid w:val="009C5FE5"/>
    <w:rsid w:val="009D26AA"/>
    <w:rsid w:val="009E6118"/>
    <w:rsid w:val="009F005C"/>
    <w:rsid w:val="009F2B04"/>
    <w:rsid w:val="009F4040"/>
    <w:rsid w:val="009F44A8"/>
    <w:rsid w:val="00A00AEB"/>
    <w:rsid w:val="00A0173C"/>
    <w:rsid w:val="00A07A4C"/>
    <w:rsid w:val="00A102CB"/>
    <w:rsid w:val="00A107F6"/>
    <w:rsid w:val="00A11A43"/>
    <w:rsid w:val="00A1262E"/>
    <w:rsid w:val="00A13FFD"/>
    <w:rsid w:val="00A14ED1"/>
    <w:rsid w:val="00A20DD6"/>
    <w:rsid w:val="00A24A8F"/>
    <w:rsid w:val="00A25BFF"/>
    <w:rsid w:val="00A26702"/>
    <w:rsid w:val="00A26B34"/>
    <w:rsid w:val="00A31B40"/>
    <w:rsid w:val="00A33CA2"/>
    <w:rsid w:val="00A34064"/>
    <w:rsid w:val="00A34AF5"/>
    <w:rsid w:val="00A45BB9"/>
    <w:rsid w:val="00A46D38"/>
    <w:rsid w:val="00A47A4E"/>
    <w:rsid w:val="00A56F7A"/>
    <w:rsid w:val="00A62400"/>
    <w:rsid w:val="00A62CD0"/>
    <w:rsid w:val="00A81A12"/>
    <w:rsid w:val="00A827A7"/>
    <w:rsid w:val="00A86EAF"/>
    <w:rsid w:val="00A94FA5"/>
    <w:rsid w:val="00A95952"/>
    <w:rsid w:val="00A96882"/>
    <w:rsid w:val="00AA157B"/>
    <w:rsid w:val="00AA3284"/>
    <w:rsid w:val="00AB0613"/>
    <w:rsid w:val="00AB2655"/>
    <w:rsid w:val="00AB2D45"/>
    <w:rsid w:val="00AB3238"/>
    <w:rsid w:val="00AC1674"/>
    <w:rsid w:val="00AC5372"/>
    <w:rsid w:val="00AD114C"/>
    <w:rsid w:val="00AD4E01"/>
    <w:rsid w:val="00AD52DA"/>
    <w:rsid w:val="00AD68E9"/>
    <w:rsid w:val="00AE1A69"/>
    <w:rsid w:val="00AE27C0"/>
    <w:rsid w:val="00AE3985"/>
    <w:rsid w:val="00AE51F3"/>
    <w:rsid w:val="00AF079D"/>
    <w:rsid w:val="00AF0BF2"/>
    <w:rsid w:val="00AF5156"/>
    <w:rsid w:val="00AF5357"/>
    <w:rsid w:val="00AF53C2"/>
    <w:rsid w:val="00AF55E7"/>
    <w:rsid w:val="00AF5BBC"/>
    <w:rsid w:val="00AF7803"/>
    <w:rsid w:val="00AF7BFC"/>
    <w:rsid w:val="00B00476"/>
    <w:rsid w:val="00B061D5"/>
    <w:rsid w:val="00B11D8D"/>
    <w:rsid w:val="00B1231D"/>
    <w:rsid w:val="00B13AF5"/>
    <w:rsid w:val="00B14917"/>
    <w:rsid w:val="00B211EF"/>
    <w:rsid w:val="00B21E64"/>
    <w:rsid w:val="00B24AF7"/>
    <w:rsid w:val="00B31E88"/>
    <w:rsid w:val="00B33E4A"/>
    <w:rsid w:val="00B34174"/>
    <w:rsid w:val="00B3761D"/>
    <w:rsid w:val="00B40171"/>
    <w:rsid w:val="00B40644"/>
    <w:rsid w:val="00B41807"/>
    <w:rsid w:val="00B45ED3"/>
    <w:rsid w:val="00B46B81"/>
    <w:rsid w:val="00B470A4"/>
    <w:rsid w:val="00B548D0"/>
    <w:rsid w:val="00B56A25"/>
    <w:rsid w:val="00B56F2A"/>
    <w:rsid w:val="00B57BD1"/>
    <w:rsid w:val="00B64E20"/>
    <w:rsid w:val="00B740EB"/>
    <w:rsid w:val="00B80C63"/>
    <w:rsid w:val="00B80EA3"/>
    <w:rsid w:val="00B80FC9"/>
    <w:rsid w:val="00B819F7"/>
    <w:rsid w:val="00B91620"/>
    <w:rsid w:val="00B93629"/>
    <w:rsid w:val="00BA133F"/>
    <w:rsid w:val="00BA3B04"/>
    <w:rsid w:val="00BA41B1"/>
    <w:rsid w:val="00BA7A2B"/>
    <w:rsid w:val="00BA7C91"/>
    <w:rsid w:val="00BB0A70"/>
    <w:rsid w:val="00BB149E"/>
    <w:rsid w:val="00BB2DD5"/>
    <w:rsid w:val="00BB3A03"/>
    <w:rsid w:val="00BB3B00"/>
    <w:rsid w:val="00BB65EB"/>
    <w:rsid w:val="00BB6C23"/>
    <w:rsid w:val="00BC32F8"/>
    <w:rsid w:val="00BC4A4E"/>
    <w:rsid w:val="00BD0A73"/>
    <w:rsid w:val="00BD6E3B"/>
    <w:rsid w:val="00BE203A"/>
    <w:rsid w:val="00BE2B2E"/>
    <w:rsid w:val="00BE32CF"/>
    <w:rsid w:val="00BE373D"/>
    <w:rsid w:val="00BE6DED"/>
    <w:rsid w:val="00BE78DD"/>
    <w:rsid w:val="00BF061B"/>
    <w:rsid w:val="00BF1150"/>
    <w:rsid w:val="00BF2C52"/>
    <w:rsid w:val="00C051D3"/>
    <w:rsid w:val="00C10A65"/>
    <w:rsid w:val="00C14B03"/>
    <w:rsid w:val="00C21D44"/>
    <w:rsid w:val="00C223A9"/>
    <w:rsid w:val="00C22717"/>
    <w:rsid w:val="00C27BD0"/>
    <w:rsid w:val="00C3571D"/>
    <w:rsid w:val="00C36CA2"/>
    <w:rsid w:val="00C36D8E"/>
    <w:rsid w:val="00C4010A"/>
    <w:rsid w:val="00C40C51"/>
    <w:rsid w:val="00C4384B"/>
    <w:rsid w:val="00C43E3D"/>
    <w:rsid w:val="00C449C0"/>
    <w:rsid w:val="00C46A80"/>
    <w:rsid w:val="00C5029C"/>
    <w:rsid w:val="00C526C8"/>
    <w:rsid w:val="00C52E31"/>
    <w:rsid w:val="00C52F52"/>
    <w:rsid w:val="00C546DC"/>
    <w:rsid w:val="00C54B38"/>
    <w:rsid w:val="00C55B4D"/>
    <w:rsid w:val="00C567CE"/>
    <w:rsid w:val="00C56EB3"/>
    <w:rsid w:val="00C60136"/>
    <w:rsid w:val="00C63205"/>
    <w:rsid w:val="00C717CB"/>
    <w:rsid w:val="00C7305C"/>
    <w:rsid w:val="00C74B72"/>
    <w:rsid w:val="00C77BAD"/>
    <w:rsid w:val="00C82683"/>
    <w:rsid w:val="00C83267"/>
    <w:rsid w:val="00C8675B"/>
    <w:rsid w:val="00C86A86"/>
    <w:rsid w:val="00C9053E"/>
    <w:rsid w:val="00C90FC7"/>
    <w:rsid w:val="00C91DCE"/>
    <w:rsid w:val="00C9361B"/>
    <w:rsid w:val="00CA5337"/>
    <w:rsid w:val="00CA72DC"/>
    <w:rsid w:val="00CB138B"/>
    <w:rsid w:val="00CB5387"/>
    <w:rsid w:val="00CB72C7"/>
    <w:rsid w:val="00CC060E"/>
    <w:rsid w:val="00CC14DC"/>
    <w:rsid w:val="00CC2199"/>
    <w:rsid w:val="00CC35B9"/>
    <w:rsid w:val="00CC48B7"/>
    <w:rsid w:val="00CC615D"/>
    <w:rsid w:val="00CC7C64"/>
    <w:rsid w:val="00CD72D7"/>
    <w:rsid w:val="00CE087A"/>
    <w:rsid w:val="00CE0FDC"/>
    <w:rsid w:val="00CE21B1"/>
    <w:rsid w:val="00CE3960"/>
    <w:rsid w:val="00CE3C4A"/>
    <w:rsid w:val="00CF044F"/>
    <w:rsid w:val="00CF182A"/>
    <w:rsid w:val="00CF5465"/>
    <w:rsid w:val="00D01CDE"/>
    <w:rsid w:val="00D029D6"/>
    <w:rsid w:val="00D05459"/>
    <w:rsid w:val="00D07EC0"/>
    <w:rsid w:val="00D1449A"/>
    <w:rsid w:val="00D14F6B"/>
    <w:rsid w:val="00D1755A"/>
    <w:rsid w:val="00D21CC9"/>
    <w:rsid w:val="00D224E9"/>
    <w:rsid w:val="00D250A5"/>
    <w:rsid w:val="00D27864"/>
    <w:rsid w:val="00D30B68"/>
    <w:rsid w:val="00D30D2A"/>
    <w:rsid w:val="00D35F03"/>
    <w:rsid w:val="00D35F2E"/>
    <w:rsid w:val="00D35FE5"/>
    <w:rsid w:val="00D37640"/>
    <w:rsid w:val="00D40DF2"/>
    <w:rsid w:val="00D40FEA"/>
    <w:rsid w:val="00D4199D"/>
    <w:rsid w:val="00D43714"/>
    <w:rsid w:val="00D51B8B"/>
    <w:rsid w:val="00D6412F"/>
    <w:rsid w:val="00D66777"/>
    <w:rsid w:val="00D71B39"/>
    <w:rsid w:val="00D759AD"/>
    <w:rsid w:val="00D76BB4"/>
    <w:rsid w:val="00D8416F"/>
    <w:rsid w:val="00D84B03"/>
    <w:rsid w:val="00D87225"/>
    <w:rsid w:val="00D90B66"/>
    <w:rsid w:val="00D92728"/>
    <w:rsid w:val="00D95D29"/>
    <w:rsid w:val="00D97F22"/>
    <w:rsid w:val="00DA035D"/>
    <w:rsid w:val="00DA200C"/>
    <w:rsid w:val="00DA2521"/>
    <w:rsid w:val="00DA2ECD"/>
    <w:rsid w:val="00DA2F70"/>
    <w:rsid w:val="00DA3D7C"/>
    <w:rsid w:val="00DB4488"/>
    <w:rsid w:val="00DC0A12"/>
    <w:rsid w:val="00DC121C"/>
    <w:rsid w:val="00DC1DAC"/>
    <w:rsid w:val="00DC1E93"/>
    <w:rsid w:val="00DC46C8"/>
    <w:rsid w:val="00DC4B31"/>
    <w:rsid w:val="00DC6AF0"/>
    <w:rsid w:val="00DD02C9"/>
    <w:rsid w:val="00DD15AC"/>
    <w:rsid w:val="00DD18D9"/>
    <w:rsid w:val="00DD72F5"/>
    <w:rsid w:val="00DE0532"/>
    <w:rsid w:val="00DE3B49"/>
    <w:rsid w:val="00DE3F60"/>
    <w:rsid w:val="00DE4616"/>
    <w:rsid w:val="00DE6059"/>
    <w:rsid w:val="00DF0F41"/>
    <w:rsid w:val="00DF43F4"/>
    <w:rsid w:val="00DF4908"/>
    <w:rsid w:val="00DF6417"/>
    <w:rsid w:val="00DF7951"/>
    <w:rsid w:val="00E00E8F"/>
    <w:rsid w:val="00E01B2B"/>
    <w:rsid w:val="00E02615"/>
    <w:rsid w:val="00E02891"/>
    <w:rsid w:val="00E07DD7"/>
    <w:rsid w:val="00E07EBD"/>
    <w:rsid w:val="00E1048E"/>
    <w:rsid w:val="00E1138A"/>
    <w:rsid w:val="00E126DE"/>
    <w:rsid w:val="00E17772"/>
    <w:rsid w:val="00E20A92"/>
    <w:rsid w:val="00E2176F"/>
    <w:rsid w:val="00E21B1A"/>
    <w:rsid w:val="00E259EA"/>
    <w:rsid w:val="00E33D3F"/>
    <w:rsid w:val="00E451F8"/>
    <w:rsid w:val="00E50018"/>
    <w:rsid w:val="00E5148F"/>
    <w:rsid w:val="00E51FA7"/>
    <w:rsid w:val="00E5734D"/>
    <w:rsid w:val="00E6230A"/>
    <w:rsid w:val="00E63C84"/>
    <w:rsid w:val="00E6469E"/>
    <w:rsid w:val="00E70631"/>
    <w:rsid w:val="00E72978"/>
    <w:rsid w:val="00E72F5B"/>
    <w:rsid w:val="00E801D4"/>
    <w:rsid w:val="00E86BF3"/>
    <w:rsid w:val="00E91DB8"/>
    <w:rsid w:val="00E93332"/>
    <w:rsid w:val="00E94C82"/>
    <w:rsid w:val="00E963E5"/>
    <w:rsid w:val="00EA1B8C"/>
    <w:rsid w:val="00EA3A0C"/>
    <w:rsid w:val="00EA48EC"/>
    <w:rsid w:val="00EA4BCF"/>
    <w:rsid w:val="00EB1166"/>
    <w:rsid w:val="00EB45E4"/>
    <w:rsid w:val="00EB4A85"/>
    <w:rsid w:val="00EB4DA3"/>
    <w:rsid w:val="00EB6439"/>
    <w:rsid w:val="00EC19CF"/>
    <w:rsid w:val="00EC1BAC"/>
    <w:rsid w:val="00EC1ECC"/>
    <w:rsid w:val="00EC7E43"/>
    <w:rsid w:val="00ED002A"/>
    <w:rsid w:val="00ED0A1E"/>
    <w:rsid w:val="00ED520A"/>
    <w:rsid w:val="00ED6F84"/>
    <w:rsid w:val="00EE6AE3"/>
    <w:rsid w:val="00EF282D"/>
    <w:rsid w:val="00EF32DC"/>
    <w:rsid w:val="00EF430F"/>
    <w:rsid w:val="00F00D42"/>
    <w:rsid w:val="00F012C4"/>
    <w:rsid w:val="00F02586"/>
    <w:rsid w:val="00F02BEE"/>
    <w:rsid w:val="00F04B55"/>
    <w:rsid w:val="00F067E1"/>
    <w:rsid w:val="00F069FE"/>
    <w:rsid w:val="00F11F13"/>
    <w:rsid w:val="00F13C22"/>
    <w:rsid w:val="00F13FE9"/>
    <w:rsid w:val="00F1680D"/>
    <w:rsid w:val="00F22726"/>
    <w:rsid w:val="00F22950"/>
    <w:rsid w:val="00F23B1D"/>
    <w:rsid w:val="00F274D9"/>
    <w:rsid w:val="00F30133"/>
    <w:rsid w:val="00F31397"/>
    <w:rsid w:val="00F341A8"/>
    <w:rsid w:val="00F40D76"/>
    <w:rsid w:val="00F411C0"/>
    <w:rsid w:val="00F41CA8"/>
    <w:rsid w:val="00F41E99"/>
    <w:rsid w:val="00F43E78"/>
    <w:rsid w:val="00F4581E"/>
    <w:rsid w:val="00F47585"/>
    <w:rsid w:val="00F524DF"/>
    <w:rsid w:val="00F568D3"/>
    <w:rsid w:val="00F56F43"/>
    <w:rsid w:val="00F573AB"/>
    <w:rsid w:val="00F60AD3"/>
    <w:rsid w:val="00F613A7"/>
    <w:rsid w:val="00F623BB"/>
    <w:rsid w:val="00F62834"/>
    <w:rsid w:val="00F62B2B"/>
    <w:rsid w:val="00F637F7"/>
    <w:rsid w:val="00F655FF"/>
    <w:rsid w:val="00F6699B"/>
    <w:rsid w:val="00F70170"/>
    <w:rsid w:val="00F70AD3"/>
    <w:rsid w:val="00F727D3"/>
    <w:rsid w:val="00F73014"/>
    <w:rsid w:val="00F73F73"/>
    <w:rsid w:val="00F74419"/>
    <w:rsid w:val="00F83A2A"/>
    <w:rsid w:val="00F83C58"/>
    <w:rsid w:val="00F84E66"/>
    <w:rsid w:val="00F85C1B"/>
    <w:rsid w:val="00FA23D4"/>
    <w:rsid w:val="00FA3D8E"/>
    <w:rsid w:val="00FA424B"/>
    <w:rsid w:val="00FA439F"/>
    <w:rsid w:val="00FA5036"/>
    <w:rsid w:val="00FA5C29"/>
    <w:rsid w:val="00FA71C8"/>
    <w:rsid w:val="00FA7319"/>
    <w:rsid w:val="00FB1FB5"/>
    <w:rsid w:val="00FB2F80"/>
    <w:rsid w:val="00FB4F28"/>
    <w:rsid w:val="00FB65B3"/>
    <w:rsid w:val="00FB7B50"/>
    <w:rsid w:val="00FC0269"/>
    <w:rsid w:val="00FC3DCD"/>
    <w:rsid w:val="00FC3F3E"/>
    <w:rsid w:val="00FC6831"/>
    <w:rsid w:val="00FC7254"/>
    <w:rsid w:val="00FD0094"/>
    <w:rsid w:val="00FD07CA"/>
    <w:rsid w:val="00FD3CF7"/>
    <w:rsid w:val="00FD3F1E"/>
    <w:rsid w:val="00FD56C8"/>
    <w:rsid w:val="00FD5C80"/>
    <w:rsid w:val="00FD672B"/>
    <w:rsid w:val="00FD6DBA"/>
    <w:rsid w:val="00FE004A"/>
    <w:rsid w:val="00FE4B18"/>
    <w:rsid w:val="00FF297B"/>
    <w:rsid w:val="00FF3E0E"/>
    <w:rsid w:val="00FF41E5"/>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 w:type="paragraph" w:styleId="Recuodecorpodetexto2">
    <w:name w:val="Body Text Indent 2"/>
    <w:basedOn w:val="Normal"/>
    <w:link w:val="Recuodecorpodetexto2Char"/>
    <w:uiPriority w:val="99"/>
    <w:semiHidden/>
    <w:unhideWhenUsed/>
    <w:rsid w:val="00A126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1262E"/>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 w:type="paragraph" w:styleId="Recuodecorpodetexto2">
    <w:name w:val="Body Text Indent 2"/>
    <w:basedOn w:val="Normal"/>
    <w:link w:val="Recuodecorpodetexto2Char"/>
    <w:uiPriority w:val="99"/>
    <w:semiHidden/>
    <w:unhideWhenUsed/>
    <w:rsid w:val="00A1262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1262E"/>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 w:id="2041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C12BA-25DE-417D-8214-EFEA85E5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8447</Words>
  <Characters>45614</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5</cp:revision>
  <cp:lastPrinted>2017-05-26T12:26:00Z</cp:lastPrinted>
  <dcterms:created xsi:type="dcterms:W3CDTF">2017-05-26T12:03:00Z</dcterms:created>
  <dcterms:modified xsi:type="dcterms:W3CDTF">2017-05-26T12:30:00Z</dcterms:modified>
</cp:coreProperties>
</file>