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7DD" w:rsidRPr="002447DD" w:rsidRDefault="004D5BF9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2447DD" w:rsidRPr="002447DD">
        <w:rPr>
          <w:rFonts w:ascii="Arial" w:hAnsi="Arial" w:cs="Arial"/>
          <w:b/>
          <w:sz w:val="20"/>
          <w:szCs w:val="20"/>
        </w:rPr>
        <w:t xml:space="preserve">NEXO I </w:t>
      </w:r>
    </w:p>
    <w:p w:rsidR="002447DD" w:rsidRPr="002447DD" w:rsidRDefault="002447DD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E2A" w:rsidRPr="002447DD" w:rsidRDefault="00666E2A" w:rsidP="00666E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TERMO DE</w:t>
      </w:r>
      <w:r w:rsidR="00CF37BF" w:rsidRPr="002447DD">
        <w:rPr>
          <w:rFonts w:ascii="Arial" w:hAnsi="Arial" w:cs="Arial"/>
          <w:b/>
          <w:sz w:val="20"/>
          <w:szCs w:val="20"/>
        </w:rPr>
        <w:t xml:space="preserve"> </w:t>
      </w:r>
      <w:r w:rsidRPr="002447DD">
        <w:rPr>
          <w:rFonts w:ascii="Arial" w:hAnsi="Arial" w:cs="Arial"/>
          <w:b/>
          <w:sz w:val="20"/>
          <w:szCs w:val="20"/>
        </w:rPr>
        <w:t>REFERÊNCIA</w:t>
      </w: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1. DO OBJETO</w:t>
      </w:r>
    </w:p>
    <w:p w:rsidR="00666E2A" w:rsidRPr="002447DD" w:rsidRDefault="00666E2A" w:rsidP="00666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4E7E" w:rsidRPr="00F7765D" w:rsidRDefault="005E676B" w:rsidP="004C4E7E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 w:rsidRPr="002447DD">
        <w:rPr>
          <w:rFonts w:ascii="Arial" w:hAnsi="Arial" w:cs="Arial"/>
          <w:sz w:val="20"/>
        </w:rPr>
        <w:t>Aquisição de:</w:t>
      </w:r>
      <w:r w:rsidR="004C4E7E" w:rsidRPr="004C4E7E">
        <w:rPr>
          <w:rFonts w:ascii="Arial" w:hAnsi="Arial" w:cs="Arial"/>
          <w:color w:val="000000"/>
          <w:sz w:val="20"/>
        </w:rPr>
        <w:t xml:space="preserve"> </w:t>
      </w:r>
      <w:r w:rsidR="004C4E7E">
        <w:rPr>
          <w:rFonts w:ascii="Arial" w:hAnsi="Arial" w:cs="Arial"/>
          <w:sz w:val="20"/>
        </w:rPr>
        <w:t xml:space="preserve">10.000 </w:t>
      </w:r>
      <w:r w:rsidR="004C4E7E" w:rsidRPr="00B401CD">
        <w:rPr>
          <w:rFonts w:ascii="Arial" w:hAnsi="Arial" w:cs="Arial"/>
          <w:sz w:val="20"/>
        </w:rPr>
        <w:t>(</w:t>
      </w:r>
      <w:r w:rsidR="004C4E7E">
        <w:rPr>
          <w:rFonts w:ascii="Arial" w:hAnsi="Arial" w:cs="Arial"/>
          <w:sz w:val="20"/>
        </w:rPr>
        <w:t>dez mil</w:t>
      </w:r>
      <w:r w:rsidR="004C4E7E" w:rsidRPr="00B401CD">
        <w:rPr>
          <w:rFonts w:ascii="Arial" w:hAnsi="Arial" w:cs="Arial"/>
          <w:sz w:val="20"/>
        </w:rPr>
        <w:t>) bobinas termosensível com overcoating; largura: 104mm x altura: 220mm; diâmetro máximo: 52mm (externo); comprimento: 22,20m; tubete interno: 20mm; serrilha: horizontal; gramatura: 75grs; número de cores frente: 2x; número de cores</w:t>
      </w:r>
      <w:r w:rsidR="004C4E7E">
        <w:rPr>
          <w:rFonts w:ascii="Arial" w:hAnsi="Arial" w:cs="Arial"/>
          <w:sz w:val="20"/>
        </w:rPr>
        <w:t xml:space="preserve"> verso: 2x; </w:t>
      </w:r>
      <w:r w:rsidR="004C4E7E" w:rsidRPr="00B74191">
        <w:rPr>
          <w:rFonts w:ascii="Arial" w:hAnsi="Arial" w:cs="Arial"/>
          <w:sz w:val="20"/>
        </w:rPr>
        <w:t xml:space="preserve">conforme especificações </w:t>
      </w:r>
      <w:r w:rsidR="004C4E7E" w:rsidRPr="00B74191">
        <w:rPr>
          <w:rFonts w:ascii="Arial" w:hAnsi="Arial" w:cs="Arial"/>
          <w:color w:val="000000"/>
          <w:sz w:val="20"/>
        </w:rPr>
        <w:t xml:space="preserve">e quantidades abaixo: </w:t>
      </w:r>
    </w:p>
    <w:p w:rsidR="004C4E7E" w:rsidRPr="004C4E7E" w:rsidRDefault="004C4E7E" w:rsidP="004C4E7E">
      <w:pPr>
        <w:spacing w:after="0" w:line="240" w:lineRule="auto"/>
        <w:ind w:left="570"/>
        <w:contextualSpacing/>
        <w:jc w:val="both"/>
        <w:rPr>
          <w:rFonts w:ascii="Arial" w:eastAsiaTheme="minorEastAsia" w:hAnsi="Arial" w:cs="Arial"/>
          <w:sz w:val="18"/>
          <w:szCs w:val="18"/>
          <w:lang w:eastAsia="pt-BR"/>
        </w:rPr>
      </w:pPr>
    </w:p>
    <w:tbl>
      <w:tblPr>
        <w:tblStyle w:val="Tabelacomgrade"/>
        <w:tblW w:w="9787" w:type="dxa"/>
        <w:jc w:val="center"/>
        <w:tblLook w:val="04A0" w:firstRow="1" w:lastRow="0" w:firstColumn="1" w:lastColumn="0" w:noHBand="0" w:noVBand="1"/>
      </w:tblPr>
      <w:tblGrid>
        <w:gridCol w:w="846"/>
        <w:gridCol w:w="4832"/>
        <w:gridCol w:w="876"/>
        <w:gridCol w:w="983"/>
        <w:gridCol w:w="1072"/>
        <w:gridCol w:w="1178"/>
      </w:tblGrid>
      <w:tr w:rsidR="004C4E7E" w:rsidRPr="004C4E7E" w:rsidTr="004D5BF9">
        <w:trPr>
          <w:trHeight w:val="263"/>
          <w:jc w:val="center"/>
        </w:trPr>
        <w:tc>
          <w:tcPr>
            <w:tcW w:w="846" w:type="dxa"/>
            <w:vAlign w:val="center"/>
          </w:tcPr>
          <w:p w:rsidR="004C4E7E" w:rsidRPr="004C4E7E" w:rsidRDefault="00946D46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Lote</w:t>
            </w:r>
            <w:bookmarkStart w:id="0" w:name="_GoBack"/>
            <w:bookmarkEnd w:id="0"/>
          </w:p>
        </w:tc>
        <w:tc>
          <w:tcPr>
            <w:tcW w:w="4832" w:type="dxa"/>
            <w:vAlign w:val="center"/>
          </w:tcPr>
          <w:p w:rsidR="004C4E7E" w:rsidRPr="004C4E7E" w:rsidRDefault="004C4E7E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Descrição</w:t>
            </w:r>
          </w:p>
        </w:tc>
        <w:tc>
          <w:tcPr>
            <w:tcW w:w="876" w:type="dxa"/>
            <w:vAlign w:val="center"/>
          </w:tcPr>
          <w:p w:rsidR="004C4E7E" w:rsidRPr="004C4E7E" w:rsidRDefault="004C4E7E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Quant.</w:t>
            </w:r>
          </w:p>
        </w:tc>
        <w:tc>
          <w:tcPr>
            <w:tcW w:w="983" w:type="dxa"/>
            <w:vAlign w:val="center"/>
          </w:tcPr>
          <w:p w:rsidR="004C4E7E" w:rsidRPr="004C4E7E" w:rsidRDefault="004C4E7E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1072" w:type="dxa"/>
            <w:vAlign w:val="center"/>
          </w:tcPr>
          <w:p w:rsidR="004C4E7E" w:rsidRPr="004C4E7E" w:rsidRDefault="004D5BF9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Valor </w:t>
            </w:r>
            <w:r w:rsidR="004C4E7E"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Unit</w:t>
            </w: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ário Estimado</w:t>
            </w:r>
          </w:p>
        </w:tc>
        <w:tc>
          <w:tcPr>
            <w:tcW w:w="1178" w:type="dxa"/>
            <w:vAlign w:val="center"/>
          </w:tcPr>
          <w:p w:rsidR="004C4E7E" w:rsidRPr="004C4E7E" w:rsidRDefault="004C4E7E" w:rsidP="004D5BF9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Cota</w:t>
            </w:r>
          </w:p>
        </w:tc>
      </w:tr>
      <w:tr w:rsidR="004C4E7E" w:rsidRPr="004C4E7E" w:rsidTr="004D5BF9">
        <w:trPr>
          <w:jc w:val="center"/>
        </w:trPr>
        <w:tc>
          <w:tcPr>
            <w:tcW w:w="846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I</w:t>
            </w:r>
          </w:p>
        </w:tc>
        <w:tc>
          <w:tcPr>
            <w:tcW w:w="4832" w:type="dxa"/>
            <w:vAlign w:val="center"/>
          </w:tcPr>
          <w:p w:rsidR="004C4E7E" w:rsidRPr="004C4E7E" w:rsidRDefault="004C4E7E" w:rsidP="004C4E7E">
            <w:pPr>
              <w:jc w:val="both"/>
              <w:rPr>
                <w:rFonts w:ascii="Arial" w:eastAsia="Times New Roman" w:hAnsi="Arial" w:cs="Arial"/>
                <w:sz w:val="19"/>
                <w:szCs w:val="19"/>
                <w:u w:val="single"/>
                <w:lang w:eastAsia="pt-BR"/>
              </w:rPr>
            </w:pPr>
            <w:r w:rsidRPr="004C4E7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Bobinas termosensível com overcoating; Largura: 104mm x altura: 220mm;</w:t>
            </w:r>
            <w:r w:rsidRPr="004C4E7E">
              <w:rPr>
                <w:rFonts w:ascii="Arial" w:eastAsia="Times New Roman" w:hAnsi="Arial" w:cs="Arial"/>
                <w:sz w:val="19"/>
                <w:szCs w:val="19"/>
                <w:u w:val="single"/>
                <w:lang w:eastAsia="pt-BR"/>
              </w:rPr>
              <w:t xml:space="preserve"> </w:t>
            </w:r>
            <w:r w:rsidRPr="004C4E7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Diâmetro máximo: 52mm (externo); Comprimento: 22,20m; Tubete interno: 20mm; Serrilha: Horizontal; Gramatura: 75grs; Número de cores frente: 2x; Número de cores verso: 2x.</w:t>
            </w:r>
          </w:p>
        </w:tc>
        <w:tc>
          <w:tcPr>
            <w:tcW w:w="876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color w:val="000000"/>
                <w:sz w:val="19"/>
                <w:szCs w:val="19"/>
                <w:lang w:eastAsia="pt-BR"/>
              </w:rPr>
              <w:t>8.500</w:t>
            </w:r>
          </w:p>
        </w:tc>
        <w:tc>
          <w:tcPr>
            <w:tcW w:w="983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1072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R$ 9,28</w:t>
            </w:r>
          </w:p>
        </w:tc>
        <w:tc>
          <w:tcPr>
            <w:tcW w:w="1178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 xml:space="preserve">Cota Principal </w:t>
            </w:r>
          </w:p>
        </w:tc>
      </w:tr>
      <w:tr w:rsidR="004C4E7E" w:rsidRPr="004C4E7E" w:rsidTr="004D5BF9">
        <w:trPr>
          <w:jc w:val="center"/>
        </w:trPr>
        <w:tc>
          <w:tcPr>
            <w:tcW w:w="846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II</w:t>
            </w:r>
          </w:p>
        </w:tc>
        <w:tc>
          <w:tcPr>
            <w:tcW w:w="4832" w:type="dxa"/>
            <w:vAlign w:val="center"/>
          </w:tcPr>
          <w:p w:rsidR="004C4E7E" w:rsidRPr="004C4E7E" w:rsidRDefault="004C4E7E" w:rsidP="004C4E7E">
            <w:pPr>
              <w:jc w:val="both"/>
              <w:rPr>
                <w:rFonts w:ascii="Arial" w:eastAsia="Times New Roman" w:hAnsi="Arial" w:cs="Arial"/>
                <w:b/>
                <w:sz w:val="19"/>
                <w:szCs w:val="19"/>
                <w:u w:val="single"/>
                <w:lang w:eastAsia="pt-BR"/>
              </w:rPr>
            </w:pPr>
            <w:r w:rsidRPr="004C4E7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Bobinas termosensível com overcoating; Largura: 104mm x altura: 220mm;</w:t>
            </w:r>
            <w:r w:rsidRPr="004C4E7E">
              <w:rPr>
                <w:rFonts w:ascii="Arial" w:eastAsia="Times New Roman" w:hAnsi="Arial" w:cs="Arial"/>
                <w:sz w:val="19"/>
                <w:szCs w:val="19"/>
                <w:u w:val="single"/>
                <w:lang w:eastAsia="pt-BR"/>
              </w:rPr>
              <w:t xml:space="preserve"> </w:t>
            </w:r>
            <w:r w:rsidRPr="004C4E7E">
              <w:rPr>
                <w:rFonts w:ascii="Arial" w:eastAsia="Times New Roman" w:hAnsi="Arial" w:cs="Arial"/>
                <w:sz w:val="19"/>
                <w:szCs w:val="19"/>
                <w:lang w:eastAsia="pt-BR"/>
              </w:rPr>
              <w:t>Diâmetro máximo: 52mm (externo); Comprimento: 22,20m; Tubete interno: 20mm; Serrilha: Horizontal; Gramatura: 75grs; Número de cores frente: 2x; Número de cores verso: 2x.</w:t>
            </w:r>
          </w:p>
        </w:tc>
        <w:tc>
          <w:tcPr>
            <w:tcW w:w="876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1.500</w:t>
            </w:r>
          </w:p>
        </w:tc>
        <w:tc>
          <w:tcPr>
            <w:tcW w:w="983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Unid.</w:t>
            </w:r>
          </w:p>
        </w:tc>
        <w:tc>
          <w:tcPr>
            <w:tcW w:w="1072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R$ 9,28</w:t>
            </w:r>
          </w:p>
        </w:tc>
        <w:tc>
          <w:tcPr>
            <w:tcW w:w="1178" w:type="dxa"/>
            <w:vAlign w:val="center"/>
          </w:tcPr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Cota Reservada</w:t>
            </w:r>
          </w:p>
          <w:p w:rsidR="004C4E7E" w:rsidRPr="004C4E7E" w:rsidRDefault="004C4E7E" w:rsidP="004C4E7E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ME/</w:t>
            </w:r>
            <w:r w:rsidRPr="004C4E7E">
              <w:rPr>
                <w:rFonts w:ascii="Arial" w:eastAsiaTheme="minorEastAsia" w:hAnsi="Arial" w:cs="Arial"/>
                <w:b/>
                <w:sz w:val="19"/>
                <w:szCs w:val="19"/>
                <w:lang w:eastAsia="pt-BR"/>
              </w:rPr>
              <w:t>EPP</w:t>
            </w:r>
          </w:p>
        </w:tc>
      </w:tr>
    </w:tbl>
    <w:p w:rsidR="004C4E7E" w:rsidRPr="004D5BF9" w:rsidRDefault="004C4E7E" w:rsidP="004D5B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66E2A" w:rsidRPr="004D5BF9" w:rsidRDefault="004B058B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2</w:t>
      </w:r>
      <w:r w:rsidR="00666E2A" w:rsidRPr="004D5BF9">
        <w:rPr>
          <w:rFonts w:ascii="Arial" w:hAnsi="Arial" w:cs="Arial"/>
          <w:b/>
          <w:sz w:val="20"/>
          <w:szCs w:val="20"/>
        </w:rPr>
        <w:t>.</w:t>
      </w:r>
      <w:r w:rsidR="008E4E0D" w:rsidRPr="004D5BF9">
        <w:rPr>
          <w:rFonts w:ascii="Arial" w:hAnsi="Arial" w:cs="Arial"/>
          <w:b/>
          <w:sz w:val="20"/>
          <w:szCs w:val="20"/>
        </w:rPr>
        <w:t>0</w:t>
      </w:r>
      <w:r w:rsidR="00666E2A" w:rsidRPr="004D5BF9">
        <w:rPr>
          <w:rFonts w:ascii="Arial" w:hAnsi="Arial" w:cs="Arial"/>
          <w:b/>
          <w:sz w:val="20"/>
          <w:szCs w:val="20"/>
        </w:rPr>
        <w:t xml:space="preserve"> </w:t>
      </w:r>
      <w:r w:rsidR="002447DD" w:rsidRPr="004D5BF9">
        <w:rPr>
          <w:rFonts w:ascii="Arial" w:hAnsi="Arial" w:cs="Arial"/>
          <w:b/>
          <w:sz w:val="20"/>
          <w:szCs w:val="20"/>
        </w:rPr>
        <w:t xml:space="preserve">– </w:t>
      </w:r>
      <w:r w:rsidR="00666E2A" w:rsidRPr="004D5BF9">
        <w:rPr>
          <w:rFonts w:ascii="Arial" w:hAnsi="Arial" w:cs="Arial"/>
          <w:b/>
          <w:sz w:val="20"/>
          <w:szCs w:val="20"/>
        </w:rPr>
        <w:t>DA JUSTIFICATIVA DE CONTRATAÇÃO</w:t>
      </w:r>
    </w:p>
    <w:p w:rsidR="00666E2A" w:rsidRPr="004D5BF9" w:rsidRDefault="00666E2A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6" w:rsidRP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 xml:space="preserve"> – </w:t>
      </w:r>
      <w:r w:rsidR="00B67833" w:rsidRPr="004D5BF9">
        <w:rPr>
          <w:rFonts w:ascii="Arial" w:hAnsi="Arial" w:cs="Arial"/>
          <w:sz w:val="20"/>
          <w:szCs w:val="20"/>
        </w:rPr>
        <w:t>A</w:t>
      </w:r>
      <w:r w:rsidR="005E676B" w:rsidRPr="004D5BF9">
        <w:rPr>
          <w:rFonts w:ascii="Arial" w:hAnsi="Arial" w:cs="Arial"/>
          <w:sz w:val="20"/>
          <w:szCs w:val="20"/>
        </w:rPr>
        <w:t xml:space="preserve">quisições </w:t>
      </w:r>
      <w:r w:rsidR="00B67833" w:rsidRPr="004D5BF9">
        <w:rPr>
          <w:rFonts w:ascii="Arial" w:hAnsi="Arial" w:cs="Arial"/>
          <w:sz w:val="20"/>
          <w:szCs w:val="20"/>
        </w:rPr>
        <w:t>de bobinas pr</w:t>
      </w:r>
      <w:r w:rsidR="00C73582" w:rsidRPr="004D5BF9">
        <w:rPr>
          <w:rFonts w:ascii="Arial" w:hAnsi="Arial" w:cs="Arial"/>
          <w:sz w:val="20"/>
          <w:szCs w:val="20"/>
        </w:rPr>
        <w:t>é</w:t>
      </w:r>
      <w:r w:rsidR="00B67833" w:rsidRPr="004D5BF9">
        <w:rPr>
          <w:rFonts w:ascii="Arial" w:hAnsi="Arial" w:cs="Arial"/>
          <w:sz w:val="20"/>
          <w:szCs w:val="20"/>
        </w:rPr>
        <w:t>-impressas para</w:t>
      </w:r>
      <w:r w:rsidR="005E676B" w:rsidRPr="004D5BF9">
        <w:rPr>
          <w:rFonts w:ascii="Arial" w:hAnsi="Arial" w:cs="Arial"/>
          <w:sz w:val="20"/>
          <w:szCs w:val="20"/>
        </w:rPr>
        <w:t xml:space="preserve"> </w:t>
      </w:r>
      <w:r w:rsidR="00362302" w:rsidRPr="004D5BF9">
        <w:rPr>
          <w:rFonts w:ascii="Arial" w:hAnsi="Arial" w:cs="Arial"/>
          <w:sz w:val="20"/>
          <w:szCs w:val="20"/>
        </w:rPr>
        <w:t>impressão simu</w:t>
      </w:r>
      <w:r>
        <w:rPr>
          <w:rFonts w:ascii="Arial" w:hAnsi="Arial" w:cs="Arial"/>
          <w:sz w:val="20"/>
          <w:szCs w:val="20"/>
        </w:rPr>
        <w:t>ltânea das contas de tarifa de á</w:t>
      </w:r>
      <w:r w:rsidR="00362302" w:rsidRPr="004D5BF9">
        <w:rPr>
          <w:rFonts w:ascii="Arial" w:hAnsi="Arial" w:cs="Arial"/>
          <w:sz w:val="20"/>
          <w:szCs w:val="20"/>
        </w:rPr>
        <w:t>gua e esgoto emitidas pela S</w:t>
      </w:r>
      <w:r w:rsidR="002447DD" w:rsidRPr="004D5BF9">
        <w:rPr>
          <w:rFonts w:ascii="Arial" w:hAnsi="Arial" w:cs="Arial"/>
          <w:sz w:val="20"/>
          <w:szCs w:val="20"/>
        </w:rPr>
        <w:t>AECIL</w:t>
      </w:r>
      <w:r w:rsidR="00362302" w:rsidRPr="004D5BF9">
        <w:rPr>
          <w:rFonts w:ascii="Arial" w:hAnsi="Arial" w:cs="Arial"/>
          <w:sz w:val="20"/>
          <w:szCs w:val="20"/>
        </w:rPr>
        <w:t xml:space="preserve"> através do Dep</w:t>
      </w:r>
      <w:r w:rsidR="002447DD" w:rsidRPr="004D5BF9">
        <w:rPr>
          <w:rFonts w:ascii="Arial" w:hAnsi="Arial" w:cs="Arial"/>
          <w:sz w:val="20"/>
          <w:szCs w:val="20"/>
        </w:rPr>
        <w:t>artamento</w:t>
      </w:r>
      <w:r w:rsidR="00362302" w:rsidRPr="004D5BF9">
        <w:rPr>
          <w:rFonts w:ascii="Arial" w:hAnsi="Arial" w:cs="Arial"/>
          <w:sz w:val="20"/>
          <w:szCs w:val="20"/>
        </w:rPr>
        <w:t xml:space="preserve"> de Contas e Hidr</w:t>
      </w:r>
      <w:r w:rsidR="00313907" w:rsidRPr="004D5BF9">
        <w:rPr>
          <w:rFonts w:ascii="Arial" w:hAnsi="Arial" w:cs="Arial"/>
          <w:sz w:val="20"/>
          <w:szCs w:val="20"/>
        </w:rPr>
        <w:t>ô</w:t>
      </w:r>
      <w:r w:rsidR="00362302" w:rsidRPr="004D5BF9">
        <w:rPr>
          <w:rFonts w:ascii="Arial" w:hAnsi="Arial" w:cs="Arial"/>
          <w:sz w:val="20"/>
          <w:szCs w:val="20"/>
        </w:rPr>
        <w:t>metros.</w:t>
      </w:r>
    </w:p>
    <w:p w:rsidR="00362302" w:rsidRPr="004D5BF9" w:rsidRDefault="00362302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5BF9" w:rsidRP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1F3D" w:rsidRPr="004D5BF9" w:rsidRDefault="004B058B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</w:t>
      </w:r>
      <w:r w:rsidR="00665096" w:rsidRPr="004D5BF9">
        <w:rPr>
          <w:rFonts w:ascii="Arial" w:hAnsi="Arial" w:cs="Arial"/>
          <w:b/>
          <w:sz w:val="20"/>
          <w:szCs w:val="20"/>
        </w:rPr>
        <w:t>.</w:t>
      </w:r>
      <w:r w:rsidR="002447DD" w:rsidRPr="004D5BF9">
        <w:rPr>
          <w:rFonts w:ascii="Arial" w:hAnsi="Arial" w:cs="Arial"/>
          <w:b/>
          <w:sz w:val="20"/>
          <w:szCs w:val="20"/>
        </w:rPr>
        <w:t>0 – E</w:t>
      </w:r>
      <w:r w:rsidR="00666E2A" w:rsidRPr="004D5BF9">
        <w:rPr>
          <w:rFonts w:ascii="Arial" w:hAnsi="Arial" w:cs="Arial"/>
          <w:b/>
          <w:sz w:val="20"/>
          <w:szCs w:val="20"/>
        </w:rPr>
        <w:t>SPECIFICAÇÃO DOS SERVIÇOS</w:t>
      </w:r>
    </w:p>
    <w:p w:rsidR="00DD509B" w:rsidRPr="004D5BF9" w:rsidRDefault="00DD509B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1F3D" w:rsidRPr="004D5BF9" w:rsidRDefault="008E4E0D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3.1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2447DD" w:rsidRPr="004D5BF9">
        <w:rPr>
          <w:rFonts w:ascii="Arial" w:hAnsi="Arial" w:cs="Arial"/>
          <w:sz w:val="20"/>
          <w:szCs w:val="20"/>
        </w:rPr>
        <w:t>–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411F3D" w:rsidRPr="004D5BF9">
        <w:rPr>
          <w:rFonts w:ascii="Arial" w:hAnsi="Arial" w:cs="Arial"/>
          <w:sz w:val="20"/>
          <w:szCs w:val="20"/>
        </w:rPr>
        <w:t xml:space="preserve">As bobinas deverão ser impressas de acordo com a arte elaborada e encaminhada pela </w:t>
      </w:r>
      <w:r w:rsidR="002447DD" w:rsidRPr="004D5BF9">
        <w:rPr>
          <w:rFonts w:ascii="Arial" w:hAnsi="Arial" w:cs="Arial"/>
          <w:sz w:val="20"/>
          <w:szCs w:val="20"/>
        </w:rPr>
        <w:t>SAECIL, a</w:t>
      </w:r>
      <w:r w:rsidRPr="004D5BF9">
        <w:rPr>
          <w:rFonts w:ascii="Arial" w:hAnsi="Arial" w:cs="Arial"/>
          <w:sz w:val="20"/>
          <w:szCs w:val="20"/>
        </w:rPr>
        <w:t xml:space="preserve"> qual está anexa a este termo;</w:t>
      </w:r>
    </w:p>
    <w:p w:rsid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74279" w:rsidRPr="004D5BF9" w:rsidRDefault="008E4E0D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3.2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2447DD" w:rsidRPr="004D5BF9">
        <w:rPr>
          <w:rFonts w:ascii="Arial" w:hAnsi="Arial" w:cs="Arial"/>
          <w:sz w:val="20"/>
          <w:szCs w:val="20"/>
        </w:rPr>
        <w:t>–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411F3D" w:rsidRPr="004D5BF9">
        <w:rPr>
          <w:rFonts w:ascii="Arial" w:hAnsi="Arial" w:cs="Arial"/>
          <w:sz w:val="20"/>
          <w:szCs w:val="20"/>
        </w:rPr>
        <w:t>A Contratada deverá fornecer a S</w:t>
      </w:r>
      <w:r w:rsidR="002447DD" w:rsidRPr="004D5BF9">
        <w:rPr>
          <w:rFonts w:ascii="Arial" w:hAnsi="Arial" w:cs="Arial"/>
          <w:sz w:val="20"/>
          <w:szCs w:val="20"/>
        </w:rPr>
        <w:t>AECIL</w:t>
      </w:r>
      <w:r w:rsidR="00411F3D" w:rsidRPr="004D5BF9">
        <w:rPr>
          <w:rFonts w:ascii="Arial" w:hAnsi="Arial" w:cs="Arial"/>
          <w:sz w:val="20"/>
          <w:szCs w:val="20"/>
        </w:rPr>
        <w:t xml:space="preserve"> 05 (cinco) bobinas para testes, antes da impressão total </w:t>
      </w:r>
      <w:r w:rsidR="00B67833" w:rsidRPr="004D5BF9">
        <w:rPr>
          <w:rFonts w:ascii="Arial" w:hAnsi="Arial" w:cs="Arial"/>
          <w:sz w:val="20"/>
          <w:szCs w:val="20"/>
        </w:rPr>
        <w:t xml:space="preserve">do objeto, podendo </w:t>
      </w:r>
      <w:r w:rsidR="008B5A36" w:rsidRPr="004D5BF9">
        <w:rPr>
          <w:rFonts w:ascii="Arial" w:hAnsi="Arial" w:cs="Arial"/>
          <w:sz w:val="20"/>
          <w:szCs w:val="20"/>
        </w:rPr>
        <w:t xml:space="preserve">ser </w:t>
      </w:r>
      <w:r w:rsidR="00B67833" w:rsidRPr="004D5BF9">
        <w:rPr>
          <w:rFonts w:ascii="Arial" w:hAnsi="Arial" w:cs="Arial"/>
          <w:sz w:val="20"/>
          <w:szCs w:val="20"/>
        </w:rPr>
        <w:t>solicita</w:t>
      </w:r>
      <w:r w:rsidR="008B5A36" w:rsidRPr="004D5BF9">
        <w:rPr>
          <w:rFonts w:ascii="Arial" w:hAnsi="Arial" w:cs="Arial"/>
          <w:sz w:val="20"/>
          <w:szCs w:val="20"/>
        </w:rPr>
        <w:t>do</w:t>
      </w:r>
      <w:r w:rsidR="00B67833" w:rsidRPr="004D5BF9">
        <w:rPr>
          <w:rFonts w:ascii="Arial" w:hAnsi="Arial" w:cs="Arial"/>
          <w:sz w:val="20"/>
          <w:szCs w:val="20"/>
        </w:rPr>
        <w:t xml:space="preserve"> ajustes caso a impressão esteja em desacordo com o equipamento e</w:t>
      </w:r>
      <w:r w:rsidR="002447DD" w:rsidRPr="004D5BF9">
        <w:rPr>
          <w:rFonts w:ascii="Arial" w:hAnsi="Arial" w:cs="Arial"/>
          <w:sz w:val="20"/>
          <w:szCs w:val="20"/>
        </w:rPr>
        <w:t>/</w:t>
      </w:r>
      <w:r w:rsidR="00B67833" w:rsidRPr="004D5BF9">
        <w:rPr>
          <w:rFonts w:ascii="Arial" w:hAnsi="Arial" w:cs="Arial"/>
          <w:sz w:val="20"/>
          <w:szCs w:val="20"/>
        </w:rPr>
        <w:t>ou houver problemas com a emissão simultânea das contas</w:t>
      </w:r>
      <w:r w:rsidR="008B5A36" w:rsidRPr="004D5BF9">
        <w:rPr>
          <w:rFonts w:ascii="Arial" w:hAnsi="Arial" w:cs="Arial"/>
          <w:sz w:val="20"/>
          <w:szCs w:val="20"/>
        </w:rPr>
        <w:t>.</w:t>
      </w:r>
      <w:r w:rsidR="00174279" w:rsidRPr="004D5BF9">
        <w:rPr>
          <w:rFonts w:ascii="Arial" w:hAnsi="Arial" w:cs="Arial"/>
          <w:sz w:val="20"/>
          <w:szCs w:val="20"/>
        </w:rPr>
        <w:t xml:space="preserve"> A Contratada deverá entregar as bobinas em perfeitas condições de acordo com as exigências da SAECIL, à Rua Padre Julião, n.º 971, Centro, Leme/SP; </w:t>
      </w:r>
    </w:p>
    <w:p w:rsidR="004D5BF9" w:rsidRDefault="004D5BF9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13718" w:rsidRPr="004D5BF9" w:rsidRDefault="008E4E0D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3.</w:t>
      </w:r>
      <w:r w:rsidR="00174279" w:rsidRPr="004D5BF9">
        <w:rPr>
          <w:rFonts w:ascii="Arial" w:hAnsi="Arial" w:cs="Arial"/>
          <w:b/>
          <w:sz w:val="20"/>
          <w:szCs w:val="20"/>
        </w:rPr>
        <w:t>3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2447DD" w:rsidRPr="004D5BF9">
        <w:rPr>
          <w:rFonts w:ascii="Arial" w:hAnsi="Arial" w:cs="Arial"/>
          <w:sz w:val="20"/>
          <w:szCs w:val="20"/>
        </w:rPr>
        <w:t>–</w:t>
      </w:r>
      <w:r w:rsidRPr="004D5BF9">
        <w:rPr>
          <w:rFonts w:ascii="Arial" w:hAnsi="Arial" w:cs="Arial"/>
          <w:sz w:val="20"/>
          <w:szCs w:val="20"/>
        </w:rPr>
        <w:t xml:space="preserve"> </w:t>
      </w:r>
      <w:r w:rsidR="00813718" w:rsidRPr="004D5BF9">
        <w:rPr>
          <w:rFonts w:ascii="Arial" w:hAnsi="Arial" w:cs="Arial"/>
          <w:sz w:val="20"/>
          <w:szCs w:val="20"/>
        </w:rPr>
        <w:t>A Contratada é responsável pela qualidade d</w:t>
      </w:r>
      <w:r w:rsidR="00313907" w:rsidRPr="004D5BF9">
        <w:rPr>
          <w:rFonts w:ascii="Arial" w:hAnsi="Arial" w:cs="Arial"/>
          <w:sz w:val="20"/>
          <w:szCs w:val="20"/>
        </w:rPr>
        <w:t>as</w:t>
      </w:r>
      <w:r w:rsidR="00813718" w:rsidRPr="004D5BF9">
        <w:rPr>
          <w:rFonts w:ascii="Arial" w:hAnsi="Arial" w:cs="Arial"/>
          <w:sz w:val="20"/>
          <w:szCs w:val="20"/>
        </w:rPr>
        <w:t xml:space="preserve"> </w:t>
      </w:r>
      <w:r w:rsidR="00313907" w:rsidRPr="004D5BF9">
        <w:rPr>
          <w:rFonts w:ascii="Arial" w:hAnsi="Arial" w:cs="Arial"/>
          <w:sz w:val="20"/>
          <w:szCs w:val="20"/>
        </w:rPr>
        <w:t>bobinas</w:t>
      </w:r>
      <w:r w:rsidR="00813718" w:rsidRPr="004D5BF9">
        <w:rPr>
          <w:rFonts w:ascii="Arial" w:hAnsi="Arial" w:cs="Arial"/>
          <w:sz w:val="20"/>
          <w:szCs w:val="20"/>
        </w:rPr>
        <w:t>, devendo garanti</w:t>
      </w:r>
      <w:r w:rsidR="00265F90" w:rsidRPr="004D5BF9">
        <w:rPr>
          <w:rFonts w:ascii="Arial" w:hAnsi="Arial" w:cs="Arial"/>
          <w:sz w:val="20"/>
          <w:szCs w:val="20"/>
        </w:rPr>
        <w:t>r a</w:t>
      </w:r>
      <w:r w:rsidR="006D5A2E" w:rsidRPr="004D5BF9">
        <w:rPr>
          <w:rFonts w:ascii="Arial" w:hAnsi="Arial" w:cs="Arial"/>
          <w:sz w:val="20"/>
          <w:szCs w:val="20"/>
        </w:rPr>
        <w:t xml:space="preserve"> sua</w:t>
      </w:r>
      <w:r w:rsidR="00265F90" w:rsidRPr="004D5BF9">
        <w:rPr>
          <w:rFonts w:ascii="Arial" w:hAnsi="Arial" w:cs="Arial"/>
          <w:sz w:val="20"/>
          <w:szCs w:val="20"/>
        </w:rPr>
        <w:t xml:space="preserve"> troca </w:t>
      </w:r>
      <w:r w:rsidR="006D5A2E" w:rsidRPr="004D5BF9">
        <w:rPr>
          <w:rFonts w:ascii="Arial" w:hAnsi="Arial" w:cs="Arial"/>
          <w:sz w:val="20"/>
          <w:szCs w:val="20"/>
        </w:rPr>
        <w:t>em</w:t>
      </w:r>
      <w:r w:rsidR="00265F90" w:rsidRPr="004D5BF9">
        <w:rPr>
          <w:rFonts w:ascii="Arial" w:hAnsi="Arial" w:cs="Arial"/>
          <w:sz w:val="20"/>
          <w:szCs w:val="20"/>
        </w:rPr>
        <w:t xml:space="preserve"> eventuais defeitos de fabricação </w:t>
      </w:r>
      <w:r w:rsidR="006D5A2E" w:rsidRPr="004D5BF9">
        <w:rPr>
          <w:rFonts w:ascii="Arial" w:hAnsi="Arial" w:cs="Arial"/>
          <w:sz w:val="20"/>
          <w:szCs w:val="20"/>
        </w:rPr>
        <w:t xml:space="preserve">detectados, </w:t>
      </w:r>
      <w:r w:rsidR="00813718" w:rsidRPr="004D5BF9">
        <w:rPr>
          <w:rFonts w:ascii="Arial" w:hAnsi="Arial" w:cs="Arial"/>
          <w:sz w:val="20"/>
          <w:szCs w:val="20"/>
        </w:rPr>
        <w:t xml:space="preserve">pelo período de </w:t>
      </w:r>
      <w:r w:rsidR="00265F90" w:rsidRPr="004D5BF9">
        <w:rPr>
          <w:rFonts w:ascii="Arial" w:hAnsi="Arial" w:cs="Arial"/>
          <w:sz w:val="20"/>
          <w:szCs w:val="20"/>
        </w:rPr>
        <w:t>12 (doze) meses</w:t>
      </w:r>
      <w:r w:rsidR="00813718" w:rsidRPr="004D5BF9">
        <w:rPr>
          <w:rFonts w:ascii="Arial" w:hAnsi="Arial" w:cs="Arial"/>
          <w:sz w:val="20"/>
          <w:szCs w:val="20"/>
        </w:rPr>
        <w:t xml:space="preserve">, contados </w:t>
      </w:r>
      <w:r w:rsidR="006D5A2E" w:rsidRPr="004D5BF9">
        <w:rPr>
          <w:rFonts w:ascii="Arial" w:hAnsi="Arial" w:cs="Arial"/>
          <w:sz w:val="20"/>
          <w:szCs w:val="20"/>
        </w:rPr>
        <w:t xml:space="preserve">a partir </w:t>
      </w:r>
      <w:r w:rsidR="00813718" w:rsidRPr="004D5BF9">
        <w:rPr>
          <w:rFonts w:ascii="Arial" w:hAnsi="Arial" w:cs="Arial"/>
          <w:sz w:val="20"/>
          <w:szCs w:val="20"/>
        </w:rPr>
        <w:t xml:space="preserve">da data de sua </w:t>
      </w:r>
      <w:r w:rsidR="00DD509B" w:rsidRPr="004D5BF9">
        <w:rPr>
          <w:rFonts w:ascii="Arial" w:hAnsi="Arial" w:cs="Arial"/>
          <w:sz w:val="20"/>
          <w:szCs w:val="20"/>
        </w:rPr>
        <w:t>entrega</w:t>
      </w:r>
      <w:r w:rsidR="002447DD" w:rsidRPr="004D5BF9">
        <w:rPr>
          <w:rFonts w:ascii="Arial" w:hAnsi="Arial" w:cs="Arial"/>
          <w:sz w:val="20"/>
          <w:szCs w:val="20"/>
        </w:rPr>
        <w:t>.</w:t>
      </w:r>
    </w:p>
    <w:p w:rsid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D5BF9" w:rsidRDefault="004D5BF9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B4207" w:rsidRPr="004D5BF9" w:rsidRDefault="00417947" w:rsidP="004D5BF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4</w:t>
      </w:r>
      <w:r w:rsidR="00D85F63" w:rsidRPr="004D5BF9">
        <w:rPr>
          <w:rFonts w:ascii="Arial" w:hAnsi="Arial" w:cs="Arial"/>
          <w:b/>
          <w:sz w:val="20"/>
          <w:szCs w:val="20"/>
        </w:rPr>
        <w:t>.</w:t>
      </w:r>
      <w:r w:rsidR="008E4E0D" w:rsidRPr="004D5BF9">
        <w:rPr>
          <w:rFonts w:ascii="Arial" w:hAnsi="Arial" w:cs="Arial"/>
          <w:b/>
          <w:sz w:val="20"/>
          <w:szCs w:val="20"/>
        </w:rPr>
        <w:t>0</w:t>
      </w:r>
      <w:r w:rsidR="00D85F63" w:rsidRPr="004D5BF9">
        <w:rPr>
          <w:rFonts w:ascii="Arial" w:hAnsi="Arial" w:cs="Arial"/>
          <w:b/>
          <w:sz w:val="20"/>
          <w:szCs w:val="20"/>
        </w:rPr>
        <w:t xml:space="preserve"> </w:t>
      </w:r>
      <w:r w:rsidR="002447DD" w:rsidRPr="004D5BF9">
        <w:rPr>
          <w:rFonts w:ascii="Arial" w:hAnsi="Arial" w:cs="Arial"/>
          <w:b/>
          <w:sz w:val="20"/>
          <w:szCs w:val="20"/>
        </w:rPr>
        <w:t xml:space="preserve">– </w:t>
      </w:r>
      <w:r w:rsidR="008E4E0D" w:rsidRPr="004D5BF9">
        <w:rPr>
          <w:rFonts w:ascii="Arial" w:hAnsi="Arial" w:cs="Arial"/>
          <w:b/>
          <w:sz w:val="20"/>
          <w:szCs w:val="20"/>
        </w:rPr>
        <w:t>PRAZOS</w:t>
      </w:r>
      <w:r w:rsidR="009B4207" w:rsidRPr="004D5BF9">
        <w:rPr>
          <w:rFonts w:ascii="Arial" w:hAnsi="Arial" w:cs="Arial"/>
          <w:b/>
          <w:sz w:val="20"/>
          <w:szCs w:val="20"/>
        </w:rPr>
        <w:t xml:space="preserve"> </w:t>
      </w:r>
    </w:p>
    <w:p w:rsidR="009B4207" w:rsidRPr="004D5BF9" w:rsidRDefault="009B4207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sz w:val="20"/>
          <w:szCs w:val="20"/>
        </w:rPr>
        <w:t xml:space="preserve"> </w:t>
      </w:r>
    </w:p>
    <w:p w:rsidR="009B4207" w:rsidRPr="004D5BF9" w:rsidRDefault="00417947" w:rsidP="004D5BF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5BF9">
        <w:rPr>
          <w:rFonts w:ascii="Arial" w:hAnsi="Arial" w:cs="Arial"/>
          <w:b/>
          <w:sz w:val="20"/>
          <w:szCs w:val="20"/>
        </w:rPr>
        <w:t>4</w:t>
      </w:r>
      <w:r w:rsidR="009B4207" w:rsidRPr="004D5BF9">
        <w:rPr>
          <w:rFonts w:ascii="Arial" w:hAnsi="Arial" w:cs="Arial"/>
          <w:b/>
          <w:sz w:val="20"/>
          <w:szCs w:val="20"/>
        </w:rPr>
        <w:t>.1</w:t>
      </w:r>
      <w:r w:rsidR="009B4207" w:rsidRPr="004D5BF9">
        <w:rPr>
          <w:rFonts w:ascii="Arial" w:hAnsi="Arial" w:cs="Arial"/>
          <w:sz w:val="20"/>
          <w:szCs w:val="20"/>
        </w:rPr>
        <w:t xml:space="preserve"> </w:t>
      </w:r>
      <w:r w:rsidR="00A239AC" w:rsidRPr="004D5BF9">
        <w:rPr>
          <w:rFonts w:ascii="Arial" w:hAnsi="Arial" w:cs="Arial"/>
          <w:sz w:val="20"/>
          <w:szCs w:val="20"/>
        </w:rPr>
        <w:t>–</w:t>
      </w:r>
      <w:r w:rsidR="009B4207" w:rsidRPr="004D5BF9">
        <w:rPr>
          <w:rFonts w:ascii="Arial" w:hAnsi="Arial" w:cs="Arial"/>
          <w:sz w:val="20"/>
          <w:szCs w:val="20"/>
        </w:rPr>
        <w:t xml:space="preserve"> </w:t>
      </w:r>
      <w:r w:rsidR="008E4E0D" w:rsidRPr="004D5BF9">
        <w:rPr>
          <w:rFonts w:ascii="Arial" w:hAnsi="Arial" w:cs="Arial"/>
          <w:sz w:val="20"/>
          <w:szCs w:val="20"/>
        </w:rPr>
        <w:t>A</w:t>
      </w:r>
      <w:r w:rsidR="009B4207" w:rsidRPr="004D5BF9">
        <w:rPr>
          <w:rFonts w:ascii="Arial" w:hAnsi="Arial" w:cs="Arial"/>
          <w:sz w:val="20"/>
          <w:szCs w:val="20"/>
        </w:rPr>
        <w:t xml:space="preserve">s </w:t>
      </w:r>
      <w:r w:rsidR="007236B2" w:rsidRPr="004D5BF9">
        <w:rPr>
          <w:rFonts w:ascii="Arial" w:hAnsi="Arial" w:cs="Arial"/>
          <w:sz w:val="20"/>
          <w:szCs w:val="20"/>
        </w:rPr>
        <w:t>bobinas</w:t>
      </w:r>
      <w:r w:rsidR="008E4E0D" w:rsidRPr="004D5BF9">
        <w:rPr>
          <w:rFonts w:ascii="Arial" w:hAnsi="Arial" w:cs="Arial"/>
          <w:sz w:val="20"/>
          <w:szCs w:val="20"/>
        </w:rPr>
        <w:t xml:space="preserve"> para teste deverão ser entregues em até 15 dias </w:t>
      </w:r>
      <w:r w:rsidR="00174279" w:rsidRPr="004D5BF9">
        <w:rPr>
          <w:rFonts w:ascii="Arial" w:hAnsi="Arial" w:cs="Arial"/>
          <w:sz w:val="20"/>
          <w:szCs w:val="20"/>
        </w:rPr>
        <w:t xml:space="preserve">à contar da data de confirmação do recebimento do pedido de fornecimento emitido pelo departamento de compras e licitação da </w:t>
      </w:r>
      <w:r w:rsidR="002447DD" w:rsidRPr="004D5BF9">
        <w:rPr>
          <w:rFonts w:ascii="Arial" w:hAnsi="Arial" w:cs="Arial"/>
          <w:sz w:val="20"/>
          <w:szCs w:val="20"/>
        </w:rPr>
        <w:t>SAECIL</w:t>
      </w:r>
      <w:r w:rsidR="00174279" w:rsidRPr="004D5BF9">
        <w:rPr>
          <w:rFonts w:ascii="Arial" w:hAnsi="Arial" w:cs="Arial"/>
          <w:sz w:val="20"/>
          <w:szCs w:val="20"/>
        </w:rPr>
        <w:t>,</w:t>
      </w:r>
      <w:r w:rsidR="008E4E0D" w:rsidRPr="004D5BF9">
        <w:rPr>
          <w:rFonts w:ascii="Arial" w:hAnsi="Arial" w:cs="Arial"/>
          <w:sz w:val="20"/>
          <w:szCs w:val="20"/>
        </w:rPr>
        <w:t xml:space="preserve"> para os testes e aprovação final, a serem realizados conforme especificação citadas no item 3.2 deste termo</w:t>
      </w:r>
      <w:r w:rsidR="009B4207" w:rsidRPr="004D5BF9">
        <w:rPr>
          <w:rFonts w:ascii="Arial" w:hAnsi="Arial" w:cs="Arial"/>
          <w:sz w:val="20"/>
          <w:szCs w:val="20"/>
        </w:rPr>
        <w:t>.</w:t>
      </w:r>
    </w:p>
    <w:p w:rsidR="002447DD" w:rsidRDefault="002447DD" w:rsidP="00174279">
      <w:pPr>
        <w:ind w:left="-5"/>
        <w:jc w:val="both"/>
        <w:rPr>
          <w:rFonts w:ascii="Arial" w:hAnsi="Arial" w:cs="Arial"/>
          <w:b/>
          <w:sz w:val="20"/>
          <w:szCs w:val="20"/>
        </w:rPr>
      </w:pPr>
    </w:p>
    <w:p w:rsidR="004C4E7E" w:rsidRPr="002447DD" w:rsidRDefault="004C4E7E" w:rsidP="00174279">
      <w:pPr>
        <w:ind w:left="-5"/>
        <w:jc w:val="both"/>
        <w:rPr>
          <w:rFonts w:ascii="Arial" w:hAnsi="Arial" w:cs="Arial"/>
          <w:b/>
          <w:sz w:val="20"/>
          <w:szCs w:val="20"/>
        </w:rPr>
      </w:pPr>
    </w:p>
    <w:p w:rsidR="008E4E0D" w:rsidRPr="002447DD" w:rsidRDefault="008E4E0D" w:rsidP="00174279">
      <w:pPr>
        <w:ind w:left="-5"/>
        <w:jc w:val="both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4</w:t>
      </w:r>
      <w:r w:rsidRPr="002447DD">
        <w:rPr>
          <w:rFonts w:ascii="Arial" w:hAnsi="Arial" w:cs="Arial"/>
          <w:sz w:val="20"/>
          <w:szCs w:val="20"/>
        </w:rPr>
        <w:t>.</w:t>
      </w:r>
      <w:r w:rsidRPr="002447DD">
        <w:rPr>
          <w:rFonts w:ascii="Arial" w:hAnsi="Arial" w:cs="Arial"/>
          <w:b/>
          <w:sz w:val="20"/>
          <w:szCs w:val="20"/>
        </w:rPr>
        <w:t>2</w:t>
      </w:r>
      <w:r w:rsidRPr="002447DD">
        <w:rPr>
          <w:rFonts w:ascii="Arial" w:hAnsi="Arial" w:cs="Arial"/>
          <w:sz w:val="20"/>
          <w:szCs w:val="20"/>
        </w:rPr>
        <w:t xml:space="preserve"> – Contratada deverá entregar o restante total do objeto em até 15 dias após a aprovação final dos testes realizados;</w:t>
      </w:r>
    </w:p>
    <w:p w:rsidR="008E4E0D" w:rsidRPr="002447DD" w:rsidRDefault="008E4E0D" w:rsidP="002447DD">
      <w:pPr>
        <w:pStyle w:val="SemEspaamento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b/>
          <w:sz w:val="20"/>
          <w:szCs w:val="20"/>
        </w:rPr>
        <w:t>4</w:t>
      </w:r>
      <w:r w:rsidRPr="002447DD">
        <w:rPr>
          <w:rFonts w:ascii="Arial" w:hAnsi="Arial" w:cs="Arial"/>
          <w:sz w:val="20"/>
          <w:szCs w:val="20"/>
        </w:rPr>
        <w:t>.</w:t>
      </w:r>
      <w:r w:rsidRPr="002447DD">
        <w:rPr>
          <w:rFonts w:ascii="Arial" w:hAnsi="Arial" w:cs="Arial"/>
          <w:b/>
          <w:sz w:val="20"/>
          <w:szCs w:val="20"/>
        </w:rPr>
        <w:t>3</w:t>
      </w:r>
      <w:r w:rsidRPr="002447DD">
        <w:rPr>
          <w:rFonts w:ascii="Arial" w:hAnsi="Arial" w:cs="Arial"/>
          <w:sz w:val="20"/>
          <w:szCs w:val="20"/>
        </w:rPr>
        <w:t xml:space="preserve"> – O pagamento referente a este objeto, será efetuado em até 20 (vinte) dias após a entrega da totalidade do mesmo, em </w:t>
      </w:r>
      <w:r w:rsidR="00C73582" w:rsidRPr="002447DD">
        <w:rPr>
          <w:rFonts w:ascii="Arial" w:hAnsi="Arial" w:cs="Arial"/>
          <w:sz w:val="20"/>
          <w:szCs w:val="20"/>
        </w:rPr>
        <w:t>conformidade aos itens 3.3 e</w:t>
      </w:r>
      <w:r w:rsidR="002447DD" w:rsidRPr="002447DD">
        <w:rPr>
          <w:rFonts w:ascii="Arial" w:hAnsi="Arial" w:cs="Arial"/>
          <w:sz w:val="20"/>
          <w:szCs w:val="20"/>
        </w:rPr>
        <w:t xml:space="preserve"> 4.2.</w:t>
      </w:r>
    </w:p>
    <w:p w:rsidR="00265F90" w:rsidRDefault="00D85F63" w:rsidP="002447DD">
      <w:pPr>
        <w:pStyle w:val="SemEspaamento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 xml:space="preserve"> </w:t>
      </w:r>
    </w:p>
    <w:p w:rsidR="002447DD" w:rsidRDefault="002447DD" w:rsidP="002447DD">
      <w:pPr>
        <w:pStyle w:val="SemEspaamento"/>
        <w:rPr>
          <w:rFonts w:ascii="Arial" w:hAnsi="Arial" w:cs="Arial"/>
          <w:sz w:val="20"/>
          <w:szCs w:val="20"/>
        </w:rPr>
      </w:pPr>
    </w:p>
    <w:p w:rsidR="002447DD" w:rsidRPr="002447DD" w:rsidRDefault="002447DD" w:rsidP="002447DD">
      <w:pPr>
        <w:pStyle w:val="SemEspaamento"/>
        <w:rPr>
          <w:rFonts w:ascii="Arial" w:hAnsi="Arial" w:cs="Arial"/>
          <w:sz w:val="20"/>
          <w:szCs w:val="20"/>
        </w:rPr>
      </w:pPr>
    </w:p>
    <w:p w:rsidR="009B4207" w:rsidRPr="002447DD" w:rsidRDefault="009B4207" w:rsidP="002447DD">
      <w:pPr>
        <w:pStyle w:val="SemEspaamento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 xml:space="preserve">Leme, </w:t>
      </w:r>
      <w:r w:rsidR="00A2674B">
        <w:rPr>
          <w:rFonts w:ascii="Arial" w:hAnsi="Arial" w:cs="Arial"/>
          <w:sz w:val="20"/>
          <w:szCs w:val="20"/>
        </w:rPr>
        <w:t>08 de novembro de 2018.</w:t>
      </w:r>
      <w:r w:rsidRPr="002447DD">
        <w:rPr>
          <w:rFonts w:ascii="Arial" w:hAnsi="Arial" w:cs="Arial"/>
          <w:sz w:val="20"/>
          <w:szCs w:val="20"/>
        </w:rPr>
        <w:t xml:space="preserve"> </w:t>
      </w:r>
    </w:p>
    <w:p w:rsidR="009B4207" w:rsidRPr="002447DD" w:rsidRDefault="009B4207" w:rsidP="002447DD">
      <w:pPr>
        <w:pStyle w:val="SemEspaamento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 xml:space="preserve"> </w:t>
      </w: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_____________________________</w:t>
      </w: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WELLINTON TADEU POLETTI</w:t>
      </w: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CHEFE DE DIVISÃO TÉCNICA DE PERDAS DE ÁGUA TRATADA</w:t>
      </w: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2447DD">
        <w:rPr>
          <w:rFonts w:ascii="Arial" w:hAnsi="Arial" w:cs="Arial"/>
          <w:sz w:val="20"/>
          <w:szCs w:val="20"/>
        </w:rPr>
        <w:t>_____________________________</w:t>
      </w: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714A56" w:rsidRPr="002447DD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DIRETOR–PRESIDENTE </w:t>
      </w:r>
    </w:p>
    <w:p w:rsidR="00714A56" w:rsidRDefault="00714A56" w:rsidP="002447D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4A56" w:rsidRDefault="00714A56" w:rsidP="00714A5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14A56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760085" cy="8145160"/>
            <wp:effectExtent l="0" t="0" r="0" b="8255"/>
            <wp:docPr id="2" name="Imagem 2" descr="C:\Users\Atendimento\Documents\Edital Pregão Eletrônico Bobinas 2018\SAECIL_Leme-SP_Lay14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endimento\Documents\Edital Pregão Eletrônico Bobinas 2018\SAECIL_Leme-SP_Lay140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A56" w:rsidSect="00411F3D">
      <w:footerReference w:type="default" r:id="rId9"/>
      <w:pgSz w:w="11906" w:h="16838" w:code="9"/>
      <w:pgMar w:top="2127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F0" w:rsidRDefault="00D849F0" w:rsidP="0031539A">
      <w:pPr>
        <w:spacing w:after="0" w:line="240" w:lineRule="auto"/>
      </w:pPr>
      <w:r>
        <w:separator/>
      </w:r>
    </w:p>
  </w:endnote>
  <w:endnote w:type="continuationSeparator" w:id="0">
    <w:p w:rsidR="00D849F0" w:rsidRDefault="00D849F0" w:rsidP="0031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58209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1539A" w:rsidRDefault="0031539A">
            <w:pPr>
              <w:pStyle w:val="Rodap"/>
              <w:jc w:val="right"/>
            </w:pPr>
            <w:r w:rsidRPr="00714A56">
              <w:rPr>
                <w:rFonts w:ascii="Arial" w:hAnsi="Arial" w:cs="Arial"/>
              </w:rPr>
              <w:t xml:space="preserve">Página </w:t>
            </w:r>
            <w:r w:rsidRPr="00714A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14A56">
              <w:rPr>
                <w:rFonts w:ascii="Arial" w:hAnsi="Arial" w:cs="Arial"/>
                <w:b/>
                <w:bCs/>
              </w:rPr>
              <w:instrText>PAGE</w:instrText>
            </w:r>
            <w:r w:rsidRPr="00714A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64B6F">
              <w:rPr>
                <w:rFonts w:ascii="Arial" w:hAnsi="Arial" w:cs="Arial"/>
                <w:b/>
                <w:bCs/>
                <w:noProof/>
              </w:rPr>
              <w:t>3</w:t>
            </w:r>
            <w:r w:rsidRPr="00714A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14A56">
              <w:rPr>
                <w:rFonts w:ascii="Arial" w:hAnsi="Arial" w:cs="Arial"/>
              </w:rPr>
              <w:t xml:space="preserve"> de </w:t>
            </w:r>
            <w:r w:rsidRPr="00714A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14A56">
              <w:rPr>
                <w:rFonts w:ascii="Arial" w:hAnsi="Arial" w:cs="Arial"/>
                <w:b/>
                <w:bCs/>
              </w:rPr>
              <w:instrText>NUMPAGES</w:instrText>
            </w:r>
            <w:r w:rsidRPr="00714A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64B6F">
              <w:rPr>
                <w:rFonts w:ascii="Arial" w:hAnsi="Arial" w:cs="Arial"/>
                <w:b/>
                <w:bCs/>
                <w:noProof/>
              </w:rPr>
              <w:t>3</w:t>
            </w:r>
            <w:r w:rsidRPr="00714A5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539A" w:rsidRDefault="003153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F0" w:rsidRDefault="00D849F0" w:rsidP="0031539A">
      <w:pPr>
        <w:spacing w:after="0" w:line="240" w:lineRule="auto"/>
      </w:pPr>
      <w:r>
        <w:separator/>
      </w:r>
    </w:p>
  </w:footnote>
  <w:footnote w:type="continuationSeparator" w:id="0">
    <w:p w:rsidR="00D849F0" w:rsidRDefault="00D849F0" w:rsidP="00315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E2A0D"/>
    <w:multiLevelType w:val="hybridMultilevel"/>
    <w:tmpl w:val="B45A5406"/>
    <w:lvl w:ilvl="0" w:tplc="59D497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440B6"/>
    <w:multiLevelType w:val="hybridMultilevel"/>
    <w:tmpl w:val="A19699E4"/>
    <w:lvl w:ilvl="0" w:tplc="F4DE98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1284E"/>
    <w:multiLevelType w:val="multilevel"/>
    <w:tmpl w:val="BFE6939E"/>
    <w:lvl w:ilvl="0">
      <w:start w:val="1"/>
      <w:numFmt w:val="decimal"/>
      <w:pStyle w:val="Ttulo1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pStyle w:val="Ttulo2"/>
      <w:lvlText w:val="%1.%2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2A"/>
    <w:rsid w:val="000025CC"/>
    <w:rsid w:val="00020282"/>
    <w:rsid w:val="0002403A"/>
    <w:rsid w:val="000D280C"/>
    <w:rsid w:val="000F3296"/>
    <w:rsid w:val="000F6991"/>
    <w:rsid w:val="00110E9A"/>
    <w:rsid w:val="001257EF"/>
    <w:rsid w:val="00153829"/>
    <w:rsid w:val="00174279"/>
    <w:rsid w:val="0017697B"/>
    <w:rsid w:val="00184197"/>
    <w:rsid w:val="001B21A0"/>
    <w:rsid w:val="002134D5"/>
    <w:rsid w:val="0021563D"/>
    <w:rsid w:val="002162AD"/>
    <w:rsid w:val="002447DD"/>
    <w:rsid w:val="00265F90"/>
    <w:rsid w:val="0027186E"/>
    <w:rsid w:val="002E36A2"/>
    <w:rsid w:val="002F35F1"/>
    <w:rsid w:val="00313907"/>
    <w:rsid w:val="0031539A"/>
    <w:rsid w:val="00362302"/>
    <w:rsid w:val="00364B6F"/>
    <w:rsid w:val="00382E5C"/>
    <w:rsid w:val="0039548F"/>
    <w:rsid w:val="003D5A21"/>
    <w:rsid w:val="003D66FE"/>
    <w:rsid w:val="003E39BC"/>
    <w:rsid w:val="00405FB1"/>
    <w:rsid w:val="00411F3D"/>
    <w:rsid w:val="00417947"/>
    <w:rsid w:val="0043633D"/>
    <w:rsid w:val="0049597F"/>
    <w:rsid w:val="004B058B"/>
    <w:rsid w:val="004C4E7E"/>
    <w:rsid w:val="004D2FEC"/>
    <w:rsid w:val="004D5BF9"/>
    <w:rsid w:val="004E70D8"/>
    <w:rsid w:val="005116A9"/>
    <w:rsid w:val="0055439A"/>
    <w:rsid w:val="005D1EE4"/>
    <w:rsid w:val="005D6AA5"/>
    <w:rsid w:val="005E6690"/>
    <w:rsid w:val="005E676B"/>
    <w:rsid w:val="005F6261"/>
    <w:rsid w:val="006028E9"/>
    <w:rsid w:val="00632360"/>
    <w:rsid w:val="00665096"/>
    <w:rsid w:val="00666E2A"/>
    <w:rsid w:val="0067415C"/>
    <w:rsid w:val="006B2608"/>
    <w:rsid w:val="006B5183"/>
    <w:rsid w:val="006C726B"/>
    <w:rsid w:val="006D5A2E"/>
    <w:rsid w:val="006D6876"/>
    <w:rsid w:val="006E6CE6"/>
    <w:rsid w:val="00710997"/>
    <w:rsid w:val="0071490B"/>
    <w:rsid w:val="00714A56"/>
    <w:rsid w:val="007236B2"/>
    <w:rsid w:val="00735C33"/>
    <w:rsid w:val="007A36FA"/>
    <w:rsid w:val="007B7E64"/>
    <w:rsid w:val="00813718"/>
    <w:rsid w:val="00836973"/>
    <w:rsid w:val="00850529"/>
    <w:rsid w:val="008516D4"/>
    <w:rsid w:val="008534B2"/>
    <w:rsid w:val="00854520"/>
    <w:rsid w:val="00874BE2"/>
    <w:rsid w:val="008878FD"/>
    <w:rsid w:val="008A6683"/>
    <w:rsid w:val="008B5A36"/>
    <w:rsid w:val="008E3A40"/>
    <w:rsid w:val="008E4E0D"/>
    <w:rsid w:val="00907641"/>
    <w:rsid w:val="00907DF4"/>
    <w:rsid w:val="00916ABF"/>
    <w:rsid w:val="0094089E"/>
    <w:rsid w:val="00945F6C"/>
    <w:rsid w:val="00946D46"/>
    <w:rsid w:val="0095452C"/>
    <w:rsid w:val="009903BD"/>
    <w:rsid w:val="009B4207"/>
    <w:rsid w:val="00A239AC"/>
    <w:rsid w:val="00A250CA"/>
    <w:rsid w:val="00A2674B"/>
    <w:rsid w:val="00A821F1"/>
    <w:rsid w:val="00A84A4E"/>
    <w:rsid w:val="00AB3ED5"/>
    <w:rsid w:val="00AF00CB"/>
    <w:rsid w:val="00B12C52"/>
    <w:rsid w:val="00B22264"/>
    <w:rsid w:val="00B661C4"/>
    <w:rsid w:val="00B67833"/>
    <w:rsid w:val="00B83DFD"/>
    <w:rsid w:val="00B975F5"/>
    <w:rsid w:val="00BA60DE"/>
    <w:rsid w:val="00BB3296"/>
    <w:rsid w:val="00BF2F0A"/>
    <w:rsid w:val="00C04ED1"/>
    <w:rsid w:val="00C73582"/>
    <w:rsid w:val="00CA0AC8"/>
    <w:rsid w:val="00CB25EC"/>
    <w:rsid w:val="00CF37BF"/>
    <w:rsid w:val="00D15B25"/>
    <w:rsid w:val="00D849F0"/>
    <w:rsid w:val="00D85F63"/>
    <w:rsid w:val="00DD509B"/>
    <w:rsid w:val="00DD5B05"/>
    <w:rsid w:val="00DF608B"/>
    <w:rsid w:val="00E279D0"/>
    <w:rsid w:val="00E32B8A"/>
    <w:rsid w:val="00E53D5D"/>
    <w:rsid w:val="00E5491B"/>
    <w:rsid w:val="00E5510B"/>
    <w:rsid w:val="00E6016A"/>
    <w:rsid w:val="00E72730"/>
    <w:rsid w:val="00EC0035"/>
    <w:rsid w:val="00F14DD8"/>
    <w:rsid w:val="00F25CAC"/>
    <w:rsid w:val="00F27127"/>
    <w:rsid w:val="00F47CFF"/>
    <w:rsid w:val="00F5299D"/>
    <w:rsid w:val="00F52BD9"/>
    <w:rsid w:val="00F636AA"/>
    <w:rsid w:val="00F64868"/>
    <w:rsid w:val="00F73664"/>
    <w:rsid w:val="00F75715"/>
    <w:rsid w:val="00F93440"/>
    <w:rsid w:val="00FE35DA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F02"/>
  <w15:docId w15:val="{380FF651-694C-41EC-8507-C6311C79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9B4207"/>
    <w:pPr>
      <w:keepNext/>
      <w:keepLines/>
      <w:numPr>
        <w:numId w:val="1"/>
      </w:numPr>
      <w:spacing w:after="3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B4207"/>
    <w:pPr>
      <w:keepNext/>
      <w:keepLines/>
      <w:numPr>
        <w:ilvl w:val="1"/>
        <w:numId w:val="1"/>
      </w:numPr>
      <w:spacing w:after="35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6509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539A"/>
  </w:style>
  <w:style w:type="paragraph" w:styleId="Rodap">
    <w:name w:val="footer"/>
    <w:basedOn w:val="Normal"/>
    <w:link w:val="RodapChar"/>
    <w:uiPriority w:val="99"/>
    <w:unhideWhenUsed/>
    <w:rsid w:val="00315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539A"/>
  </w:style>
  <w:style w:type="paragraph" w:styleId="Textodebalo">
    <w:name w:val="Balloon Text"/>
    <w:basedOn w:val="Normal"/>
    <w:link w:val="TextodebaloChar"/>
    <w:uiPriority w:val="99"/>
    <w:semiHidden/>
    <w:unhideWhenUsed/>
    <w:rsid w:val="00B1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C5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B4207"/>
    <w:rPr>
      <w:rFonts w:ascii="Calibri" w:eastAsia="Calibri" w:hAnsi="Calibri" w:cs="Calibri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B4207"/>
    <w:rPr>
      <w:rFonts w:ascii="Calibri" w:eastAsia="Calibri" w:hAnsi="Calibri" w:cs="Calibri"/>
      <w:b/>
      <w:color w:val="000000"/>
      <w:sz w:val="24"/>
      <w:lang w:eastAsia="pt-BR"/>
    </w:rPr>
  </w:style>
  <w:style w:type="table" w:customStyle="1" w:styleId="TableGrid">
    <w:name w:val="TableGrid"/>
    <w:rsid w:val="009B4207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2447D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2F3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Recuodecorpodetexto3">
    <w:name w:val="WW-Recuo de corpo de texto 3"/>
    <w:basedOn w:val="Normal"/>
    <w:rsid w:val="004C4E7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D4CC-388E-4C4F-8202-C5619AE2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Atendimento</cp:lastModifiedBy>
  <cp:revision>5</cp:revision>
  <cp:lastPrinted>2018-11-08T14:39:00Z</cp:lastPrinted>
  <dcterms:created xsi:type="dcterms:W3CDTF">2018-11-01T15:37:00Z</dcterms:created>
  <dcterms:modified xsi:type="dcterms:W3CDTF">2018-11-08T15:35:00Z</dcterms:modified>
</cp:coreProperties>
</file>