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206C0D" w:rsidRPr="00206C0D" w:rsidRDefault="00206C0D" w:rsidP="00206C0D">
      <w:pPr>
        <w:jc w:val="both"/>
        <w:rPr>
          <w:rFonts w:ascii="Arial" w:hAnsi="Arial" w:cs="Arial"/>
          <w:color w:val="000000" w:themeColor="text1"/>
          <w:sz w:val="20"/>
          <w:szCs w:val="20"/>
          <w:lang w:eastAsia="pt-BR"/>
        </w:rPr>
      </w:pPr>
      <w:r w:rsidRPr="00206C0D">
        <w:rPr>
          <w:rFonts w:ascii="Arial" w:hAnsi="Arial" w:cs="Arial"/>
          <w:b/>
          <w:color w:val="000000" w:themeColor="text1"/>
          <w:sz w:val="20"/>
          <w:szCs w:val="20"/>
          <w:lang w:eastAsia="pt-BR"/>
        </w:rPr>
        <w:t>c)</w:t>
      </w:r>
      <w:r w:rsidRPr="00206C0D">
        <w:rPr>
          <w:rFonts w:ascii="Arial" w:hAnsi="Arial" w:cs="Arial"/>
          <w:color w:val="000000" w:themeColor="text1"/>
          <w:sz w:val="20"/>
          <w:szCs w:val="20"/>
          <w:lang w:eastAsia="pt-BR"/>
        </w:rPr>
        <w:t xml:space="preserve"> Prova de regularidade para com a Fazenda Federal e Municipal do domicílio ou sede do licitante, com prazo de validade em vigor;</w:t>
      </w:r>
    </w:p>
    <w:p w:rsidR="00206C0D" w:rsidRPr="00206C0D" w:rsidRDefault="00206C0D" w:rsidP="00206C0D">
      <w:pPr>
        <w:ind w:left="2124"/>
        <w:jc w:val="both"/>
        <w:rPr>
          <w:rFonts w:ascii="Arial" w:hAnsi="Arial" w:cs="Arial"/>
          <w:color w:val="FF0000"/>
          <w:sz w:val="20"/>
          <w:szCs w:val="20"/>
          <w:u w:val="single"/>
          <w:lang w:eastAsia="pt-BR"/>
        </w:rPr>
      </w:pPr>
    </w:p>
    <w:p w:rsidR="00206C0D" w:rsidRPr="00206C0D" w:rsidRDefault="00206C0D" w:rsidP="00206C0D">
      <w:pPr>
        <w:ind w:left="2124" w:firstLine="708"/>
        <w:jc w:val="both"/>
        <w:rPr>
          <w:rFonts w:ascii="Arial" w:hAnsi="Arial" w:cs="Arial"/>
          <w:color w:val="000000" w:themeColor="text1"/>
          <w:sz w:val="20"/>
          <w:szCs w:val="20"/>
          <w:lang w:eastAsia="pt-BR"/>
        </w:rPr>
      </w:pPr>
      <w:r w:rsidRPr="00206C0D">
        <w:rPr>
          <w:rFonts w:ascii="Arial" w:hAnsi="Arial" w:cs="Arial"/>
          <w:b/>
          <w:color w:val="000000" w:themeColor="text1"/>
          <w:sz w:val="20"/>
          <w:szCs w:val="20"/>
          <w:lang w:eastAsia="pt-BR"/>
        </w:rPr>
        <w:t>c.1)</w:t>
      </w:r>
      <w:r w:rsidRPr="00206C0D">
        <w:rPr>
          <w:rFonts w:ascii="Arial" w:hAnsi="Arial" w:cs="Arial"/>
          <w:color w:val="000000" w:themeColor="text1"/>
          <w:sz w:val="20"/>
          <w:szCs w:val="20"/>
          <w:lang w:eastAsia="pt-BR"/>
        </w:rPr>
        <w:t xml:space="preserve"> a regularidade para com a Fazenda Municipal deverá ser comprovada sobre os tributos Mobiliários relacionados à sede ou domicílio do proponente, através da apresentação de certidão negativa ou positiva com efeitos de negativa;</w:t>
      </w:r>
    </w:p>
    <w:p w:rsidR="00206C0D" w:rsidRDefault="00206C0D" w:rsidP="008D202C">
      <w:pPr>
        <w:jc w:val="both"/>
        <w:rPr>
          <w:rFonts w:ascii="Arial" w:hAnsi="Arial" w:cs="Arial"/>
          <w:spacing w:val="-4"/>
          <w:sz w:val="20"/>
          <w:szCs w:val="20"/>
        </w:rPr>
      </w:pPr>
    </w:p>
    <w:p w:rsidR="008D202C" w:rsidRDefault="00E72E86" w:rsidP="008D202C">
      <w:pPr>
        <w:jc w:val="both"/>
        <w:rPr>
          <w:rFonts w:ascii="Arial" w:hAnsi="Arial" w:cs="Arial"/>
          <w:sz w:val="20"/>
          <w:szCs w:val="20"/>
        </w:rPr>
      </w:pPr>
      <w:r w:rsidRPr="008C1570">
        <w:rPr>
          <w:rFonts w:ascii="Arial" w:hAnsi="Arial" w:cs="Arial"/>
          <w:spacing w:val="-4"/>
          <w:sz w:val="20"/>
          <w:szCs w:val="20"/>
        </w:rPr>
        <w:t xml:space="preserve">d) </w:t>
      </w:r>
      <w:r w:rsidR="008D202C">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E72E86" w:rsidRPr="008C1570" w:rsidRDefault="00E72E86" w:rsidP="008C1570">
      <w:pPr>
        <w:ind w:right="28"/>
        <w:jc w:val="both"/>
        <w:rPr>
          <w:rFonts w:ascii="Arial" w:hAnsi="Arial" w:cs="Arial"/>
          <w:spacing w:val="-4"/>
          <w:sz w:val="20"/>
          <w:szCs w:val="20"/>
        </w:rPr>
      </w:pPr>
    </w:p>
    <w:p w:rsidR="00E72E86" w:rsidRPr="008C1570" w:rsidRDefault="009D3E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Default="00E2187D" w:rsidP="008C1570">
      <w:pPr>
        <w:autoSpaceDE w:val="0"/>
        <w:autoSpaceDN w:val="0"/>
        <w:adjustRightInd w:val="0"/>
        <w:jc w:val="both"/>
        <w:rPr>
          <w:rFonts w:ascii="Arial" w:hAnsi="Arial" w:cs="Arial"/>
          <w:spacing w:val="-4"/>
          <w:sz w:val="20"/>
          <w:szCs w:val="20"/>
        </w:rPr>
      </w:pPr>
    </w:p>
    <w:p w:rsidR="00206C0D" w:rsidRPr="008C1570" w:rsidRDefault="00206C0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206C0D" w:rsidRDefault="00206C0D" w:rsidP="008C1570">
      <w:pPr>
        <w:autoSpaceDE w:val="0"/>
        <w:autoSpaceDN w:val="0"/>
        <w:adjustRightInd w:val="0"/>
        <w:ind w:left="708"/>
        <w:jc w:val="both"/>
        <w:rPr>
          <w:rFonts w:ascii="Arial" w:hAnsi="Arial" w:cs="Arial"/>
          <w:color w:val="000000"/>
          <w:sz w:val="20"/>
          <w:szCs w:val="20"/>
        </w:rPr>
      </w:pPr>
    </w:p>
    <w:p w:rsidR="00206C0D" w:rsidRDefault="00206C0D" w:rsidP="008C1570">
      <w:pPr>
        <w:autoSpaceDE w:val="0"/>
        <w:autoSpaceDN w:val="0"/>
        <w:adjustRightInd w:val="0"/>
        <w:ind w:left="708"/>
        <w:jc w:val="both"/>
        <w:rPr>
          <w:rFonts w:ascii="Arial" w:hAnsi="Arial" w:cs="Arial"/>
          <w:color w:val="000000"/>
          <w:sz w:val="20"/>
          <w:szCs w:val="20"/>
        </w:rPr>
      </w:pPr>
    </w:p>
    <w:p w:rsidR="00206C0D" w:rsidRDefault="00206C0D" w:rsidP="008C1570">
      <w:pPr>
        <w:autoSpaceDE w:val="0"/>
        <w:autoSpaceDN w:val="0"/>
        <w:adjustRightInd w:val="0"/>
        <w:ind w:left="708"/>
        <w:jc w:val="both"/>
        <w:rPr>
          <w:rFonts w:ascii="Arial" w:hAnsi="Arial" w:cs="Arial"/>
          <w:color w:val="000000"/>
          <w:sz w:val="20"/>
          <w:szCs w:val="20"/>
        </w:rPr>
      </w:pPr>
      <w:bookmarkStart w:id="0" w:name="_GoBack"/>
      <w:bookmarkEnd w:id="0"/>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CD5" w:rsidRDefault="00C90CD5" w:rsidP="005117C6">
      <w:r>
        <w:separator/>
      </w:r>
    </w:p>
  </w:endnote>
  <w:endnote w:type="continuationSeparator" w:id="0">
    <w:p w:rsidR="00C90CD5" w:rsidRDefault="00C90CD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F458AF">
              <w:rPr>
                <w:rFonts w:ascii="Arial" w:hAnsi="Arial" w:cs="Arial"/>
                <w:sz w:val="20"/>
                <w:szCs w:val="20"/>
              </w:rPr>
              <w:t xml:space="preserve">Página </w:t>
            </w:r>
            <w:r w:rsidRPr="00F458AF">
              <w:rPr>
                <w:rFonts w:ascii="Arial" w:hAnsi="Arial" w:cs="Arial"/>
                <w:b/>
                <w:bCs/>
                <w:sz w:val="20"/>
                <w:szCs w:val="20"/>
              </w:rPr>
              <w:fldChar w:fldCharType="begin"/>
            </w:r>
            <w:r w:rsidRPr="00F458AF">
              <w:rPr>
                <w:rFonts w:ascii="Arial" w:hAnsi="Arial" w:cs="Arial"/>
                <w:b/>
                <w:bCs/>
                <w:sz w:val="20"/>
                <w:szCs w:val="20"/>
              </w:rPr>
              <w:instrText>PAGE</w:instrText>
            </w:r>
            <w:r w:rsidRPr="00F458AF">
              <w:rPr>
                <w:rFonts w:ascii="Arial" w:hAnsi="Arial" w:cs="Arial"/>
                <w:b/>
                <w:bCs/>
                <w:sz w:val="20"/>
                <w:szCs w:val="20"/>
              </w:rPr>
              <w:fldChar w:fldCharType="separate"/>
            </w:r>
            <w:r w:rsidR="00487CD6">
              <w:rPr>
                <w:rFonts w:ascii="Arial" w:hAnsi="Arial" w:cs="Arial"/>
                <w:b/>
                <w:bCs/>
                <w:noProof/>
                <w:sz w:val="20"/>
                <w:szCs w:val="20"/>
              </w:rPr>
              <w:t>4</w:t>
            </w:r>
            <w:r w:rsidRPr="00F458AF">
              <w:rPr>
                <w:rFonts w:ascii="Arial" w:hAnsi="Arial" w:cs="Arial"/>
                <w:b/>
                <w:bCs/>
                <w:sz w:val="20"/>
                <w:szCs w:val="20"/>
              </w:rPr>
              <w:fldChar w:fldCharType="end"/>
            </w:r>
            <w:r w:rsidRPr="00F458AF">
              <w:rPr>
                <w:rFonts w:ascii="Arial" w:hAnsi="Arial" w:cs="Arial"/>
                <w:sz w:val="20"/>
                <w:szCs w:val="20"/>
              </w:rPr>
              <w:t xml:space="preserve"> de </w:t>
            </w:r>
            <w:r w:rsidRPr="00F458AF">
              <w:rPr>
                <w:rFonts w:ascii="Arial" w:hAnsi="Arial" w:cs="Arial"/>
                <w:b/>
                <w:bCs/>
                <w:sz w:val="20"/>
                <w:szCs w:val="20"/>
              </w:rPr>
              <w:fldChar w:fldCharType="begin"/>
            </w:r>
            <w:r w:rsidRPr="00F458AF">
              <w:rPr>
                <w:rFonts w:ascii="Arial" w:hAnsi="Arial" w:cs="Arial"/>
                <w:b/>
                <w:bCs/>
                <w:sz w:val="20"/>
                <w:szCs w:val="20"/>
              </w:rPr>
              <w:instrText>NUMPAGES</w:instrText>
            </w:r>
            <w:r w:rsidRPr="00F458AF">
              <w:rPr>
                <w:rFonts w:ascii="Arial" w:hAnsi="Arial" w:cs="Arial"/>
                <w:b/>
                <w:bCs/>
                <w:sz w:val="20"/>
                <w:szCs w:val="20"/>
              </w:rPr>
              <w:fldChar w:fldCharType="separate"/>
            </w:r>
            <w:r w:rsidR="00487CD6">
              <w:rPr>
                <w:rFonts w:ascii="Arial" w:hAnsi="Arial" w:cs="Arial"/>
                <w:b/>
                <w:bCs/>
                <w:noProof/>
                <w:sz w:val="20"/>
                <w:szCs w:val="20"/>
              </w:rPr>
              <w:t>4</w:t>
            </w:r>
            <w:r w:rsidRPr="00F458AF">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CD5" w:rsidRDefault="00C90CD5" w:rsidP="005117C6">
      <w:r>
        <w:separator/>
      </w:r>
    </w:p>
  </w:footnote>
  <w:footnote w:type="continuationSeparator" w:id="0">
    <w:p w:rsidR="00C90CD5" w:rsidRDefault="00C90CD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5pt;height:11.3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06C0D"/>
    <w:rsid w:val="00213C4D"/>
    <w:rsid w:val="002172DB"/>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87CD6"/>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17084"/>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0CD5"/>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458AF"/>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BE40"/>
  <w15:docId w15:val="{E236CD24-D1D1-48F8-9EC4-27A37B89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4B6A-10B1-4476-B760-C4B3EEF0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1297</Words>
  <Characters>7008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2018-05-10T14:02:00Z</cp:lastPrinted>
  <dcterms:created xsi:type="dcterms:W3CDTF">2018-05-10T16:07:00Z</dcterms:created>
  <dcterms:modified xsi:type="dcterms:W3CDTF">2019-03-19T19:26:00Z</dcterms:modified>
</cp:coreProperties>
</file>