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C64" w:rsidRDefault="005F2D4E" w:rsidP="006B3A63">
      <w:pPr>
        <w:pStyle w:val="Ttulo1"/>
        <w:rPr>
          <w:rFonts w:ascii="Arial" w:hAnsi="Arial" w:cs="Arial"/>
          <w:sz w:val="20"/>
        </w:rPr>
      </w:pPr>
      <w:r w:rsidRPr="00D4183E">
        <w:rPr>
          <w:rFonts w:ascii="Arial" w:hAnsi="Arial" w:cs="Arial"/>
          <w:sz w:val="20"/>
        </w:rPr>
        <w:t xml:space="preserve">EDITAL </w:t>
      </w:r>
    </w:p>
    <w:p w:rsidR="00892E3B" w:rsidRPr="005A7C64" w:rsidRDefault="00892E3B" w:rsidP="005A7C64">
      <w:pPr>
        <w:rPr>
          <w:lang w:eastAsia="pt-BR"/>
        </w:rPr>
      </w:pPr>
    </w:p>
    <w:p w:rsidR="005F2D4E" w:rsidRDefault="005F2D4E" w:rsidP="006B3A63">
      <w:pPr>
        <w:pStyle w:val="Ttulo1"/>
        <w:rPr>
          <w:rFonts w:ascii="Arial" w:hAnsi="Arial" w:cs="Arial"/>
          <w:sz w:val="20"/>
        </w:rPr>
      </w:pPr>
      <w:r w:rsidRPr="00D4183E">
        <w:rPr>
          <w:rFonts w:ascii="Arial" w:hAnsi="Arial" w:cs="Arial"/>
          <w:sz w:val="20"/>
        </w:rPr>
        <w:t>PREGÃO ELETRÔNICO Nº</w:t>
      </w:r>
      <w:r w:rsidR="003779DD">
        <w:rPr>
          <w:rFonts w:ascii="Arial" w:hAnsi="Arial" w:cs="Arial"/>
          <w:sz w:val="20"/>
        </w:rPr>
        <w:t>.</w:t>
      </w:r>
      <w:r w:rsidR="00270965">
        <w:rPr>
          <w:rFonts w:ascii="Arial" w:hAnsi="Arial" w:cs="Arial"/>
          <w:sz w:val="20"/>
        </w:rPr>
        <w:t xml:space="preserve"> </w:t>
      </w:r>
      <w:r w:rsidR="00C24D24">
        <w:rPr>
          <w:rFonts w:ascii="Arial" w:hAnsi="Arial" w:cs="Arial"/>
          <w:sz w:val="20"/>
        </w:rPr>
        <w:t>07</w:t>
      </w:r>
      <w:r w:rsidRPr="00D4183E">
        <w:rPr>
          <w:rFonts w:ascii="Arial" w:hAnsi="Arial" w:cs="Arial"/>
          <w:sz w:val="20"/>
        </w:rPr>
        <w:t>/20</w:t>
      </w:r>
      <w:r w:rsidR="003218EF">
        <w:rPr>
          <w:rFonts w:ascii="Arial" w:hAnsi="Arial" w:cs="Arial"/>
          <w:sz w:val="20"/>
        </w:rPr>
        <w:t>23</w:t>
      </w:r>
    </w:p>
    <w:p w:rsidR="002844DA" w:rsidRDefault="00F5023E" w:rsidP="006B3A63">
      <w:pPr>
        <w:jc w:val="center"/>
        <w:rPr>
          <w:rFonts w:ascii="Arial" w:hAnsi="Arial" w:cs="Arial"/>
          <w:b/>
          <w:sz w:val="19"/>
          <w:szCs w:val="19"/>
        </w:rPr>
      </w:pPr>
      <w:r w:rsidRPr="00797B19">
        <w:rPr>
          <w:rFonts w:ascii="Arial" w:hAnsi="Arial" w:cs="Arial"/>
          <w:b/>
          <w:sz w:val="19"/>
          <w:szCs w:val="19"/>
        </w:rPr>
        <w:t>REGISTRO DE PREÇOS Nº</w:t>
      </w:r>
      <w:r w:rsidR="003779DD" w:rsidRPr="00797B19">
        <w:rPr>
          <w:rFonts w:ascii="Arial" w:hAnsi="Arial" w:cs="Arial"/>
          <w:b/>
          <w:sz w:val="19"/>
          <w:szCs w:val="19"/>
        </w:rPr>
        <w:t>.</w:t>
      </w:r>
      <w:r w:rsidR="00DB787C" w:rsidRPr="00797B19">
        <w:rPr>
          <w:rFonts w:ascii="Arial" w:hAnsi="Arial" w:cs="Arial"/>
          <w:b/>
          <w:sz w:val="19"/>
          <w:szCs w:val="19"/>
        </w:rPr>
        <w:t xml:space="preserve"> </w:t>
      </w:r>
      <w:r w:rsidR="00C24D24">
        <w:rPr>
          <w:rFonts w:ascii="Arial" w:hAnsi="Arial" w:cs="Arial"/>
          <w:b/>
          <w:sz w:val="19"/>
          <w:szCs w:val="19"/>
        </w:rPr>
        <w:t>02</w:t>
      </w:r>
      <w:r w:rsidRPr="00797B19">
        <w:rPr>
          <w:rFonts w:ascii="Arial" w:hAnsi="Arial" w:cs="Arial"/>
          <w:b/>
          <w:sz w:val="19"/>
          <w:szCs w:val="19"/>
        </w:rPr>
        <w:t>/20</w:t>
      </w:r>
      <w:r w:rsidR="003218EF">
        <w:rPr>
          <w:rFonts w:ascii="Arial" w:hAnsi="Arial" w:cs="Arial"/>
          <w:b/>
          <w:sz w:val="19"/>
          <w:szCs w:val="19"/>
        </w:rPr>
        <w:t>23</w:t>
      </w:r>
    </w:p>
    <w:p w:rsidR="00270965" w:rsidRPr="00797B19" w:rsidRDefault="00270965" w:rsidP="006B3A63">
      <w:pPr>
        <w:jc w:val="center"/>
        <w:rPr>
          <w:rFonts w:ascii="Arial" w:hAnsi="Arial" w:cs="Arial"/>
          <w:b/>
          <w:sz w:val="19"/>
          <w:szCs w:val="19"/>
        </w:rPr>
      </w:pPr>
    </w:p>
    <w:p w:rsidR="005F2D4E" w:rsidRPr="00797B19" w:rsidRDefault="005F2D4E" w:rsidP="006B3A63">
      <w:pPr>
        <w:jc w:val="center"/>
        <w:rPr>
          <w:rFonts w:ascii="Arial" w:hAnsi="Arial" w:cs="Arial"/>
          <w:b/>
          <w:sz w:val="19"/>
          <w:szCs w:val="19"/>
          <w:lang w:eastAsia="pt-BR"/>
        </w:rPr>
      </w:pPr>
      <w:r w:rsidRPr="00797B19">
        <w:rPr>
          <w:rFonts w:ascii="Arial" w:hAnsi="Arial" w:cs="Arial"/>
          <w:b/>
          <w:sz w:val="19"/>
          <w:szCs w:val="19"/>
          <w:lang w:eastAsia="pt-BR"/>
        </w:rPr>
        <w:t>PRO</w:t>
      </w:r>
      <w:r w:rsidR="00F5023E" w:rsidRPr="00797B19">
        <w:rPr>
          <w:rFonts w:ascii="Arial" w:hAnsi="Arial" w:cs="Arial"/>
          <w:b/>
          <w:sz w:val="19"/>
          <w:szCs w:val="19"/>
          <w:lang w:eastAsia="pt-BR"/>
        </w:rPr>
        <w:t>CESSO ADMINISTRATIVO Nº</w:t>
      </w:r>
      <w:r w:rsidR="003779DD" w:rsidRPr="00797B19">
        <w:rPr>
          <w:rFonts w:ascii="Arial" w:hAnsi="Arial" w:cs="Arial"/>
          <w:b/>
          <w:sz w:val="19"/>
          <w:szCs w:val="19"/>
          <w:lang w:eastAsia="pt-BR"/>
        </w:rPr>
        <w:t>.</w:t>
      </w:r>
      <w:r w:rsidR="00F5023E" w:rsidRPr="00797B19">
        <w:rPr>
          <w:rFonts w:ascii="Arial" w:hAnsi="Arial" w:cs="Arial"/>
          <w:b/>
          <w:sz w:val="19"/>
          <w:szCs w:val="19"/>
          <w:lang w:eastAsia="pt-BR"/>
        </w:rPr>
        <w:t xml:space="preserve"> </w:t>
      </w:r>
      <w:r w:rsidR="00C24D24">
        <w:rPr>
          <w:rFonts w:ascii="Arial" w:hAnsi="Arial" w:cs="Arial"/>
          <w:b/>
          <w:sz w:val="19"/>
          <w:szCs w:val="19"/>
          <w:lang w:eastAsia="pt-BR"/>
        </w:rPr>
        <w:t>12</w:t>
      </w:r>
      <w:r w:rsidR="00F5023E" w:rsidRPr="00797B19">
        <w:rPr>
          <w:rFonts w:ascii="Arial" w:hAnsi="Arial" w:cs="Arial"/>
          <w:b/>
          <w:sz w:val="19"/>
          <w:szCs w:val="19"/>
          <w:lang w:eastAsia="pt-BR"/>
        </w:rPr>
        <w:t>/20</w:t>
      </w:r>
      <w:r w:rsidR="003218EF">
        <w:rPr>
          <w:rFonts w:ascii="Arial" w:hAnsi="Arial" w:cs="Arial"/>
          <w:b/>
          <w:sz w:val="19"/>
          <w:szCs w:val="19"/>
          <w:lang w:eastAsia="pt-BR"/>
        </w:rPr>
        <w:t>23</w:t>
      </w:r>
    </w:p>
    <w:p w:rsidR="005F2D4E" w:rsidRPr="00797B19" w:rsidRDefault="005F2D4E" w:rsidP="006B3A63">
      <w:pPr>
        <w:rPr>
          <w:rFonts w:ascii="Arial" w:hAnsi="Arial" w:cs="Arial"/>
          <w:b/>
          <w:sz w:val="19"/>
          <w:szCs w:val="19"/>
        </w:rPr>
      </w:pPr>
    </w:p>
    <w:p w:rsidR="005A7C64" w:rsidRPr="007E3A3F" w:rsidRDefault="005A7C64" w:rsidP="006B3A63">
      <w:pPr>
        <w:rPr>
          <w:rFonts w:ascii="Arial" w:hAnsi="Arial" w:cs="Arial"/>
          <w:b/>
          <w:sz w:val="20"/>
          <w:szCs w:val="20"/>
        </w:rPr>
      </w:pPr>
    </w:p>
    <w:p w:rsidR="00E55385" w:rsidRPr="00CB61B4" w:rsidRDefault="005F2D4E" w:rsidP="008D4B2D">
      <w:pPr>
        <w:jc w:val="both"/>
        <w:rPr>
          <w:rFonts w:ascii="Arial" w:hAnsi="Arial" w:cs="Arial"/>
          <w:sz w:val="20"/>
          <w:szCs w:val="20"/>
        </w:rPr>
      </w:pPr>
      <w:r w:rsidRPr="00D4183E">
        <w:rPr>
          <w:rFonts w:ascii="Arial" w:hAnsi="Arial" w:cs="Arial"/>
          <w:b/>
          <w:bCs/>
          <w:sz w:val="20"/>
        </w:rPr>
        <w:t xml:space="preserve">A SAECIL </w:t>
      </w:r>
      <w:r w:rsidR="00270965">
        <w:rPr>
          <w:rFonts w:ascii="Arial" w:hAnsi="Arial" w:cs="Arial"/>
          <w:b/>
          <w:bCs/>
          <w:sz w:val="20"/>
        </w:rPr>
        <w:t>–</w:t>
      </w:r>
      <w:r w:rsidRPr="00D4183E">
        <w:rPr>
          <w:rFonts w:ascii="Arial" w:hAnsi="Arial" w:cs="Arial"/>
          <w:b/>
          <w:bCs/>
          <w:sz w:val="20"/>
        </w:rPr>
        <w:t xml:space="preserve"> Superintendência de Água e Esgotos da Cidade de Leme, </w:t>
      </w:r>
      <w:r w:rsidRPr="00D4183E">
        <w:rPr>
          <w:rFonts w:ascii="Arial" w:hAnsi="Arial" w:cs="Arial"/>
          <w:sz w:val="20"/>
        </w:rPr>
        <w:t>no uso de suas atribuições legais, torna público, para o conhecimento dos interessados, que realiza</w:t>
      </w:r>
      <w:r>
        <w:rPr>
          <w:rFonts w:ascii="Arial" w:hAnsi="Arial" w:cs="Arial"/>
          <w:sz w:val="20"/>
        </w:rPr>
        <w:t>rá</w:t>
      </w:r>
      <w:r w:rsidRPr="00D4183E">
        <w:rPr>
          <w:rFonts w:ascii="Arial" w:hAnsi="Arial" w:cs="Arial"/>
          <w:sz w:val="20"/>
        </w:rPr>
        <w:t xml:space="preserve"> licitação na modalidade </w:t>
      </w:r>
      <w:r w:rsidRPr="00D4183E">
        <w:rPr>
          <w:rFonts w:ascii="Arial" w:hAnsi="Arial" w:cs="Arial"/>
          <w:b/>
          <w:bCs/>
          <w:sz w:val="20"/>
        </w:rPr>
        <w:t>PREGÃO ELETRÔNICO</w:t>
      </w:r>
      <w:r>
        <w:rPr>
          <w:rFonts w:ascii="Arial" w:hAnsi="Arial" w:cs="Arial"/>
          <w:bCs/>
          <w:sz w:val="20"/>
        </w:rPr>
        <w:t>,</w:t>
      </w:r>
      <w:r w:rsidRPr="00D4183E">
        <w:rPr>
          <w:rFonts w:ascii="Arial" w:hAnsi="Arial" w:cs="Arial"/>
          <w:b/>
          <w:bCs/>
          <w:sz w:val="20"/>
        </w:rPr>
        <w:t xml:space="preserve"> </w:t>
      </w:r>
      <w:r w:rsidRPr="00D4183E">
        <w:rPr>
          <w:rFonts w:ascii="Arial" w:hAnsi="Arial" w:cs="Arial"/>
          <w:sz w:val="20"/>
        </w:rPr>
        <w:t xml:space="preserve">objetivando </w:t>
      </w:r>
      <w:r>
        <w:rPr>
          <w:rFonts w:ascii="Arial" w:hAnsi="Arial" w:cs="Arial"/>
          <w:sz w:val="20"/>
        </w:rPr>
        <w:t xml:space="preserve">o </w:t>
      </w:r>
      <w:r w:rsidR="00BA06D2">
        <w:rPr>
          <w:rFonts w:ascii="Arial" w:hAnsi="Arial" w:cs="Arial"/>
          <w:sz w:val="20"/>
        </w:rPr>
        <w:t>r</w:t>
      </w:r>
      <w:r w:rsidR="00BA06D2" w:rsidRPr="00BA06D2">
        <w:rPr>
          <w:rFonts w:ascii="Arial" w:hAnsi="Arial" w:cs="Arial"/>
          <w:sz w:val="20"/>
        </w:rPr>
        <w:t xml:space="preserve">egistro de preços </w:t>
      </w:r>
      <w:r w:rsidR="00270965" w:rsidRPr="00270965">
        <w:rPr>
          <w:rFonts w:ascii="Arial" w:hAnsi="Arial" w:cs="Arial"/>
          <w:sz w:val="20"/>
        </w:rPr>
        <w:t xml:space="preserve">visando a aquisição de Hipoclorito de Sódio em solução aquosa à 12% para uso no tratamento de água, pelo período de 12 (doze) meses, conforme </w:t>
      </w:r>
      <w:r w:rsidR="00E55385" w:rsidRPr="00E55385">
        <w:rPr>
          <w:rFonts w:ascii="Arial" w:hAnsi="Arial" w:cs="Arial"/>
          <w:sz w:val="20"/>
        </w:rPr>
        <w:t>o Anexo I – Termo de Referência deste Edital.</w:t>
      </w:r>
    </w:p>
    <w:p w:rsidR="00E55385" w:rsidRDefault="00E55385" w:rsidP="006B3A63">
      <w:pPr>
        <w:jc w:val="both"/>
        <w:rPr>
          <w:rFonts w:ascii="Arial" w:hAnsi="Arial" w:cs="Arial"/>
          <w:sz w:val="20"/>
          <w:szCs w:val="20"/>
        </w:rPr>
      </w:pPr>
    </w:p>
    <w:p w:rsidR="00F5023E" w:rsidRPr="00D4183E" w:rsidRDefault="00F5023E" w:rsidP="006B3A63">
      <w:pPr>
        <w:jc w:val="both"/>
        <w:rPr>
          <w:rFonts w:ascii="Arial" w:hAnsi="Arial" w:cs="Arial"/>
          <w:sz w:val="20"/>
          <w:szCs w:val="20"/>
        </w:rPr>
      </w:pPr>
      <w:r w:rsidRPr="00D4183E">
        <w:rPr>
          <w:rFonts w:ascii="Arial" w:hAnsi="Arial" w:cs="Arial"/>
          <w:sz w:val="20"/>
          <w:szCs w:val="20"/>
        </w:rPr>
        <w:t>A licitação será regida pela legislação vigente, especialmente as Leis Federais nº</w:t>
      </w:r>
      <w:r w:rsidR="003779DD">
        <w:rPr>
          <w:rFonts w:ascii="Arial" w:hAnsi="Arial" w:cs="Arial"/>
          <w:sz w:val="20"/>
          <w:szCs w:val="20"/>
        </w:rPr>
        <w:t>.</w:t>
      </w:r>
      <w:r w:rsidRPr="00D4183E">
        <w:rPr>
          <w:rFonts w:ascii="Arial" w:hAnsi="Arial" w:cs="Arial"/>
          <w:sz w:val="20"/>
          <w:szCs w:val="20"/>
        </w:rPr>
        <w:t xml:space="preserve"> 10.520/02</w:t>
      </w:r>
      <w:r>
        <w:rPr>
          <w:rFonts w:ascii="Arial" w:hAnsi="Arial" w:cs="Arial"/>
          <w:sz w:val="20"/>
          <w:szCs w:val="20"/>
        </w:rPr>
        <w:t>,</w:t>
      </w:r>
      <w:r w:rsidRPr="00D4183E">
        <w:rPr>
          <w:rFonts w:ascii="Arial" w:hAnsi="Arial" w:cs="Arial"/>
          <w:sz w:val="20"/>
          <w:szCs w:val="20"/>
        </w:rPr>
        <w:t xml:space="preserve"> de 17 </w:t>
      </w:r>
      <w:r w:rsidR="00E968EC">
        <w:rPr>
          <w:rFonts w:ascii="Arial" w:hAnsi="Arial" w:cs="Arial"/>
          <w:sz w:val="20"/>
          <w:szCs w:val="20"/>
        </w:rPr>
        <w:t>d</w:t>
      </w:r>
      <w:r w:rsidRPr="00D4183E">
        <w:rPr>
          <w:rFonts w:ascii="Arial" w:hAnsi="Arial" w:cs="Arial"/>
          <w:sz w:val="20"/>
          <w:szCs w:val="20"/>
        </w:rPr>
        <w:t>e julho de 2002, e nº</w:t>
      </w:r>
      <w:r w:rsidR="003779DD">
        <w:rPr>
          <w:rFonts w:ascii="Arial" w:hAnsi="Arial" w:cs="Arial"/>
          <w:sz w:val="20"/>
          <w:szCs w:val="20"/>
        </w:rPr>
        <w:t>.</w:t>
      </w:r>
      <w:r w:rsidRPr="00D4183E">
        <w:rPr>
          <w:rFonts w:ascii="Arial" w:hAnsi="Arial" w:cs="Arial"/>
          <w:sz w:val="20"/>
          <w:szCs w:val="20"/>
        </w:rPr>
        <w:t xml:space="preserve"> 8.666/93</w:t>
      </w:r>
      <w:r>
        <w:rPr>
          <w:rFonts w:ascii="Arial" w:hAnsi="Arial" w:cs="Arial"/>
          <w:sz w:val="20"/>
          <w:szCs w:val="20"/>
        </w:rPr>
        <w:t>,</w:t>
      </w:r>
      <w:r w:rsidRPr="00D4183E">
        <w:rPr>
          <w:rFonts w:ascii="Arial" w:hAnsi="Arial" w:cs="Arial"/>
          <w:sz w:val="20"/>
          <w:szCs w:val="20"/>
        </w:rPr>
        <w:t xml:space="preserve"> de 21 de junho de 1993, com as alterações posteriores, bem como pelo</w:t>
      </w:r>
      <w:r>
        <w:rPr>
          <w:rFonts w:ascii="Arial" w:hAnsi="Arial" w:cs="Arial"/>
          <w:sz w:val="20"/>
          <w:szCs w:val="20"/>
        </w:rPr>
        <w:t>s</w:t>
      </w:r>
      <w:r w:rsidRPr="00D4183E">
        <w:rPr>
          <w:rFonts w:ascii="Arial" w:hAnsi="Arial" w:cs="Arial"/>
          <w:sz w:val="20"/>
          <w:szCs w:val="20"/>
        </w:rPr>
        <w:t xml:space="preserve"> </w:t>
      </w:r>
      <w:r w:rsidRPr="00E1138A">
        <w:rPr>
          <w:rFonts w:ascii="Arial" w:hAnsi="Arial" w:cs="Arial"/>
          <w:sz w:val="20"/>
          <w:szCs w:val="20"/>
        </w:rPr>
        <w:t>Decreto</w:t>
      </w:r>
      <w:r>
        <w:rPr>
          <w:rFonts w:ascii="Arial" w:hAnsi="Arial" w:cs="Arial"/>
          <w:sz w:val="20"/>
          <w:szCs w:val="20"/>
        </w:rPr>
        <w:t>s</w:t>
      </w:r>
      <w:r w:rsidRPr="00E1138A">
        <w:rPr>
          <w:rFonts w:ascii="Arial" w:hAnsi="Arial" w:cs="Arial"/>
          <w:sz w:val="20"/>
          <w:szCs w:val="20"/>
        </w:rPr>
        <w:t xml:space="preserve"> Municipa</w:t>
      </w:r>
      <w:r>
        <w:rPr>
          <w:rFonts w:ascii="Arial" w:hAnsi="Arial" w:cs="Arial"/>
          <w:sz w:val="20"/>
          <w:szCs w:val="20"/>
        </w:rPr>
        <w:t>is</w:t>
      </w:r>
      <w:r w:rsidRPr="00E1138A">
        <w:rPr>
          <w:rFonts w:ascii="Arial" w:hAnsi="Arial" w:cs="Arial"/>
          <w:sz w:val="20"/>
          <w:szCs w:val="20"/>
        </w:rPr>
        <w:t xml:space="preserve"> nº. 5</w:t>
      </w:r>
      <w:r>
        <w:rPr>
          <w:rFonts w:ascii="Arial" w:hAnsi="Arial" w:cs="Arial"/>
          <w:sz w:val="20"/>
          <w:szCs w:val="20"/>
        </w:rPr>
        <w:t>.</w:t>
      </w:r>
      <w:r w:rsidRPr="00E1138A">
        <w:rPr>
          <w:rFonts w:ascii="Arial" w:hAnsi="Arial" w:cs="Arial"/>
          <w:sz w:val="20"/>
          <w:szCs w:val="20"/>
        </w:rPr>
        <w:t>31</w:t>
      </w:r>
      <w:r>
        <w:rPr>
          <w:rFonts w:ascii="Arial" w:hAnsi="Arial" w:cs="Arial"/>
          <w:sz w:val="20"/>
          <w:szCs w:val="20"/>
        </w:rPr>
        <w:t>3</w:t>
      </w:r>
      <w:r w:rsidRPr="00E1138A">
        <w:rPr>
          <w:rFonts w:ascii="Arial" w:hAnsi="Arial" w:cs="Arial"/>
          <w:sz w:val="20"/>
          <w:szCs w:val="20"/>
        </w:rPr>
        <w:t>/06</w:t>
      </w:r>
      <w:r>
        <w:rPr>
          <w:rFonts w:ascii="Arial" w:hAnsi="Arial" w:cs="Arial"/>
          <w:sz w:val="20"/>
          <w:szCs w:val="20"/>
        </w:rPr>
        <w:t xml:space="preserve"> e </w:t>
      </w:r>
      <w:r w:rsidR="00217433">
        <w:rPr>
          <w:rFonts w:ascii="Arial" w:hAnsi="Arial" w:cs="Arial"/>
          <w:sz w:val="20"/>
          <w:szCs w:val="20"/>
        </w:rPr>
        <w:t>nº</w:t>
      </w:r>
      <w:r w:rsidR="00E87BA7">
        <w:rPr>
          <w:rFonts w:ascii="Arial" w:hAnsi="Arial" w:cs="Arial"/>
          <w:sz w:val="20"/>
          <w:szCs w:val="20"/>
        </w:rPr>
        <w:t>.</w:t>
      </w:r>
      <w:r w:rsidR="00217433">
        <w:rPr>
          <w:rFonts w:ascii="Arial" w:hAnsi="Arial" w:cs="Arial"/>
          <w:sz w:val="20"/>
          <w:szCs w:val="20"/>
        </w:rPr>
        <w:t xml:space="preserve"> </w:t>
      </w:r>
      <w:r>
        <w:rPr>
          <w:rFonts w:ascii="Arial" w:hAnsi="Arial" w:cs="Arial"/>
          <w:sz w:val="20"/>
          <w:szCs w:val="20"/>
        </w:rPr>
        <w:t>7.206/19</w:t>
      </w:r>
      <w:r w:rsidRPr="00D4183E">
        <w:rPr>
          <w:rFonts w:ascii="Arial" w:hAnsi="Arial" w:cs="Arial"/>
          <w:sz w:val="20"/>
          <w:szCs w:val="20"/>
        </w:rPr>
        <w:t>, Lei Complementar nº</w:t>
      </w:r>
      <w:r w:rsidR="003779DD">
        <w:rPr>
          <w:rFonts w:ascii="Arial" w:hAnsi="Arial" w:cs="Arial"/>
          <w:sz w:val="20"/>
          <w:szCs w:val="20"/>
        </w:rPr>
        <w:t>.</w:t>
      </w:r>
      <w:r w:rsidRPr="00D4183E">
        <w:rPr>
          <w:rFonts w:ascii="Arial" w:hAnsi="Arial" w:cs="Arial"/>
          <w:sz w:val="20"/>
          <w:szCs w:val="20"/>
        </w:rPr>
        <w:t xml:space="preserve"> 123/06, com redação dada pela</w:t>
      </w:r>
      <w:r w:rsidR="008913F4">
        <w:rPr>
          <w:rFonts w:ascii="Arial" w:hAnsi="Arial" w:cs="Arial"/>
          <w:sz w:val="20"/>
          <w:szCs w:val="20"/>
        </w:rPr>
        <w:t>s</w:t>
      </w:r>
      <w:r w:rsidRPr="00D4183E">
        <w:rPr>
          <w:rFonts w:ascii="Arial" w:hAnsi="Arial" w:cs="Arial"/>
          <w:sz w:val="20"/>
          <w:szCs w:val="20"/>
        </w:rPr>
        <w:t xml:space="preserve"> Lei</w:t>
      </w:r>
      <w:r w:rsidR="008913F4">
        <w:rPr>
          <w:rFonts w:ascii="Arial" w:hAnsi="Arial" w:cs="Arial"/>
          <w:sz w:val="20"/>
          <w:szCs w:val="20"/>
        </w:rPr>
        <w:t>s</w:t>
      </w:r>
      <w:r w:rsidRPr="00D4183E">
        <w:rPr>
          <w:rFonts w:ascii="Arial" w:hAnsi="Arial" w:cs="Arial"/>
          <w:sz w:val="20"/>
          <w:szCs w:val="20"/>
        </w:rPr>
        <w:t xml:space="preserve"> Complementar</w:t>
      </w:r>
      <w:r w:rsidR="008913F4">
        <w:rPr>
          <w:rFonts w:ascii="Arial" w:hAnsi="Arial" w:cs="Arial"/>
          <w:sz w:val="20"/>
          <w:szCs w:val="20"/>
        </w:rPr>
        <w:t>es</w:t>
      </w:r>
      <w:r w:rsidRPr="00D4183E">
        <w:rPr>
          <w:rFonts w:ascii="Arial" w:hAnsi="Arial" w:cs="Arial"/>
          <w:sz w:val="20"/>
          <w:szCs w:val="20"/>
        </w:rPr>
        <w:t xml:space="preserve"> nº</w:t>
      </w:r>
      <w:r w:rsidR="008913F4">
        <w:rPr>
          <w:rFonts w:ascii="Arial" w:hAnsi="Arial" w:cs="Arial"/>
          <w:sz w:val="20"/>
          <w:szCs w:val="20"/>
        </w:rPr>
        <w:t>.</w:t>
      </w:r>
      <w:r w:rsidRPr="00D4183E">
        <w:rPr>
          <w:rFonts w:ascii="Arial" w:hAnsi="Arial" w:cs="Arial"/>
          <w:sz w:val="20"/>
          <w:szCs w:val="20"/>
        </w:rPr>
        <w:t xml:space="preserve"> 147/14</w:t>
      </w:r>
      <w:r w:rsidR="008913F4">
        <w:rPr>
          <w:rFonts w:ascii="Arial" w:hAnsi="Arial" w:cs="Arial"/>
          <w:sz w:val="20"/>
          <w:szCs w:val="20"/>
        </w:rPr>
        <w:t xml:space="preserve"> e nº. 155/16</w:t>
      </w:r>
      <w:r w:rsidRPr="00D4183E">
        <w:rPr>
          <w:rFonts w:ascii="Arial" w:hAnsi="Arial" w:cs="Arial"/>
          <w:sz w:val="20"/>
          <w:szCs w:val="20"/>
        </w:rPr>
        <w:t>, e demais condições estabelecidas neste Edital e Anexos.</w:t>
      </w:r>
    </w:p>
    <w:p w:rsidR="005F2D4E" w:rsidRPr="00D4183E" w:rsidRDefault="005F2D4E" w:rsidP="006B3A63">
      <w:pPr>
        <w:pStyle w:val="WW-Recuodecorpodetexto3"/>
        <w:ind w:left="30" w:right="-48" w:hanging="4"/>
        <w:rPr>
          <w:rFonts w:ascii="Arial" w:hAnsi="Arial" w:cs="Arial"/>
          <w:sz w:val="20"/>
        </w:rPr>
      </w:pPr>
    </w:p>
    <w:p w:rsidR="005F2D4E" w:rsidRPr="00D4183E" w:rsidRDefault="005F2D4E" w:rsidP="006B3A63">
      <w:pPr>
        <w:pStyle w:val="WW-Recuodecorpodetexto3"/>
        <w:ind w:left="30" w:right="-48" w:hanging="4"/>
        <w:rPr>
          <w:rFonts w:ascii="Arial" w:hAnsi="Arial" w:cs="Arial"/>
          <w:b/>
          <w:sz w:val="20"/>
        </w:rPr>
      </w:pPr>
      <w:r w:rsidRPr="00D4183E">
        <w:rPr>
          <w:rFonts w:ascii="Arial" w:hAnsi="Arial" w:cs="Arial"/>
          <w:b/>
          <w:sz w:val="20"/>
        </w:rPr>
        <w:t>Tipo de licitação</w:t>
      </w:r>
      <w:r w:rsidRPr="00E55385">
        <w:rPr>
          <w:rFonts w:ascii="Arial" w:hAnsi="Arial" w:cs="Arial"/>
          <w:b/>
          <w:sz w:val="20"/>
        </w:rPr>
        <w:t>: Menor Preço Global</w:t>
      </w:r>
      <w:r w:rsidR="00E55385" w:rsidRPr="00E55385">
        <w:rPr>
          <w:rFonts w:ascii="Arial" w:hAnsi="Arial" w:cs="Arial"/>
          <w:b/>
          <w:sz w:val="20"/>
        </w:rPr>
        <w:t>, por Lote</w:t>
      </w:r>
      <w:r w:rsidRPr="00E55385">
        <w:rPr>
          <w:rFonts w:ascii="Arial" w:hAnsi="Arial" w:cs="Arial"/>
          <w:b/>
          <w:sz w:val="20"/>
        </w:rPr>
        <w:t>.</w:t>
      </w:r>
    </w:p>
    <w:p w:rsidR="005F2D4E" w:rsidRPr="00D4183E" w:rsidRDefault="005F2D4E" w:rsidP="006B3A63">
      <w:pPr>
        <w:pStyle w:val="WW-Recuodecorpodetexto3"/>
        <w:ind w:left="30" w:right="-48" w:hanging="4"/>
        <w:rPr>
          <w:rFonts w:ascii="Arial" w:hAnsi="Arial" w:cs="Arial"/>
          <w:sz w:val="20"/>
        </w:rPr>
      </w:pPr>
    </w:p>
    <w:p w:rsidR="00BF3C4A" w:rsidRPr="00E1138A" w:rsidRDefault="00BF3C4A" w:rsidP="006B3A63">
      <w:pPr>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w:t>
      </w:r>
      <w:r>
        <w:rPr>
          <w:rFonts w:ascii="Arial" w:hAnsi="Arial" w:cs="Arial"/>
          <w:sz w:val="20"/>
          <w:szCs w:val="20"/>
        </w:rPr>
        <w:t xml:space="preserve">Poderá utilizar-se deste procedimento e do objeto licitado somente a </w:t>
      </w:r>
      <w:r w:rsidRPr="00E1138A">
        <w:rPr>
          <w:rFonts w:ascii="Arial" w:hAnsi="Arial" w:cs="Arial"/>
          <w:sz w:val="20"/>
          <w:szCs w:val="20"/>
        </w:rPr>
        <w:t xml:space="preserve">SAECIL </w:t>
      </w:r>
      <w:r w:rsidR="005C725F">
        <w:rPr>
          <w:rFonts w:ascii="Arial" w:hAnsi="Arial" w:cs="Arial"/>
          <w:sz w:val="20"/>
          <w:szCs w:val="20"/>
        </w:rPr>
        <w:t>–</w:t>
      </w:r>
      <w:r w:rsidRPr="00E1138A">
        <w:rPr>
          <w:rFonts w:ascii="Arial" w:hAnsi="Arial" w:cs="Arial"/>
          <w:sz w:val="20"/>
          <w:szCs w:val="20"/>
        </w:rPr>
        <w:t xml:space="preserve"> Superintendência de Água e Esgotos da Cidade de Leme.</w:t>
      </w:r>
    </w:p>
    <w:p w:rsidR="00BF3C4A" w:rsidRDefault="00BF3C4A" w:rsidP="006B3A63">
      <w:pPr>
        <w:pStyle w:val="WW-Recuodecorpodetexto3"/>
        <w:ind w:left="26" w:right="-48" w:firstLine="0"/>
        <w:rPr>
          <w:rFonts w:ascii="Arial" w:hAnsi="Arial" w:cs="Arial"/>
          <w:b/>
          <w:sz w:val="20"/>
        </w:rPr>
      </w:pPr>
    </w:p>
    <w:p w:rsidR="00270965" w:rsidRPr="00270965" w:rsidRDefault="005F2D4E" w:rsidP="00270965">
      <w:pPr>
        <w:pStyle w:val="WW-Recuodecorpodetexto3"/>
        <w:ind w:left="26" w:right="-48" w:hanging="26"/>
        <w:rPr>
          <w:rFonts w:ascii="Arial" w:hAnsi="Arial" w:cs="Arial"/>
          <w:b/>
          <w:sz w:val="20"/>
        </w:rPr>
      </w:pPr>
      <w:r w:rsidRPr="00D4183E">
        <w:rPr>
          <w:rFonts w:ascii="Arial" w:hAnsi="Arial" w:cs="Arial"/>
          <w:b/>
          <w:sz w:val="20"/>
        </w:rPr>
        <w:t xml:space="preserve">Objeto: </w:t>
      </w:r>
      <w:r w:rsidR="00270965" w:rsidRPr="00270965">
        <w:rPr>
          <w:rFonts w:ascii="Arial" w:hAnsi="Arial" w:cs="Arial"/>
          <w:sz w:val="20"/>
        </w:rPr>
        <w:t xml:space="preserve">Registro de </w:t>
      </w:r>
      <w:r w:rsidR="00270965">
        <w:rPr>
          <w:rFonts w:ascii="Arial" w:hAnsi="Arial" w:cs="Arial"/>
          <w:sz w:val="20"/>
        </w:rPr>
        <w:t>P</w:t>
      </w:r>
      <w:r w:rsidR="00270965" w:rsidRPr="00270965">
        <w:rPr>
          <w:rFonts w:ascii="Arial" w:hAnsi="Arial" w:cs="Arial"/>
          <w:sz w:val="20"/>
        </w:rPr>
        <w:t>reços visando a aquisição de Hipoclorito de Sódio em solução aquosa à 12% para uso no tratamento de água, pelo período de 12 (doze) meses, conforme o Anexo I – Termo de Referência deste Edital.</w:t>
      </w:r>
    </w:p>
    <w:p w:rsidR="00E55385" w:rsidRPr="00D4183E" w:rsidRDefault="00E55385" w:rsidP="006B3A63">
      <w:pPr>
        <w:pStyle w:val="WW-Recuodecorpodetexto3"/>
        <w:ind w:left="0" w:right="-48" w:firstLine="0"/>
        <w:rPr>
          <w:rFonts w:ascii="Arial" w:hAnsi="Arial" w:cs="Arial"/>
          <w:b/>
          <w:sz w:val="20"/>
        </w:rPr>
      </w:pPr>
    </w:p>
    <w:p w:rsidR="005F2D4E" w:rsidRPr="00D4183E" w:rsidRDefault="005F2D4E" w:rsidP="006B3A63">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6B3A63">
      <w:pPr>
        <w:pStyle w:val="WW-Recuodecorpodetexto3"/>
        <w:ind w:right="-48"/>
        <w:rPr>
          <w:rFonts w:ascii="Arial" w:hAnsi="Arial" w:cs="Arial"/>
          <w:b/>
          <w:sz w:val="20"/>
        </w:rPr>
      </w:pPr>
    </w:p>
    <w:p w:rsidR="005F2D4E" w:rsidRPr="00D4183E" w:rsidRDefault="005F2D4E" w:rsidP="006B3A63">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008913F4">
        <w:rPr>
          <w:rFonts w:ascii="Arial" w:hAnsi="Arial" w:cs="Arial"/>
          <w:sz w:val="20"/>
        </w:rPr>
        <w:t>-</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6B3A63">
      <w:pPr>
        <w:pStyle w:val="WW-Recuodecorpodetexto3"/>
        <w:ind w:left="568" w:right="-48" w:firstLine="0"/>
        <w:rPr>
          <w:rFonts w:ascii="Arial" w:hAnsi="Arial" w:cs="Arial"/>
          <w:sz w:val="20"/>
        </w:rPr>
      </w:pPr>
    </w:p>
    <w:p w:rsidR="005F2D4E" w:rsidRPr="00D4183E" w:rsidRDefault="005F2D4E" w:rsidP="006B3A63">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6B3A63">
      <w:pPr>
        <w:pStyle w:val="WW-Recuodecorpodetexto3"/>
        <w:ind w:left="386" w:right="-48" w:firstLine="0"/>
        <w:rPr>
          <w:rFonts w:ascii="Verdana" w:hAnsi="Verdana" w:cstheme="minorHAnsi"/>
          <w:sz w:val="20"/>
        </w:rPr>
      </w:pPr>
    </w:p>
    <w:p w:rsidR="005F2D4E" w:rsidRPr="0062572F" w:rsidRDefault="005F2D4E" w:rsidP="006B3A63">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-156210</wp:posOffset>
                </wp:positionH>
                <wp:positionV relativeFrom="paragraph">
                  <wp:posOffset>83185</wp:posOffset>
                </wp:positionV>
                <wp:extent cx="6009640" cy="1885950"/>
                <wp:effectExtent l="0" t="0" r="10160" b="19050"/>
                <wp:wrapNone/>
                <wp:docPr id="10" name="Caixa de texto 10"/>
                <wp:cNvGraphicFramePr/>
                <a:graphic xmlns:a="http://schemas.openxmlformats.org/drawingml/2006/main">
                  <a:graphicData uri="http://schemas.microsoft.com/office/word/2010/wordprocessingShape">
                    <wps:wsp>
                      <wps:cNvSpPr txBox="1"/>
                      <wps:spPr>
                        <a:xfrm>
                          <a:off x="0" y="0"/>
                          <a:ext cx="6009640" cy="1885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588A" w:rsidRPr="00892E3B" w:rsidRDefault="00BA588A" w:rsidP="005F2D4E">
                            <w:pPr>
                              <w:keepLines/>
                              <w:jc w:val="both"/>
                              <w:rPr>
                                <w:rFonts w:ascii="Arial" w:hAnsi="Arial" w:cs="Arial"/>
                                <w:b/>
                                <w:color w:val="000000" w:themeColor="text1"/>
                                <w:sz w:val="20"/>
                                <w:szCs w:val="20"/>
                                <w:u w:val="single"/>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892E3B">
                              <w:rPr>
                                <w:rFonts w:ascii="Arial" w:hAnsi="Arial" w:cs="Arial"/>
                                <w:b/>
                                <w:color w:val="000000" w:themeColor="text1"/>
                                <w:sz w:val="20"/>
                                <w:szCs w:val="20"/>
                                <w:u w:val="single"/>
                              </w:rPr>
                              <w:t xml:space="preserve">a partir das </w:t>
                            </w:r>
                            <w:r w:rsidR="003218EF">
                              <w:rPr>
                                <w:rFonts w:ascii="Arial" w:hAnsi="Arial" w:cs="Arial"/>
                                <w:b/>
                                <w:color w:val="000000" w:themeColor="text1"/>
                                <w:sz w:val="20"/>
                                <w:szCs w:val="20"/>
                                <w:u w:val="single"/>
                              </w:rPr>
                              <w:t>08</w:t>
                            </w:r>
                            <w:r w:rsidRPr="00892E3B">
                              <w:rPr>
                                <w:rFonts w:ascii="Arial" w:hAnsi="Arial" w:cs="Arial"/>
                                <w:b/>
                                <w:color w:val="000000" w:themeColor="text1"/>
                                <w:sz w:val="20"/>
                                <w:szCs w:val="20"/>
                                <w:u w:val="single"/>
                              </w:rPr>
                              <w:t>:</w:t>
                            </w:r>
                            <w:r w:rsidR="003218EF">
                              <w:rPr>
                                <w:rFonts w:ascii="Arial" w:hAnsi="Arial" w:cs="Arial"/>
                                <w:b/>
                                <w:color w:val="000000" w:themeColor="text1"/>
                                <w:sz w:val="20"/>
                                <w:szCs w:val="20"/>
                                <w:u w:val="single"/>
                              </w:rPr>
                              <w:t>00</w:t>
                            </w:r>
                            <w:r w:rsidRPr="00892E3B">
                              <w:rPr>
                                <w:rFonts w:ascii="Arial" w:hAnsi="Arial" w:cs="Arial"/>
                                <w:b/>
                                <w:color w:val="000000" w:themeColor="text1"/>
                                <w:sz w:val="20"/>
                                <w:szCs w:val="20"/>
                                <w:u w:val="single"/>
                              </w:rPr>
                              <w:t xml:space="preserve">h do dia </w:t>
                            </w:r>
                            <w:r w:rsidR="00C24D24">
                              <w:rPr>
                                <w:rFonts w:ascii="Arial" w:hAnsi="Arial" w:cs="Arial"/>
                                <w:b/>
                                <w:color w:val="000000" w:themeColor="text1"/>
                                <w:sz w:val="20"/>
                                <w:szCs w:val="20"/>
                                <w:u w:val="single"/>
                              </w:rPr>
                              <w:t>06</w:t>
                            </w:r>
                            <w:r w:rsidRPr="00892E3B">
                              <w:rPr>
                                <w:rFonts w:ascii="Arial" w:hAnsi="Arial" w:cs="Arial"/>
                                <w:b/>
                                <w:color w:val="000000" w:themeColor="text1"/>
                                <w:sz w:val="20"/>
                                <w:szCs w:val="20"/>
                                <w:u w:val="single"/>
                              </w:rPr>
                              <w:t xml:space="preserve"> de </w:t>
                            </w:r>
                            <w:r w:rsidR="003218EF">
                              <w:rPr>
                                <w:rFonts w:ascii="Arial" w:hAnsi="Arial" w:cs="Arial"/>
                                <w:b/>
                                <w:color w:val="000000" w:themeColor="text1"/>
                                <w:sz w:val="20"/>
                                <w:szCs w:val="20"/>
                                <w:u w:val="single"/>
                              </w:rPr>
                              <w:t xml:space="preserve">abril </w:t>
                            </w:r>
                            <w:r w:rsidRPr="00892E3B">
                              <w:rPr>
                                <w:rFonts w:ascii="Arial" w:hAnsi="Arial" w:cs="Arial"/>
                                <w:b/>
                                <w:color w:val="000000" w:themeColor="text1"/>
                                <w:sz w:val="20"/>
                                <w:szCs w:val="20"/>
                                <w:u w:val="single"/>
                              </w:rPr>
                              <w:t>de 20</w:t>
                            </w:r>
                            <w:r w:rsidR="003218EF">
                              <w:rPr>
                                <w:rFonts w:ascii="Arial" w:hAnsi="Arial" w:cs="Arial"/>
                                <w:b/>
                                <w:color w:val="000000" w:themeColor="text1"/>
                                <w:sz w:val="20"/>
                                <w:szCs w:val="20"/>
                                <w:u w:val="single"/>
                              </w:rPr>
                              <w:t>23</w:t>
                            </w:r>
                            <w:r>
                              <w:rPr>
                                <w:rFonts w:ascii="Arial" w:hAnsi="Arial" w:cs="Arial"/>
                                <w:b/>
                                <w:color w:val="000000" w:themeColor="text1"/>
                                <w:sz w:val="20"/>
                                <w:szCs w:val="20"/>
                                <w:u w:val="single"/>
                              </w:rPr>
                              <w:t xml:space="preserve"> </w:t>
                            </w:r>
                            <w:r w:rsidRPr="00892E3B">
                              <w:rPr>
                                <w:rFonts w:ascii="Arial" w:hAnsi="Arial" w:cs="Arial"/>
                                <w:b/>
                                <w:color w:val="000000" w:themeColor="text1"/>
                                <w:sz w:val="20"/>
                                <w:szCs w:val="20"/>
                                <w:u w:val="single"/>
                              </w:rPr>
                              <w:t xml:space="preserve">até às </w:t>
                            </w:r>
                            <w:r w:rsidR="003218EF">
                              <w:rPr>
                                <w:rFonts w:ascii="Arial" w:hAnsi="Arial" w:cs="Arial"/>
                                <w:b/>
                                <w:color w:val="000000" w:themeColor="text1"/>
                                <w:sz w:val="20"/>
                                <w:szCs w:val="20"/>
                                <w:u w:val="single"/>
                              </w:rPr>
                              <w:t>07</w:t>
                            </w:r>
                            <w:r w:rsidRPr="00892E3B">
                              <w:rPr>
                                <w:rFonts w:ascii="Arial" w:hAnsi="Arial" w:cs="Arial"/>
                                <w:b/>
                                <w:color w:val="000000" w:themeColor="text1"/>
                                <w:sz w:val="20"/>
                                <w:szCs w:val="20"/>
                                <w:u w:val="single"/>
                              </w:rPr>
                              <w:t>h</w:t>
                            </w:r>
                            <w:r w:rsidR="003218EF">
                              <w:rPr>
                                <w:rFonts w:ascii="Arial" w:hAnsi="Arial" w:cs="Arial"/>
                                <w:b/>
                                <w:color w:val="000000" w:themeColor="text1"/>
                                <w:sz w:val="20"/>
                                <w:szCs w:val="20"/>
                                <w:u w:val="single"/>
                              </w:rPr>
                              <w:t>30</w:t>
                            </w:r>
                            <w:r w:rsidRPr="00892E3B">
                              <w:rPr>
                                <w:rFonts w:ascii="Arial" w:hAnsi="Arial" w:cs="Arial"/>
                                <w:b/>
                                <w:color w:val="000000" w:themeColor="text1"/>
                                <w:sz w:val="20"/>
                                <w:szCs w:val="20"/>
                                <w:u w:val="single"/>
                              </w:rPr>
                              <w:t xml:space="preserve"> do dia </w:t>
                            </w:r>
                            <w:r w:rsidR="00C24D24">
                              <w:rPr>
                                <w:rFonts w:ascii="Arial" w:hAnsi="Arial" w:cs="Arial"/>
                                <w:b/>
                                <w:color w:val="000000" w:themeColor="text1"/>
                                <w:sz w:val="20"/>
                                <w:szCs w:val="20"/>
                                <w:u w:val="single"/>
                              </w:rPr>
                              <w:t>1</w:t>
                            </w:r>
                            <w:r w:rsidR="00941FEC">
                              <w:rPr>
                                <w:rFonts w:ascii="Arial" w:hAnsi="Arial" w:cs="Arial"/>
                                <w:b/>
                                <w:color w:val="000000" w:themeColor="text1"/>
                                <w:sz w:val="20"/>
                                <w:szCs w:val="20"/>
                                <w:u w:val="single"/>
                              </w:rPr>
                              <w:t>2</w:t>
                            </w:r>
                            <w:r w:rsidRPr="00892E3B">
                              <w:rPr>
                                <w:rFonts w:ascii="Arial" w:hAnsi="Arial" w:cs="Arial"/>
                                <w:b/>
                                <w:color w:val="000000" w:themeColor="text1"/>
                                <w:sz w:val="20"/>
                                <w:szCs w:val="20"/>
                                <w:u w:val="single"/>
                              </w:rPr>
                              <w:t xml:space="preserve"> de</w:t>
                            </w:r>
                            <w:r w:rsidR="00C24D24">
                              <w:rPr>
                                <w:rFonts w:ascii="Arial" w:hAnsi="Arial" w:cs="Arial"/>
                                <w:b/>
                                <w:color w:val="000000" w:themeColor="text1"/>
                                <w:sz w:val="20"/>
                                <w:szCs w:val="20"/>
                                <w:u w:val="single"/>
                              </w:rPr>
                              <w:t xml:space="preserve"> abril de </w:t>
                            </w:r>
                            <w:r w:rsidRPr="00892E3B">
                              <w:rPr>
                                <w:rFonts w:ascii="Arial" w:hAnsi="Arial" w:cs="Arial"/>
                                <w:b/>
                                <w:color w:val="000000" w:themeColor="text1"/>
                                <w:sz w:val="20"/>
                                <w:szCs w:val="20"/>
                                <w:u w:val="single"/>
                              </w:rPr>
                              <w:t>20</w:t>
                            </w:r>
                            <w:r w:rsidR="003218EF">
                              <w:rPr>
                                <w:rFonts w:ascii="Arial" w:hAnsi="Arial" w:cs="Arial"/>
                                <w:b/>
                                <w:color w:val="000000" w:themeColor="text1"/>
                                <w:sz w:val="20"/>
                                <w:szCs w:val="20"/>
                                <w:u w:val="single"/>
                              </w:rPr>
                              <w:t>23</w:t>
                            </w:r>
                            <w:r w:rsidRPr="00892E3B">
                              <w:rPr>
                                <w:rFonts w:ascii="Arial" w:hAnsi="Arial" w:cs="Arial"/>
                                <w:b/>
                                <w:color w:val="000000" w:themeColor="text1"/>
                                <w:sz w:val="20"/>
                                <w:szCs w:val="20"/>
                                <w:u w:val="single"/>
                              </w:rPr>
                              <w:t>.</w:t>
                            </w:r>
                          </w:p>
                          <w:p w:rsidR="00BA588A" w:rsidRPr="006B78C4" w:rsidRDefault="00BA588A" w:rsidP="005F2D4E">
                            <w:pPr>
                              <w:keepLines/>
                              <w:jc w:val="both"/>
                              <w:rPr>
                                <w:rFonts w:ascii="Arial" w:hAnsi="Arial" w:cs="Arial"/>
                                <w:b/>
                                <w:bCs/>
                                <w:color w:val="000000" w:themeColor="text1"/>
                                <w:sz w:val="20"/>
                                <w:szCs w:val="20"/>
                              </w:rPr>
                            </w:pPr>
                          </w:p>
                          <w:p w:rsidR="00BA588A" w:rsidRPr="006B78C4" w:rsidRDefault="00BA588A"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 xml:space="preserve">ABERTURA </w:t>
                            </w:r>
                            <w:r>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w:t>
                            </w:r>
                            <w:r w:rsidRPr="00892E3B">
                              <w:rPr>
                                <w:rFonts w:ascii="Arial" w:hAnsi="Arial" w:cs="Arial"/>
                                <w:b/>
                                <w:color w:val="000000" w:themeColor="text1"/>
                                <w:sz w:val="20"/>
                                <w:szCs w:val="20"/>
                                <w:u w:val="single"/>
                              </w:rPr>
                              <w:t xml:space="preserve">das </w:t>
                            </w:r>
                            <w:r w:rsidR="00C24D24">
                              <w:rPr>
                                <w:rFonts w:ascii="Arial" w:hAnsi="Arial" w:cs="Arial"/>
                                <w:b/>
                                <w:color w:val="000000" w:themeColor="text1"/>
                                <w:sz w:val="20"/>
                                <w:szCs w:val="20"/>
                                <w:u w:val="single"/>
                              </w:rPr>
                              <w:t>08:00h</w:t>
                            </w:r>
                            <w:r w:rsidRPr="00892E3B">
                              <w:rPr>
                                <w:rFonts w:ascii="Arial" w:hAnsi="Arial" w:cs="Arial"/>
                                <w:b/>
                                <w:color w:val="000000" w:themeColor="text1"/>
                                <w:sz w:val="20"/>
                                <w:szCs w:val="20"/>
                                <w:u w:val="single"/>
                              </w:rPr>
                              <w:t xml:space="preserve"> até às </w:t>
                            </w:r>
                            <w:r w:rsidR="00C24D24">
                              <w:rPr>
                                <w:rFonts w:ascii="Arial" w:hAnsi="Arial" w:cs="Arial"/>
                                <w:b/>
                                <w:color w:val="000000" w:themeColor="text1"/>
                                <w:sz w:val="20"/>
                                <w:szCs w:val="20"/>
                                <w:u w:val="single"/>
                              </w:rPr>
                              <w:t>13</w:t>
                            </w:r>
                            <w:r w:rsidRPr="00892E3B">
                              <w:rPr>
                                <w:rFonts w:ascii="Arial" w:hAnsi="Arial" w:cs="Arial"/>
                                <w:b/>
                                <w:color w:val="000000" w:themeColor="text1"/>
                                <w:sz w:val="20"/>
                                <w:szCs w:val="20"/>
                                <w:u w:val="single"/>
                              </w:rPr>
                              <w:t>:</w:t>
                            </w:r>
                            <w:r w:rsidR="00C24D24">
                              <w:rPr>
                                <w:rFonts w:ascii="Arial" w:hAnsi="Arial" w:cs="Arial"/>
                                <w:b/>
                                <w:color w:val="000000" w:themeColor="text1"/>
                                <w:sz w:val="20"/>
                                <w:szCs w:val="20"/>
                                <w:u w:val="single"/>
                              </w:rPr>
                              <w:t>15</w:t>
                            </w:r>
                            <w:r>
                              <w:rPr>
                                <w:rFonts w:ascii="Arial" w:hAnsi="Arial" w:cs="Arial"/>
                                <w:b/>
                                <w:color w:val="000000" w:themeColor="text1"/>
                                <w:sz w:val="20"/>
                                <w:szCs w:val="20"/>
                                <w:u w:val="single"/>
                              </w:rPr>
                              <w:t>h</w:t>
                            </w:r>
                            <w:r w:rsidRPr="00892E3B">
                              <w:rPr>
                                <w:rFonts w:ascii="Arial" w:hAnsi="Arial" w:cs="Arial"/>
                                <w:b/>
                                <w:color w:val="000000" w:themeColor="text1"/>
                                <w:sz w:val="20"/>
                                <w:szCs w:val="20"/>
                                <w:u w:val="single"/>
                              </w:rPr>
                              <w:t xml:space="preserve"> do dia </w:t>
                            </w:r>
                            <w:r w:rsidR="00C24D24">
                              <w:rPr>
                                <w:rFonts w:ascii="Arial" w:hAnsi="Arial" w:cs="Arial"/>
                                <w:b/>
                                <w:color w:val="000000" w:themeColor="text1"/>
                                <w:sz w:val="20"/>
                                <w:szCs w:val="20"/>
                                <w:u w:val="single"/>
                              </w:rPr>
                              <w:t>1</w:t>
                            </w:r>
                            <w:r w:rsidR="00941FEC">
                              <w:rPr>
                                <w:rFonts w:ascii="Arial" w:hAnsi="Arial" w:cs="Arial"/>
                                <w:b/>
                                <w:color w:val="000000" w:themeColor="text1"/>
                                <w:sz w:val="20"/>
                                <w:szCs w:val="20"/>
                                <w:u w:val="single"/>
                              </w:rPr>
                              <w:t>2</w:t>
                            </w:r>
                            <w:r w:rsidRPr="00892E3B">
                              <w:rPr>
                                <w:rFonts w:ascii="Arial" w:hAnsi="Arial" w:cs="Arial"/>
                                <w:b/>
                                <w:color w:val="000000" w:themeColor="text1"/>
                                <w:sz w:val="20"/>
                                <w:szCs w:val="20"/>
                                <w:u w:val="single"/>
                              </w:rPr>
                              <w:t xml:space="preserve"> de </w:t>
                            </w:r>
                            <w:r w:rsidR="003218EF">
                              <w:rPr>
                                <w:rFonts w:ascii="Arial" w:hAnsi="Arial" w:cs="Arial"/>
                                <w:b/>
                                <w:color w:val="000000" w:themeColor="text1"/>
                                <w:sz w:val="20"/>
                                <w:szCs w:val="20"/>
                                <w:u w:val="single"/>
                              </w:rPr>
                              <w:t>abril de 2023</w:t>
                            </w:r>
                            <w:r w:rsidRPr="00892E3B">
                              <w:rPr>
                                <w:rFonts w:ascii="Arial" w:hAnsi="Arial" w:cs="Arial"/>
                                <w:b/>
                                <w:color w:val="000000" w:themeColor="text1"/>
                                <w:sz w:val="20"/>
                                <w:szCs w:val="20"/>
                                <w:u w:val="single"/>
                              </w:rPr>
                              <w:t>.</w:t>
                            </w:r>
                          </w:p>
                          <w:p w:rsidR="00BA588A" w:rsidRPr="006B78C4" w:rsidRDefault="00BA588A" w:rsidP="005F2D4E">
                            <w:pPr>
                              <w:keepLines/>
                              <w:jc w:val="both"/>
                              <w:rPr>
                                <w:rFonts w:ascii="Arial" w:hAnsi="Arial" w:cs="Arial"/>
                                <w:b/>
                                <w:bCs/>
                                <w:color w:val="000000" w:themeColor="text1"/>
                                <w:sz w:val="20"/>
                                <w:szCs w:val="20"/>
                              </w:rPr>
                            </w:pPr>
                          </w:p>
                          <w:p w:rsidR="00BA588A" w:rsidRPr="006B78C4" w:rsidRDefault="00BA588A"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C24D24">
                              <w:rPr>
                                <w:rFonts w:ascii="Arial" w:hAnsi="Arial" w:cs="Arial"/>
                                <w:b/>
                                <w:color w:val="000000" w:themeColor="text1"/>
                                <w:sz w:val="20"/>
                                <w:szCs w:val="20"/>
                                <w:u w:val="single"/>
                              </w:rPr>
                              <w:t>13</w:t>
                            </w:r>
                            <w:r>
                              <w:rPr>
                                <w:rFonts w:ascii="Arial" w:hAnsi="Arial" w:cs="Arial"/>
                                <w:b/>
                                <w:color w:val="000000" w:themeColor="text1"/>
                                <w:sz w:val="20"/>
                                <w:szCs w:val="20"/>
                                <w:u w:val="single"/>
                              </w:rPr>
                              <w:t>:</w:t>
                            </w:r>
                            <w:r w:rsidR="00C24D24">
                              <w:rPr>
                                <w:rFonts w:ascii="Arial" w:hAnsi="Arial" w:cs="Arial"/>
                                <w:b/>
                                <w:color w:val="000000" w:themeColor="text1"/>
                                <w:sz w:val="20"/>
                                <w:szCs w:val="20"/>
                                <w:u w:val="single"/>
                              </w:rPr>
                              <w:t>16</w:t>
                            </w:r>
                            <w:r w:rsidRPr="006B78C4">
                              <w:rPr>
                                <w:rFonts w:ascii="Arial" w:hAnsi="Arial" w:cs="Arial"/>
                                <w:b/>
                                <w:color w:val="000000" w:themeColor="text1"/>
                                <w:sz w:val="20"/>
                                <w:szCs w:val="20"/>
                                <w:u w:val="single"/>
                              </w:rPr>
                              <w:t xml:space="preserve">h do dia </w:t>
                            </w:r>
                            <w:r w:rsidR="00941FEC">
                              <w:rPr>
                                <w:rFonts w:ascii="Arial" w:hAnsi="Arial" w:cs="Arial"/>
                                <w:b/>
                                <w:color w:val="000000" w:themeColor="text1"/>
                                <w:sz w:val="20"/>
                                <w:szCs w:val="20"/>
                                <w:u w:val="single"/>
                              </w:rPr>
                              <w:t>12</w:t>
                            </w:r>
                            <w:r w:rsidRPr="006B78C4">
                              <w:rPr>
                                <w:rFonts w:ascii="Arial" w:hAnsi="Arial" w:cs="Arial"/>
                                <w:b/>
                                <w:color w:val="000000" w:themeColor="text1"/>
                                <w:sz w:val="20"/>
                                <w:szCs w:val="20"/>
                                <w:u w:val="single"/>
                              </w:rPr>
                              <w:t xml:space="preserve"> de </w:t>
                            </w:r>
                            <w:r w:rsidR="003218EF">
                              <w:rPr>
                                <w:rFonts w:ascii="Arial" w:hAnsi="Arial" w:cs="Arial"/>
                                <w:b/>
                                <w:color w:val="000000" w:themeColor="text1"/>
                                <w:sz w:val="20"/>
                                <w:szCs w:val="20"/>
                                <w:u w:val="single"/>
                              </w:rPr>
                              <w:t>abril de 2023.</w:t>
                            </w:r>
                            <w:r w:rsidRPr="006B78C4">
                              <w:rPr>
                                <w:rFonts w:ascii="Arial" w:hAnsi="Arial" w:cs="Arial"/>
                                <w:b/>
                                <w:color w:val="000000" w:themeColor="text1"/>
                                <w:sz w:val="20"/>
                                <w:szCs w:val="20"/>
                                <w:u w:val="single"/>
                              </w:rPr>
                              <w:t xml:space="preserve"> </w:t>
                            </w:r>
                          </w:p>
                          <w:p w:rsidR="00BA588A" w:rsidRPr="00D4183E" w:rsidRDefault="00BA588A" w:rsidP="005F2D4E">
                            <w:pPr>
                              <w:keepLines/>
                              <w:jc w:val="both"/>
                              <w:rPr>
                                <w:rFonts w:ascii="Arial" w:hAnsi="Arial" w:cs="Arial"/>
                                <w:b/>
                                <w:bCs/>
                                <w:color w:val="000000" w:themeColor="text1"/>
                                <w:sz w:val="20"/>
                                <w:szCs w:val="20"/>
                              </w:rPr>
                            </w:pPr>
                          </w:p>
                          <w:p w:rsidR="00BA588A" w:rsidRPr="00D4183E" w:rsidRDefault="00BA588A"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BA588A" w:rsidRPr="00D4183E" w:rsidRDefault="00BA588A" w:rsidP="005F2D4E">
                            <w:pPr>
                              <w:keepLines/>
                              <w:jc w:val="both"/>
                              <w:rPr>
                                <w:rFonts w:ascii="Arial" w:hAnsi="Arial" w:cs="Arial"/>
                                <w:color w:val="000000" w:themeColor="text1"/>
                                <w:sz w:val="20"/>
                                <w:szCs w:val="20"/>
                              </w:rPr>
                            </w:pPr>
                          </w:p>
                          <w:p w:rsidR="00BA588A" w:rsidRDefault="00BA588A" w:rsidP="0090235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8913F4">
                              <w:rPr>
                                <w:rFonts w:ascii="Arial" w:hAnsi="Arial" w:cs="Arial"/>
                                <w:sz w:val="20"/>
                                <w:szCs w:val="20"/>
                              </w:rPr>
                              <w:t>www.bbmnetlicitacoes.com.br</w:t>
                            </w:r>
                            <w:r>
                              <w:rPr>
                                <w:rFonts w:ascii="Arial" w:hAnsi="Arial" w:cs="Arial"/>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p w:rsidR="00BA588A" w:rsidRDefault="00BA588A" w:rsidP="0090235A">
                            <w:pPr>
                              <w:keepLines/>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3pt;margin-top:6.55pt;width:473.2pt;height:1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" fillcolor="white [3201]" strokeweight=".5pt">
                <v:textbox>
                  <w:txbxContent>
                    <w:p w:rsidR="00BA588A" w:rsidRPr="00892E3B" w:rsidRDefault="00BA588A" w:rsidP="005F2D4E">
                      <w:pPr>
                        <w:keepLines/>
                        <w:jc w:val="both"/>
                        <w:rPr>
                          <w:rFonts w:ascii="Arial" w:hAnsi="Arial" w:cs="Arial"/>
                          <w:b/>
                          <w:color w:val="000000" w:themeColor="text1"/>
                          <w:sz w:val="20"/>
                          <w:szCs w:val="20"/>
                          <w:u w:val="single"/>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892E3B">
                        <w:rPr>
                          <w:rFonts w:ascii="Arial" w:hAnsi="Arial" w:cs="Arial"/>
                          <w:b/>
                          <w:color w:val="000000" w:themeColor="text1"/>
                          <w:sz w:val="20"/>
                          <w:szCs w:val="20"/>
                          <w:u w:val="single"/>
                        </w:rPr>
                        <w:t xml:space="preserve">a partir das </w:t>
                      </w:r>
                      <w:r w:rsidR="003218EF">
                        <w:rPr>
                          <w:rFonts w:ascii="Arial" w:hAnsi="Arial" w:cs="Arial"/>
                          <w:b/>
                          <w:color w:val="000000" w:themeColor="text1"/>
                          <w:sz w:val="20"/>
                          <w:szCs w:val="20"/>
                          <w:u w:val="single"/>
                        </w:rPr>
                        <w:t>08</w:t>
                      </w:r>
                      <w:r w:rsidRPr="00892E3B">
                        <w:rPr>
                          <w:rFonts w:ascii="Arial" w:hAnsi="Arial" w:cs="Arial"/>
                          <w:b/>
                          <w:color w:val="000000" w:themeColor="text1"/>
                          <w:sz w:val="20"/>
                          <w:szCs w:val="20"/>
                          <w:u w:val="single"/>
                        </w:rPr>
                        <w:t>:</w:t>
                      </w:r>
                      <w:r w:rsidR="003218EF">
                        <w:rPr>
                          <w:rFonts w:ascii="Arial" w:hAnsi="Arial" w:cs="Arial"/>
                          <w:b/>
                          <w:color w:val="000000" w:themeColor="text1"/>
                          <w:sz w:val="20"/>
                          <w:szCs w:val="20"/>
                          <w:u w:val="single"/>
                        </w:rPr>
                        <w:t>00</w:t>
                      </w:r>
                      <w:r w:rsidRPr="00892E3B">
                        <w:rPr>
                          <w:rFonts w:ascii="Arial" w:hAnsi="Arial" w:cs="Arial"/>
                          <w:b/>
                          <w:color w:val="000000" w:themeColor="text1"/>
                          <w:sz w:val="20"/>
                          <w:szCs w:val="20"/>
                          <w:u w:val="single"/>
                        </w:rPr>
                        <w:t xml:space="preserve">h do dia </w:t>
                      </w:r>
                      <w:r w:rsidR="00C24D24">
                        <w:rPr>
                          <w:rFonts w:ascii="Arial" w:hAnsi="Arial" w:cs="Arial"/>
                          <w:b/>
                          <w:color w:val="000000" w:themeColor="text1"/>
                          <w:sz w:val="20"/>
                          <w:szCs w:val="20"/>
                          <w:u w:val="single"/>
                        </w:rPr>
                        <w:t>06</w:t>
                      </w:r>
                      <w:r w:rsidRPr="00892E3B">
                        <w:rPr>
                          <w:rFonts w:ascii="Arial" w:hAnsi="Arial" w:cs="Arial"/>
                          <w:b/>
                          <w:color w:val="000000" w:themeColor="text1"/>
                          <w:sz w:val="20"/>
                          <w:szCs w:val="20"/>
                          <w:u w:val="single"/>
                        </w:rPr>
                        <w:t xml:space="preserve"> de </w:t>
                      </w:r>
                      <w:r w:rsidR="003218EF">
                        <w:rPr>
                          <w:rFonts w:ascii="Arial" w:hAnsi="Arial" w:cs="Arial"/>
                          <w:b/>
                          <w:color w:val="000000" w:themeColor="text1"/>
                          <w:sz w:val="20"/>
                          <w:szCs w:val="20"/>
                          <w:u w:val="single"/>
                        </w:rPr>
                        <w:t xml:space="preserve">abril </w:t>
                      </w:r>
                      <w:r w:rsidRPr="00892E3B">
                        <w:rPr>
                          <w:rFonts w:ascii="Arial" w:hAnsi="Arial" w:cs="Arial"/>
                          <w:b/>
                          <w:color w:val="000000" w:themeColor="text1"/>
                          <w:sz w:val="20"/>
                          <w:szCs w:val="20"/>
                          <w:u w:val="single"/>
                        </w:rPr>
                        <w:t>de 20</w:t>
                      </w:r>
                      <w:r w:rsidR="003218EF">
                        <w:rPr>
                          <w:rFonts w:ascii="Arial" w:hAnsi="Arial" w:cs="Arial"/>
                          <w:b/>
                          <w:color w:val="000000" w:themeColor="text1"/>
                          <w:sz w:val="20"/>
                          <w:szCs w:val="20"/>
                          <w:u w:val="single"/>
                        </w:rPr>
                        <w:t>23</w:t>
                      </w:r>
                      <w:r>
                        <w:rPr>
                          <w:rFonts w:ascii="Arial" w:hAnsi="Arial" w:cs="Arial"/>
                          <w:b/>
                          <w:color w:val="000000" w:themeColor="text1"/>
                          <w:sz w:val="20"/>
                          <w:szCs w:val="20"/>
                          <w:u w:val="single"/>
                        </w:rPr>
                        <w:t xml:space="preserve"> </w:t>
                      </w:r>
                      <w:r w:rsidRPr="00892E3B">
                        <w:rPr>
                          <w:rFonts w:ascii="Arial" w:hAnsi="Arial" w:cs="Arial"/>
                          <w:b/>
                          <w:color w:val="000000" w:themeColor="text1"/>
                          <w:sz w:val="20"/>
                          <w:szCs w:val="20"/>
                          <w:u w:val="single"/>
                        </w:rPr>
                        <w:t xml:space="preserve">até às </w:t>
                      </w:r>
                      <w:r w:rsidR="003218EF">
                        <w:rPr>
                          <w:rFonts w:ascii="Arial" w:hAnsi="Arial" w:cs="Arial"/>
                          <w:b/>
                          <w:color w:val="000000" w:themeColor="text1"/>
                          <w:sz w:val="20"/>
                          <w:szCs w:val="20"/>
                          <w:u w:val="single"/>
                        </w:rPr>
                        <w:t>07</w:t>
                      </w:r>
                      <w:r w:rsidRPr="00892E3B">
                        <w:rPr>
                          <w:rFonts w:ascii="Arial" w:hAnsi="Arial" w:cs="Arial"/>
                          <w:b/>
                          <w:color w:val="000000" w:themeColor="text1"/>
                          <w:sz w:val="20"/>
                          <w:szCs w:val="20"/>
                          <w:u w:val="single"/>
                        </w:rPr>
                        <w:t>h</w:t>
                      </w:r>
                      <w:r w:rsidR="003218EF">
                        <w:rPr>
                          <w:rFonts w:ascii="Arial" w:hAnsi="Arial" w:cs="Arial"/>
                          <w:b/>
                          <w:color w:val="000000" w:themeColor="text1"/>
                          <w:sz w:val="20"/>
                          <w:szCs w:val="20"/>
                          <w:u w:val="single"/>
                        </w:rPr>
                        <w:t>30</w:t>
                      </w:r>
                      <w:r w:rsidRPr="00892E3B">
                        <w:rPr>
                          <w:rFonts w:ascii="Arial" w:hAnsi="Arial" w:cs="Arial"/>
                          <w:b/>
                          <w:color w:val="000000" w:themeColor="text1"/>
                          <w:sz w:val="20"/>
                          <w:szCs w:val="20"/>
                          <w:u w:val="single"/>
                        </w:rPr>
                        <w:t xml:space="preserve"> do dia </w:t>
                      </w:r>
                      <w:r w:rsidR="00C24D24">
                        <w:rPr>
                          <w:rFonts w:ascii="Arial" w:hAnsi="Arial" w:cs="Arial"/>
                          <w:b/>
                          <w:color w:val="000000" w:themeColor="text1"/>
                          <w:sz w:val="20"/>
                          <w:szCs w:val="20"/>
                          <w:u w:val="single"/>
                        </w:rPr>
                        <w:t>1</w:t>
                      </w:r>
                      <w:r w:rsidR="00941FEC">
                        <w:rPr>
                          <w:rFonts w:ascii="Arial" w:hAnsi="Arial" w:cs="Arial"/>
                          <w:b/>
                          <w:color w:val="000000" w:themeColor="text1"/>
                          <w:sz w:val="20"/>
                          <w:szCs w:val="20"/>
                          <w:u w:val="single"/>
                        </w:rPr>
                        <w:t>2</w:t>
                      </w:r>
                      <w:r w:rsidRPr="00892E3B">
                        <w:rPr>
                          <w:rFonts w:ascii="Arial" w:hAnsi="Arial" w:cs="Arial"/>
                          <w:b/>
                          <w:color w:val="000000" w:themeColor="text1"/>
                          <w:sz w:val="20"/>
                          <w:szCs w:val="20"/>
                          <w:u w:val="single"/>
                        </w:rPr>
                        <w:t xml:space="preserve"> de</w:t>
                      </w:r>
                      <w:r w:rsidR="00C24D24">
                        <w:rPr>
                          <w:rFonts w:ascii="Arial" w:hAnsi="Arial" w:cs="Arial"/>
                          <w:b/>
                          <w:color w:val="000000" w:themeColor="text1"/>
                          <w:sz w:val="20"/>
                          <w:szCs w:val="20"/>
                          <w:u w:val="single"/>
                        </w:rPr>
                        <w:t xml:space="preserve"> abril de </w:t>
                      </w:r>
                      <w:r w:rsidRPr="00892E3B">
                        <w:rPr>
                          <w:rFonts w:ascii="Arial" w:hAnsi="Arial" w:cs="Arial"/>
                          <w:b/>
                          <w:color w:val="000000" w:themeColor="text1"/>
                          <w:sz w:val="20"/>
                          <w:szCs w:val="20"/>
                          <w:u w:val="single"/>
                        </w:rPr>
                        <w:t>20</w:t>
                      </w:r>
                      <w:r w:rsidR="003218EF">
                        <w:rPr>
                          <w:rFonts w:ascii="Arial" w:hAnsi="Arial" w:cs="Arial"/>
                          <w:b/>
                          <w:color w:val="000000" w:themeColor="text1"/>
                          <w:sz w:val="20"/>
                          <w:szCs w:val="20"/>
                          <w:u w:val="single"/>
                        </w:rPr>
                        <w:t>23</w:t>
                      </w:r>
                      <w:r w:rsidRPr="00892E3B">
                        <w:rPr>
                          <w:rFonts w:ascii="Arial" w:hAnsi="Arial" w:cs="Arial"/>
                          <w:b/>
                          <w:color w:val="000000" w:themeColor="text1"/>
                          <w:sz w:val="20"/>
                          <w:szCs w:val="20"/>
                          <w:u w:val="single"/>
                        </w:rPr>
                        <w:t>.</w:t>
                      </w:r>
                    </w:p>
                    <w:p w:rsidR="00BA588A" w:rsidRPr="006B78C4" w:rsidRDefault="00BA588A" w:rsidP="005F2D4E">
                      <w:pPr>
                        <w:keepLines/>
                        <w:jc w:val="both"/>
                        <w:rPr>
                          <w:rFonts w:ascii="Arial" w:hAnsi="Arial" w:cs="Arial"/>
                          <w:b/>
                          <w:bCs/>
                          <w:color w:val="000000" w:themeColor="text1"/>
                          <w:sz w:val="20"/>
                          <w:szCs w:val="20"/>
                        </w:rPr>
                      </w:pPr>
                    </w:p>
                    <w:p w:rsidR="00BA588A" w:rsidRPr="006B78C4" w:rsidRDefault="00BA588A"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 xml:space="preserve">ABERTURA </w:t>
                      </w:r>
                      <w:r>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w:t>
                      </w:r>
                      <w:r w:rsidRPr="00892E3B">
                        <w:rPr>
                          <w:rFonts w:ascii="Arial" w:hAnsi="Arial" w:cs="Arial"/>
                          <w:b/>
                          <w:color w:val="000000" w:themeColor="text1"/>
                          <w:sz w:val="20"/>
                          <w:szCs w:val="20"/>
                          <w:u w:val="single"/>
                        </w:rPr>
                        <w:t xml:space="preserve">das </w:t>
                      </w:r>
                      <w:r w:rsidR="00C24D24">
                        <w:rPr>
                          <w:rFonts w:ascii="Arial" w:hAnsi="Arial" w:cs="Arial"/>
                          <w:b/>
                          <w:color w:val="000000" w:themeColor="text1"/>
                          <w:sz w:val="20"/>
                          <w:szCs w:val="20"/>
                          <w:u w:val="single"/>
                        </w:rPr>
                        <w:t>08:00h</w:t>
                      </w:r>
                      <w:r w:rsidRPr="00892E3B">
                        <w:rPr>
                          <w:rFonts w:ascii="Arial" w:hAnsi="Arial" w:cs="Arial"/>
                          <w:b/>
                          <w:color w:val="000000" w:themeColor="text1"/>
                          <w:sz w:val="20"/>
                          <w:szCs w:val="20"/>
                          <w:u w:val="single"/>
                        </w:rPr>
                        <w:t xml:space="preserve"> até às </w:t>
                      </w:r>
                      <w:r w:rsidR="00C24D24">
                        <w:rPr>
                          <w:rFonts w:ascii="Arial" w:hAnsi="Arial" w:cs="Arial"/>
                          <w:b/>
                          <w:color w:val="000000" w:themeColor="text1"/>
                          <w:sz w:val="20"/>
                          <w:szCs w:val="20"/>
                          <w:u w:val="single"/>
                        </w:rPr>
                        <w:t>13</w:t>
                      </w:r>
                      <w:r w:rsidRPr="00892E3B">
                        <w:rPr>
                          <w:rFonts w:ascii="Arial" w:hAnsi="Arial" w:cs="Arial"/>
                          <w:b/>
                          <w:color w:val="000000" w:themeColor="text1"/>
                          <w:sz w:val="20"/>
                          <w:szCs w:val="20"/>
                          <w:u w:val="single"/>
                        </w:rPr>
                        <w:t>:</w:t>
                      </w:r>
                      <w:r w:rsidR="00C24D24">
                        <w:rPr>
                          <w:rFonts w:ascii="Arial" w:hAnsi="Arial" w:cs="Arial"/>
                          <w:b/>
                          <w:color w:val="000000" w:themeColor="text1"/>
                          <w:sz w:val="20"/>
                          <w:szCs w:val="20"/>
                          <w:u w:val="single"/>
                        </w:rPr>
                        <w:t>15</w:t>
                      </w:r>
                      <w:r>
                        <w:rPr>
                          <w:rFonts w:ascii="Arial" w:hAnsi="Arial" w:cs="Arial"/>
                          <w:b/>
                          <w:color w:val="000000" w:themeColor="text1"/>
                          <w:sz w:val="20"/>
                          <w:szCs w:val="20"/>
                          <w:u w:val="single"/>
                        </w:rPr>
                        <w:t>h</w:t>
                      </w:r>
                      <w:r w:rsidRPr="00892E3B">
                        <w:rPr>
                          <w:rFonts w:ascii="Arial" w:hAnsi="Arial" w:cs="Arial"/>
                          <w:b/>
                          <w:color w:val="000000" w:themeColor="text1"/>
                          <w:sz w:val="20"/>
                          <w:szCs w:val="20"/>
                          <w:u w:val="single"/>
                        </w:rPr>
                        <w:t xml:space="preserve"> do dia </w:t>
                      </w:r>
                      <w:r w:rsidR="00C24D24">
                        <w:rPr>
                          <w:rFonts w:ascii="Arial" w:hAnsi="Arial" w:cs="Arial"/>
                          <w:b/>
                          <w:color w:val="000000" w:themeColor="text1"/>
                          <w:sz w:val="20"/>
                          <w:szCs w:val="20"/>
                          <w:u w:val="single"/>
                        </w:rPr>
                        <w:t>1</w:t>
                      </w:r>
                      <w:r w:rsidR="00941FEC">
                        <w:rPr>
                          <w:rFonts w:ascii="Arial" w:hAnsi="Arial" w:cs="Arial"/>
                          <w:b/>
                          <w:color w:val="000000" w:themeColor="text1"/>
                          <w:sz w:val="20"/>
                          <w:szCs w:val="20"/>
                          <w:u w:val="single"/>
                        </w:rPr>
                        <w:t>2</w:t>
                      </w:r>
                      <w:r w:rsidRPr="00892E3B">
                        <w:rPr>
                          <w:rFonts w:ascii="Arial" w:hAnsi="Arial" w:cs="Arial"/>
                          <w:b/>
                          <w:color w:val="000000" w:themeColor="text1"/>
                          <w:sz w:val="20"/>
                          <w:szCs w:val="20"/>
                          <w:u w:val="single"/>
                        </w:rPr>
                        <w:t xml:space="preserve"> de </w:t>
                      </w:r>
                      <w:r w:rsidR="003218EF">
                        <w:rPr>
                          <w:rFonts w:ascii="Arial" w:hAnsi="Arial" w:cs="Arial"/>
                          <w:b/>
                          <w:color w:val="000000" w:themeColor="text1"/>
                          <w:sz w:val="20"/>
                          <w:szCs w:val="20"/>
                          <w:u w:val="single"/>
                        </w:rPr>
                        <w:t>abril de 2023</w:t>
                      </w:r>
                      <w:r w:rsidRPr="00892E3B">
                        <w:rPr>
                          <w:rFonts w:ascii="Arial" w:hAnsi="Arial" w:cs="Arial"/>
                          <w:b/>
                          <w:color w:val="000000" w:themeColor="text1"/>
                          <w:sz w:val="20"/>
                          <w:szCs w:val="20"/>
                          <w:u w:val="single"/>
                        </w:rPr>
                        <w:t>.</w:t>
                      </w:r>
                    </w:p>
                    <w:p w:rsidR="00BA588A" w:rsidRPr="006B78C4" w:rsidRDefault="00BA588A" w:rsidP="005F2D4E">
                      <w:pPr>
                        <w:keepLines/>
                        <w:jc w:val="both"/>
                        <w:rPr>
                          <w:rFonts w:ascii="Arial" w:hAnsi="Arial" w:cs="Arial"/>
                          <w:b/>
                          <w:bCs/>
                          <w:color w:val="000000" w:themeColor="text1"/>
                          <w:sz w:val="20"/>
                          <w:szCs w:val="20"/>
                        </w:rPr>
                      </w:pPr>
                    </w:p>
                    <w:p w:rsidR="00BA588A" w:rsidRPr="006B78C4" w:rsidRDefault="00BA588A"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C24D24">
                        <w:rPr>
                          <w:rFonts w:ascii="Arial" w:hAnsi="Arial" w:cs="Arial"/>
                          <w:b/>
                          <w:color w:val="000000" w:themeColor="text1"/>
                          <w:sz w:val="20"/>
                          <w:szCs w:val="20"/>
                          <w:u w:val="single"/>
                        </w:rPr>
                        <w:t>13</w:t>
                      </w:r>
                      <w:r>
                        <w:rPr>
                          <w:rFonts w:ascii="Arial" w:hAnsi="Arial" w:cs="Arial"/>
                          <w:b/>
                          <w:color w:val="000000" w:themeColor="text1"/>
                          <w:sz w:val="20"/>
                          <w:szCs w:val="20"/>
                          <w:u w:val="single"/>
                        </w:rPr>
                        <w:t>:</w:t>
                      </w:r>
                      <w:r w:rsidR="00C24D24">
                        <w:rPr>
                          <w:rFonts w:ascii="Arial" w:hAnsi="Arial" w:cs="Arial"/>
                          <w:b/>
                          <w:color w:val="000000" w:themeColor="text1"/>
                          <w:sz w:val="20"/>
                          <w:szCs w:val="20"/>
                          <w:u w:val="single"/>
                        </w:rPr>
                        <w:t>16</w:t>
                      </w:r>
                      <w:r w:rsidRPr="006B78C4">
                        <w:rPr>
                          <w:rFonts w:ascii="Arial" w:hAnsi="Arial" w:cs="Arial"/>
                          <w:b/>
                          <w:color w:val="000000" w:themeColor="text1"/>
                          <w:sz w:val="20"/>
                          <w:szCs w:val="20"/>
                          <w:u w:val="single"/>
                        </w:rPr>
                        <w:t xml:space="preserve">h do dia </w:t>
                      </w:r>
                      <w:r w:rsidR="00941FEC">
                        <w:rPr>
                          <w:rFonts w:ascii="Arial" w:hAnsi="Arial" w:cs="Arial"/>
                          <w:b/>
                          <w:color w:val="000000" w:themeColor="text1"/>
                          <w:sz w:val="20"/>
                          <w:szCs w:val="20"/>
                          <w:u w:val="single"/>
                        </w:rPr>
                        <w:t>12</w:t>
                      </w:r>
                      <w:r w:rsidRPr="006B78C4">
                        <w:rPr>
                          <w:rFonts w:ascii="Arial" w:hAnsi="Arial" w:cs="Arial"/>
                          <w:b/>
                          <w:color w:val="000000" w:themeColor="text1"/>
                          <w:sz w:val="20"/>
                          <w:szCs w:val="20"/>
                          <w:u w:val="single"/>
                        </w:rPr>
                        <w:t xml:space="preserve"> de </w:t>
                      </w:r>
                      <w:r w:rsidR="003218EF">
                        <w:rPr>
                          <w:rFonts w:ascii="Arial" w:hAnsi="Arial" w:cs="Arial"/>
                          <w:b/>
                          <w:color w:val="000000" w:themeColor="text1"/>
                          <w:sz w:val="20"/>
                          <w:szCs w:val="20"/>
                          <w:u w:val="single"/>
                        </w:rPr>
                        <w:t>abril de 2023.</w:t>
                      </w:r>
                      <w:r w:rsidRPr="006B78C4">
                        <w:rPr>
                          <w:rFonts w:ascii="Arial" w:hAnsi="Arial" w:cs="Arial"/>
                          <w:b/>
                          <w:color w:val="000000" w:themeColor="text1"/>
                          <w:sz w:val="20"/>
                          <w:szCs w:val="20"/>
                          <w:u w:val="single"/>
                        </w:rPr>
                        <w:t xml:space="preserve"> </w:t>
                      </w:r>
                    </w:p>
                    <w:p w:rsidR="00BA588A" w:rsidRPr="00D4183E" w:rsidRDefault="00BA588A" w:rsidP="005F2D4E">
                      <w:pPr>
                        <w:keepLines/>
                        <w:jc w:val="both"/>
                        <w:rPr>
                          <w:rFonts w:ascii="Arial" w:hAnsi="Arial" w:cs="Arial"/>
                          <w:b/>
                          <w:bCs/>
                          <w:color w:val="000000" w:themeColor="text1"/>
                          <w:sz w:val="20"/>
                          <w:szCs w:val="20"/>
                        </w:rPr>
                      </w:pPr>
                    </w:p>
                    <w:p w:rsidR="00BA588A" w:rsidRPr="00D4183E" w:rsidRDefault="00BA588A"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BA588A" w:rsidRPr="00D4183E" w:rsidRDefault="00BA588A" w:rsidP="005F2D4E">
                      <w:pPr>
                        <w:keepLines/>
                        <w:jc w:val="both"/>
                        <w:rPr>
                          <w:rFonts w:ascii="Arial" w:hAnsi="Arial" w:cs="Arial"/>
                          <w:color w:val="000000" w:themeColor="text1"/>
                          <w:sz w:val="20"/>
                          <w:szCs w:val="20"/>
                        </w:rPr>
                      </w:pPr>
                    </w:p>
                    <w:p w:rsidR="00BA588A" w:rsidRDefault="00BA588A" w:rsidP="0090235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8913F4">
                        <w:rPr>
                          <w:rFonts w:ascii="Arial" w:hAnsi="Arial" w:cs="Arial"/>
                          <w:sz w:val="20"/>
                          <w:szCs w:val="20"/>
                        </w:rPr>
                        <w:t>www.bbmnetlicitacoes.com.br</w:t>
                      </w:r>
                      <w:r>
                        <w:rPr>
                          <w:rFonts w:ascii="Arial" w:hAnsi="Arial" w:cs="Arial"/>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p w:rsidR="00BA588A" w:rsidRDefault="00BA588A" w:rsidP="0090235A">
                      <w:pPr>
                        <w:keepLines/>
                        <w:jc w:val="both"/>
                      </w:pPr>
                    </w:p>
                  </w:txbxContent>
                </v:textbox>
              </v:shape>
            </w:pict>
          </mc:Fallback>
        </mc:AlternateContent>
      </w:r>
    </w:p>
    <w:p w:rsidR="005F2D4E" w:rsidRPr="006B78C4" w:rsidRDefault="005F2D4E" w:rsidP="006B3A63">
      <w:pPr>
        <w:pStyle w:val="WW-Recuodecorpodetexto3"/>
        <w:ind w:left="0" w:right="-48" w:firstLine="0"/>
        <w:rPr>
          <w:rFonts w:ascii="Arial" w:hAnsi="Arial" w:cs="Arial"/>
          <w:b/>
          <w:sz w:val="20"/>
        </w:rPr>
      </w:pPr>
    </w:p>
    <w:p w:rsidR="005F2D4E" w:rsidRPr="006B78C4" w:rsidRDefault="005F2D4E" w:rsidP="006B3A63">
      <w:pPr>
        <w:pStyle w:val="WW-Recuodecorpodetexto3"/>
        <w:ind w:left="0" w:right="-48" w:firstLine="0"/>
        <w:rPr>
          <w:rFonts w:ascii="Arial" w:hAnsi="Arial" w:cs="Arial"/>
          <w:b/>
          <w:sz w:val="20"/>
        </w:rPr>
      </w:pPr>
    </w:p>
    <w:p w:rsidR="005F2D4E" w:rsidRPr="006B78C4" w:rsidRDefault="005F2D4E" w:rsidP="006B3A63">
      <w:pPr>
        <w:pStyle w:val="WW-Recuodecorpodetexto3"/>
        <w:ind w:left="0" w:right="-48" w:firstLine="0"/>
        <w:rPr>
          <w:rFonts w:ascii="Arial" w:hAnsi="Arial" w:cs="Arial"/>
          <w:b/>
          <w:sz w:val="20"/>
        </w:rPr>
      </w:pPr>
    </w:p>
    <w:p w:rsidR="005F2D4E" w:rsidRPr="006B78C4" w:rsidRDefault="005F2D4E" w:rsidP="006B3A63">
      <w:pPr>
        <w:pStyle w:val="WW-Recuodecorpodetexto3"/>
        <w:ind w:left="0" w:right="-48" w:firstLine="0"/>
        <w:rPr>
          <w:rFonts w:ascii="Arial" w:hAnsi="Arial" w:cs="Arial"/>
          <w:b/>
          <w:sz w:val="20"/>
        </w:rPr>
      </w:pPr>
    </w:p>
    <w:p w:rsidR="005F2D4E" w:rsidRPr="006B78C4" w:rsidRDefault="005F2D4E" w:rsidP="006B3A63">
      <w:pPr>
        <w:pStyle w:val="WW-Recuodecorpodetexto3"/>
        <w:ind w:left="0" w:right="-48" w:firstLine="0"/>
        <w:rPr>
          <w:rFonts w:ascii="Arial" w:hAnsi="Arial" w:cs="Arial"/>
          <w:b/>
          <w:sz w:val="20"/>
        </w:rPr>
      </w:pPr>
    </w:p>
    <w:p w:rsidR="005F2D4E" w:rsidRPr="006B78C4" w:rsidRDefault="005F2D4E" w:rsidP="006B3A63">
      <w:pPr>
        <w:pStyle w:val="WW-Recuodecorpodetexto3"/>
        <w:ind w:left="0" w:right="-48" w:firstLine="0"/>
        <w:rPr>
          <w:rFonts w:ascii="Arial" w:hAnsi="Arial" w:cs="Arial"/>
          <w:b/>
          <w:sz w:val="20"/>
        </w:rPr>
      </w:pPr>
    </w:p>
    <w:p w:rsidR="005F2D4E" w:rsidRPr="00D4183E" w:rsidRDefault="005F2D4E" w:rsidP="006B3A63">
      <w:pPr>
        <w:pStyle w:val="WW-Recuodecorpodetexto3"/>
        <w:ind w:left="0" w:right="-48" w:firstLine="0"/>
        <w:rPr>
          <w:rFonts w:ascii="Arial" w:hAnsi="Arial" w:cs="Arial"/>
          <w:sz w:val="20"/>
        </w:rPr>
      </w:pPr>
    </w:p>
    <w:p w:rsidR="005F2D4E" w:rsidRPr="00D4183E" w:rsidRDefault="005F2D4E" w:rsidP="006B3A63">
      <w:pPr>
        <w:jc w:val="both"/>
        <w:rPr>
          <w:rFonts w:ascii="Arial" w:hAnsi="Arial" w:cs="Arial"/>
          <w:b/>
          <w:bCs/>
          <w:color w:val="000000"/>
          <w:sz w:val="20"/>
          <w:szCs w:val="20"/>
        </w:rPr>
      </w:pPr>
    </w:p>
    <w:p w:rsidR="005F2D4E" w:rsidRPr="00D4183E" w:rsidRDefault="005F2D4E" w:rsidP="006B3A63">
      <w:pPr>
        <w:jc w:val="both"/>
        <w:rPr>
          <w:rFonts w:ascii="Arial" w:hAnsi="Arial" w:cs="Arial"/>
          <w:b/>
          <w:bCs/>
          <w:color w:val="000000"/>
          <w:sz w:val="20"/>
          <w:szCs w:val="20"/>
        </w:rPr>
      </w:pPr>
    </w:p>
    <w:p w:rsidR="005F2D4E" w:rsidRPr="00D4183E" w:rsidRDefault="005F2D4E" w:rsidP="006B3A63">
      <w:pPr>
        <w:jc w:val="both"/>
        <w:rPr>
          <w:rFonts w:ascii="Arial" w:hAnsi="Arial" w:cs="Arial"/>
          <w:b/>
          <w:bCs/>
          <w:color w:val="000000"/>
          <w:sz w:val="20"/>
          <w:szCs w:val="20"/>
        </w:rPr>
      </w:pPr>
    </w:p>
    <w:p w:rsidR="005F2D4E" w:rsidRPr="00D4183E" w:rsidRDefault="005F2D4E" w:rsidP="006B3A63">
      <w:pPr>
        <w:jc w:val="both"/>
        <w:rPr>
          <w:rFonts w:ascii="Arial" w:hAnsi="Arial" w:cs="Arial"/>
          <w:b/>
          <w:bCs/>
          <w:color w:val="000000"/>
          <w:sz w:val="20"/>
          <w:szCs w:val="20"/>
        </w:rPr>
      </w:pPr>
    </w:p>
    <w:p w:rsidR="005F2D4E" w:rsidRDefault="005F2D4E" w:rsidP="006B3A63">
      <w:pPr>
        <w:jc w:val="both"/>
        <w:rPr>
          <w:rFonts w:ascii="Verdana" w:hAnsi="Verdana" w:cstheme="minorHAnsi"/>
          <w:b/>
          <w:bCs/>
          <w:color w:val="000000"/>
          <w:sz w:val="20"/>
          <w:szCs w:val="20"/>
        </w:rPr>
      </w:pPr>
    </w:p>
    <w:p w:rsidR="005F2D4E" w:rsidRDefault="005F2D4E" w:rsidP="006B3A63">
      <w:pPr>
        <w:jc w:val="both"/>
        <w:rPr>
          <w:rFonts w:ascii="Verdana" w:hAnsi="Verdana" w:cstheme="minorHAnsi"/>
          <w:b/>
          <w:bCs/>
          <w:color w:val="000000"/>
          <w:sz w:val="20"/>
          <w:szCs w:val="20"/>
        </w:rPr>
      </w:pPr>
    </w:p>
    <w:p w:rsidR="00797B19" w:rsidRDefault="00797B19" w:rsidP="006B3A63">
      <w:pPr>
        <w:jc w:val="both"/>
        <w:rPr>
          <w:rFonts w:ascii="Arial" w:hAnsi="Arial" w:cs="Arial"/>
          <w:b/>
          <w:bCs/>
          <w:color w:val="000000"/>
          <w:sz w:val="20"/>
          <w:szCs w:val="20"/>
        </w:rPr>
      </w:pPr>
    </w:p>
    <w:p w:rsidR="0090235A" w:rsidRPr="00755082" w:rsidRDefault="0090235A" w:rsidP="006B3A63">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w:t>
      </w:r>
      <w:r>
        <w:rPr>
          <w:rFonts w:ascii="Arial" w:hAnsi="Arial" w:cs="Arial"/>
          <w:b/>
          <w:bCs/>
          <w:sz w:val="20"/>
          <w:szCs w:val="20"/>
          <w:u w:val="single"/>
        </w:rPr>
        <w:t>licitacoes</w:t>
      </w:r>
      <w:r w:rsidRPr="006B78C4">
        <w:rPr>
          <w:rFonts w:ascii="Arial" w:hAnsi="Arial" w:cs="Arial"/>
          <w:b/>
          <w:bCs/>
          <w:sz w:val="20"/>
          <w:szCs w:val="20"/>
          <w:u w:val="single"/>
        </w:rPr>
        <w:t>.com.br</w:t>
      </w:r>
      <w:r w:rsidRPr="00755082">
        <w:rPr>
          <w:rFonts w:ascii="Arial" w:hAnsi="Arial" w:cs="Arial"/>
          <w:bCs/>
          <w:color w:val="000000"/>
          <w:sz w:val="20"/>
          <w:szCs w:val="20"/>
        </w:rPr>
        <w:t xml:space="preserve"> </w:t>
      </w:r>
      <w:r w:rsidR="006E18AA">
        <w:rPr>
          <w:rFonts w:ascii="Arial" w:hAnsi="Arial" w:cs="Arial"/>
          <w:bCs/>
          <w:color w:val="000000"/>
          <w:sz w:val="20"/>
          <w:szCs w:val="20"/>
        </w:rPr>
        <w:t>-</w:t>
      </w:r>
      <w:r w:rsidRPr="00755082">
        <w:rPr>
          <w:rFonts w:ascii="Arial" w:hAnsi="Arial" w:cs="Arial"/>
          <w:bCs/>
          <w:color w:val="000000"/>
          <w:sz w:val="20"/>
          <w:szCs w:val="20"/>
        </w:rPr>
        <w:t xml:space="preserve">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6B3A63">
      <w:pPr>
        <w:jc w:val="both"/>
        <w:rPr>
          <w:rFonts w:ascii="Arial" w:hAnsi="Arial" w:cs="Arial"/>
          <w:bCs/>
          <w:color w:val="FF0000"/>
          <w:sz w:val="20"/>
          <w:szCs w:val="20"/>
        </w:rPr>
      </w:pPr>
    </w:p>
    <w:p w:rsidR="005F2D4E" w:rsidRPr="00755082" w:rsidRDefault="005F2D4E" w:rsidP="006B3A63">
      <w:pPr>
        <w:jc w:val="both"/>
        <w:rPr>
          <w:rFonts w:ascii="Arial" w:hAnsi="Arial" w:cs="Arial"/>
          <w:bCs/>
          <w:sz w:val="20"/>
          <w:szCs w:val="20"/>
        </w:rPr>
      </w:pPr>
      <w:r w:rsidRPr="00755082">
        <w:rPr>
          <w:rFonts w:ascii="Arial" w:hAnsi="Arial" w:cs="Arial"/>
          <w:bCs/>
          <w:sz w:val="20"/>
          <w:szCs w:val="20"/>
        </w:rPr>
        <w:t>A publicidade do presente certame se dará nos moldes das formalidades contidas no Artigo</w:t>
      </w:r>
      <w:r w:rsidR="008F3ECA">
        <w:rPr>
          <w:rFonts w:ascii="Arial" w:hAnsi="Arial" w:cs="Arial"/>
          <w:bCs/>
          <w:sz w:val="20"/>
          <w:szCs w:val="20"/>
        </w:rPr>
        <w:t xml:space="preserve"> nº</w:t>
      </w:r>
      <w:r w:rsidR="008913F4">
        <w:rPr>
          <w:rFonts w:ascii="Arial" w:hAnsi="Arial" w:cs="Arial"/>
          <w:bCs/>
          <w:sz w:val="20"/>
          <w:szCs w:val="20"/>
        </w:rPr>
        <w:t>.</w:t>
      </w:r>
      <w:r w:rsidRPr="00755082">
        <w:rPr>
          <w:rFonts w:ascii="Arial" w:hAnsi="Arial" w:cs="Arial"/>
          <w:bCs/>
          <w:sz w:val="20"/>
          <w:szCs w:val="20"/>
        </w:rPr>
        <w:t xml:space="preserve"> 17</w:t>
      </w:r>
      <w:r>
        <w:rPr>
          <w:rFonts w:ascii="Arial" w:hAnsi="Arial" w:cs="Arial"/>
          <w:bCs/>
          <w:sz w:val="20"/>
          <w:szCs w:val="20"/>
        </w:rPr>
        <w:t>,</w:t>
      </w:r>
      <w:r w:rsidRPr="00755082">
        <w:rPr>
          <w:rFonts w:ascii="Arial" w:hAnsi="Arial" w:cs="Arial"/>
          <w:bCs/>
          <w:sz w:val="20"/>
          <w:szCs w:val="20"/>
        </w:rPr>
        <w:t xml:space="preserve"> do Decreto Municipal </w:t>
      </w:r>
      <w:r w:rsidRPr="00755082">
        <w:rPr>
          <w:rFonts w:ascii="Arial" w:hAnsi="Arial" w:cs="Arial"/>
          <w:sz w:val="20"/>
          <w:szCs w:val="20"/>
        </w:rPr>
        <w:t>n°</w:t>
      </w:r>
      <w:r w:rsidR="003779DD">
        <w:rPr>
          <w:rFonts w:ascii="Arial" w:hAnsi="Arial" w:cs="Arial"/>
          <w:sz w:val="20"/>
          <w:szCs w:val="20"/>
        </w:rPr>
        <w:t>.</w:t>
      </w:r>
      <w:r w:rsidRPr="00755082">
        <w:rPr>
          <w:rFonts w:ascii="Arial" w:hAnsi="Arial" w:cs="Arial"/>
          <w:sz w:val="20"/>
          <w:szCs w:val="20"/>
        </w:rPr>
        <w:t xml:space="preserve"> </w:t>
      </w:r>
      <w:r w:rsidRPr="00755082">
        <w:rPr>
          <w:rFonts w:ascii="Arial" w:hAnsi="Arial" w:cs="Arial"/>
          <w:bCs/>
          <w:sz w:val="20"/>
          <w:szCs w:val="20"/>
        </w:rPr>
        <w:t>5.313/2006, e Artigo 8</w:t>
      </w:r>
      <w:r w:rsidRPr="00755082">
        <w:rPr>
          <w:rFonts w:ascii="Arial" w:hAnsi="Arial" w:cs="Arial"/>
          <w:sz w:val="20"/>
          <w:szCs w:val="20"/>
        </w:rPr>
        <w:t>º</w:t>
      </w:r>
      <w:r>
        <w:rPr>
          <w:rFonts w:ascii="Arial" w:hAnsi="Arial" w:cs="Arial"/>
          <w:sz w:val="20"/>
          <w:szCs w:val="20"/>
        </w:rPr>
        <w:t>,</w:t>
      </w:r>
      <w:r w:rsidRPr="00755082">
        <w:rPr>
          <w:rFonts w:ascii="Arial" w:hAnsi="Arial" w:cs="Arial"/>
          <w:bCs/>
          <w:sz w:val="20"/>
          <w:szCs w:val="20"/>
        </w:rPr>
        <w:t xml:space="preserve"> da Lei Federal nº</w:t>
      </w:r>
      <w:r w:rsidR="003779DD">
        <w:rPr>
          <w:rFonts w:ascii="Arial" w:hAnsi="Arial" w:cs="Arial"/>
          <w:bCs/>
          <w:sz w:val="20"/>
          <w:szCs w:val="20"/>
        </w:rPr>
        <w:t>.</w:t>
      </w:r>
      <w:r w:rsidRPr="00755082">
        <w:rPr>
          <w:rFonts w:ascii="Arial" w:hAnsi="Arial" w:cs="Arial"/>
          <w:bCs/>
          <w:sz w:val="20"/>
          <w:szCs w:val="20"/>
        </w:rPr>
        <w:t xml:space="preserve"> 12.527/2011.</w:t>
      </w:r>
    </w:p>
    <w:p w:rsidR="00F5023E" w:rsidRDefault="00F5023E" w:rsidP="006B3A63">
      <w:pPr>
        <w:jc w:val="both"/>
        <w:rPr>
          <w:rFonts w:ascii="Arial" w:hAnsi="Arial" w:cs="Arial"/>
          <w:b/>
          <w:sz w:val="20"/>
          <w:szCs w:val="20"/>
        </w:rPr>
      </w:pPr>
    </w:p>
    <w:p w:rsidR="006B3A63" w:rsidRDefault="006B3A63" w:rsidP="006B3A63">
      <w:pPr>
        <w:jc w:val="both"/>
        <w:rPr>
          <w:rFonts w:ascii="Arial" w:hAnsi="Arial" w:cs="Arial"/>
          <w:b/>
          <w:sz w:val="20"/>
          <w:szCs w:val="20"/>
        </w:rPr>
      </w:pPr>
    </w:p>
    <w:p w:rsidR="003D5AB7" w:rsidRDefault="003D5AB7" w:rsidP="006B3A63">
      <w:pPr>
        <w:jc w:val="both"/>
        <w:rPr>
          <w:rFonts w:ascii="Arial" w:hAnsi="Arial" w:cs="Arial"/>
          <w:b/>
          <w:sz w:val="20"/>
          <w:szCs w:val="20"/>
        </w:rPr>
      </w:pPr>
    </w:p>
    <w:p w:rsidR="005F2D4E" w:rsidRPr="003D5AB7" w:rsidRDefault="005F2D4E" w:rsidP="006B3A63">
      <w:pPr>
        <w:jc w:val="both"/>
        <w:rPr>
          <w:rFonts w:ascii="Arial" w:hAnsi="Arial" w:cs="Arial"/>
          <w:b/>
          <w:color w:val="FF0000"/>
          <w:sz w:val="20"/>
          <w:szCs w:val="20"/>
        </w:rPr>
      </w:pPr>
      <w:r w:rsidRPr="00755082">
        <w:rPr>
          <w:rFonts w:ascii="Arial" w:hAnsi="Arial" w:cs="Arial"/>
          <w:b/>
          <w:sz w:val="20"/>
          <w:szCs w:val="20"/>
        </w:rPr>
        <w:lastRenderedPageBreak/>
        <w:t>01. OBJETO</w:t>
      </w:r>
      <w:r w:rsidR="002210D2">
        <w:rPr>
          <w:rFonts w:ascii="Arial" w:hAnsi="Arial" w:cs="Arial"/>
          <w:b/>
          <w:sz w:val="20"/>
          <w:szCs w:val="20"/>
        </w:rPr>
        <w:t xml:space="preserve"> </w:t>
      </w:r>
    </w:p>
    <w:p w:rsidR="00892E3B" w:rsidRPr="00755082" w:rsidRDefault="00892E3B" w:rsidP="006B3A63">
      <w:pPr>
        <w:jc w:val="both"/>
        <w:rPr>
          <w:rFonts w:ascii="Arial" w:hAnsi="Arial" w:cs="Arial"/>
          <w:sz w:val="20"/>
          <w:szCs w:val="20"/>
        </w:rPr>
      </w:pPr>
    </w:p>
    <w:p w:rsidR="008A3FE6" w:rsidRPr="00CC6D03" w:rsidRDefault="005F2D4E" w:rsidP="008A3FE6">
      <w:pPr>
        <w:pStyle w:val="Textopadro"/>
        <w:numPr>
          <w:ilvl w:val="1"/>
          <w:numId w:val="28"/>
        </w:numPr>
        <w:jc w:val="both"/>
        <w:rPr>
          <w:rFonts w:ascii="Arial" w:hAnsi="Arial" w:cs="Arial"/>
          <w:color w:val="000000" w:themeColor="text1"/>
          <w:sz w:val="20"/>
          <w:lang w:val="pt-BR"/>
        </w:rPr>
      </w:pPr>
      <w:r w:rsidRPr="00CC6D03">
        <w:rPr>
          <w:rFonts w:ascii="Arial" w:hAnsi="Arial" w:cs="Arial"/>
          <w:color w:val="000000" w:themeColor="text1"/>
          <w:sz w:val="20"/>
          <w:lang w:val="pt-BR"/>
        </w:rPr>
        <w:t xml:space="preserve">A presente licitação tem por objeto </w:t>
      </w:r>
      <w:r w:rsidR="00A028D5" w:rsidRPr="00CC6D03">
        <w:rPr>
          <w:rFonts w:ascii="Arial" w:hAnsi="Arial" w:cs="Arial"/>
          <w:color w:val="000000" w:themeColor="text1"/>
          <w:sz w:val="20"/>
          <w:lang w:val="pt-BR"/>
        </w:rPr>
        <w:t>o</w:t>
      </w:r>
      <w:r w:rsidR="003D5AB7" w:rsidRPr="00CC6D03">
        <w:rPr>
          <w:rFonts w:ascii="Arial" w:hAnsi="Arial" w:cs="Arial"/>
          <w:color w:val="000000" w:themeColor="text1"/>
          <w:sz w:val="20"/>
          <w:lang w:val="pt-BR"/>
        </w:rPr>
        <w:t xml:space="preserve"> registro de preços visando a aquisição de 960.000 (novecentos e sessenta mil) quilos de Hipoclorito de Sódio em solução aquosa à 12% para uso no tratamento de água, pelo período de 12 (doze) meses, conforme o Anexo I – Termo de Referência deste Edital</w:t>
      </w:r>
      <w:r w:rsidR="008A3FE6" w:rsidRPr="00CC6D03">
        <w:rPr>
          <w:rFonts w:ascii="Arial" w:hAnsi="Arial" w:cs="Arial"/>
          <w:color w:val="000000" w:themeColor="text1"/>
          <w:sz w:val="20"/>
          <w:lang w:val="pt-BR"/>
        </w:rPr>
        <w:t>,</w:t>
      </w:r>
      <w:r w:rsidR="00856BE8">
        <w:rPr>
          <w:rFonts w:ascii="Arial" w:hAnsi="Arial" w:cs="Arial"/>
          <w:color w:val="000000" w:themeColor="text1"/>
          <w:sz w:val="20"/>
          <w:lang w:val="pt-BR"/>
        </w:rPr>
        <w:t xml:space="preserve"> quantidades</w:t>
      </w:r>
      <w:r w:rsidR="008A3FE6" w:rsidRPr="00CC6D03">
        <w:rPr>
          <w:rFonts w:ascii="Arial" w:hAnsi="Arial" w:cs="Arial"/>
          <w:color w:val="000000" w:themeColor="text1"/>
          <w:sz w:val="20"/>
          <w:lang w:val="pt-BR"/>
        </w:rPr>
        <w:t xml:space="preserve"> e </w:t>
      </w:r>
      <w:r w:rsidR="008A3FE6" w:rsidRPr="00CC6D03">
        <w:rPr>
          <w:rFonts w:ascii="Arial" w:hAnsi="Arial" w:cs="Arial"/>
          <w:color w:val="000000" w:themeColor="text1"/>
          <w:sz w:val="20"/>
        </w:rPr>
        <w:t>especificações abaixo:</w:t>
      </w:r>
    </w:p>
    <w:p w:rsidR="008A3FE6" w:rsidRDefault="008A3FE6" w:rsidP="008A3FE6">
      <w:pPr>
        <w:pStyle w:val="Textopadro"/>
        <w:ind w:left="615"/>
        <w:jc w:val="both"/>
        <w:rPr>
          <w:rFonts w:ascii="Arial" w:eastAsiaTheme="minorHAnsi" w:hAnsi="Arial" w:cs="Arial"/>
          <w:b/>
          <w:color w:val="FF0000"/>
          <w:sz w:val="20"/>
        </w:rPr>
      </w:pPr>
    </w:p>
    <w:tbl>
      <w:tblPr>
        <w:tblStyle w:val="Tabelacomgrade"/>
        <w:tblW w:w="0" w:type="auto"/>
        <w:jc w:val="center"/>
        <w:tblLayout w:type="fixed"/>
        <w:tblLook w:val="04A0" w:firstRow="1" w:lastRow="0" w:firstColumn="1" w:lastColumn="0" w:noHBand="0" w:noVBand="1"/>
      </w:tblPr>
      <w:tblGrid>
        <w:gridCol w:w="846"/>
        <w:gridCol w:w="5245"/>
        <w:gridCol w:w="1134"/>
        <w:gridCol w:w="1559"/>
      </w:tblGrid>
      <w:tr w:rsidR="008A3FE6" w:rsidRPr="008A1AA5" w:rsidTr="005C725F">
        <w:trPr>
          <w:jc w:val="center"/>
        </w:trPr>
        <w:tc>
          <w:tcPr>
            <w:tcW w:w="846" w:type="dxa"/>
            <w:vAlign w:val="center"/>
          </w:tcPr>
          <w:p w:rsidR="008A3FE6" w:rsidRPr="005C725F" w:rsidRDefault="00CC6D03" w:rsidP="005C725F">
            <w:pPr>
              <w:rPr>
                <w:rFonts w:ascii="Arial" w:hAnsi="Arial" w:cs="Arial"/>
                <w:b/>
                <w:sz w:val="19"/>
                <w:szCs w:val="19"/>
              </w:rPr>
            </w:pPr>
            <w:r>
              <w:rPr>
                <w:rFonts w:ascii="Arial" w:hAnsi="Arial" w:cs="Arial"/>
                <w:b/>
                <w:sz w:val="19"/>
                <w:szCs w:val="19"/>
              </w:rPr>
              <w:t>Lote</w:t>
            </w:r>
          </w:p>
        </w:tc>
        <w:tc>
          <w:tcPr>
            <w:tcW w:w="5245" w:type="dxa"/>
            <w:vAlign w:val="center"/>
          </w:tcPr>
          <w:p w:rsidR="008A3FE6" w:rsidRPr="005C725F" w:rsidRDefault="00CC6D03" w:rsidP="0036585E">
            <w:pPr>
              <w:jc w:val="center"/>
              <w:rPr>
                <w:rFonts w:ascii="Arial" w:hAnsi="Arial" w:cs="Arial"/>
                <w:b/>
                <w:sz w:val="19"/>
                <w:szCs w:val="19"/>
              </w:rPr>
            </w:pPr>
            <w:r w:rsidRPr="005C725F">
              <w:rPr>
                <w:rFonts w:ascii="Arial" w:hAnsi="Arial" w:cs="Arial"/>
                <w:b/>
                <w:sz w:val="19"/>
                <w:szCs w:val="19"/>
              </w:rPr>
              <w:t>Descrição Do Objeto</w:t>
            </w:r>
          </w:p>
        </w:tc>
        <w:tc>
          <w:tcPr>
            <w:tcW w:w="1134" w:type="dxa"/>
            <w:vAlign w:val="center"/>
          </w:tcPr>
          <w:p w:rsidR="008A3FE6" w:rsidRPr="005C725F" w:rsidRDefault="00CC6D03" w:rsidP="0036585E">
            <w:pPr>
              <w:jc w:val="center"/>
              <w:rPr>
                <w:rFonts w:ascii="Arial" w:hAnsi="Arial" w:cs="Arial"/>
                <w:b/>
                <w:sz w:val="19"/>
                <w:szCs w:val="19"/>
              </w:rPr>
            </w:pPr>
            <w:r w:rsidRPr="005C725F">
              <w:rPr>
                <w:rFonts w:ascii="Arial" w:hAnsi="Arial" w:cs="Arial"/>
                <w:b/>
                <w:sz w:val="19"/>
                <w:szCs w:val="19"/>
              </w:rPr>
              <w:t>Unidade</w:t>
            </w:r>
          </w:p>
        </w:tc>
        <w:tc>
          <w:tcPr>
            <w:tcW w:w="1559" w:type="dxa"/>
            <w:vAlign w:val="center"/>
          </w:tcPr>
          <w:p w:rsidR="008A3FE6" w:rsidRPr="005C725F" w:rsidRDefault="00CC6D03" w:rsidP="0036585E">
            <w:pPr>
              <w:jc w:val="center"/>
              <w:rPr>
                <w:rFonts w:ascii="Arial" w:hAnsi="Arial" w:cs="Arial"/>
                <w:b/>
                <w:sz w:val="19"/>
                <w:szCs w:val="19"/>
              </w:rPr>
            </w:pPr>
            <w:r w:rsidRPr="005C725F">
              <w:rPr>
                <w:rFonts w:ascii="Arial" w:hAnsi="Arial" w:cs="Arial"/>
                <w:b/>
                <w:sz w:val="19"/>
                <w:szCs w:val="19"/>
              </w:rPr>
              <w:t>Quantidade</w:t>
            </w:r>
          </w:p>
        </w:tc>
      </w:tr>
      <w:tr w:rsidR="008A3FE6" w:rsidRPr="008A1AA5" w:rsidTr="005C725F">
        <w:trPr>
          <w:jc w:val="center"/>
        </w:trPr>
        <w:tc>
          <w:tcPr>
            <w:tcW w:w="846" w:type="dxa"/>
            <w:vAlign w:val="center"/>
          </w:tcPr>
          <w:p w:rsidR="008A3FE6" w:rsidRPr="00DC1496" w:rsidRDefault="008A3FE6" w:rsidP="0036585E">
            <w:pPr>
              <w:jc w:val="center"/>
              <w:rPr>
                <w:rFonts w:ascii="Arial" w:hAnsi="Arial" w:cs="Arial"/>
                <w:b/>
                <w:sz w:val="20"/>
                <w:szCs w:val="20"/>
              </w:rPr>
            </w:pPr>
            <w:r w:rsidRPr="00DC1496">
              <w:rPr>
                <w:rFonts w:ascii="Arial" w:hAnsi="Arial" w:cs="Arial"/>
                <w:b/>
                <w:sz w:val="20"/>
                <w:szCs w:val="20"/>
              </w:rPr>
              <w:t>01</w:t>
            </w:r>
          </w:p>
        </w:tc>
        <w:tc>
          <w:tcPr>
            <w:tcW w:w="5245" w:type="dxa"/>
            <w:vAlign w:val="center"/>
          </w:tcPr>
          <w:p w:rsidR="008A3FE6" w:rsidRPr="007A6AA9" w:rsidRDefault="003D5AB7" w:rsidP="0036585E">
            <w:pPr>
              <w:rPr>
                <w:rFonts w:ascii="Arial" w:hAnsi="Arial" w:cs="Arial"/>
                <w:sz w:val="20"/>
                <w:szCs w:val="20"/>
              </w:rPr>
            </w:pPr>
            <w:r w:rsidRPr="003D5AB7">
              <w:rPr>
                <w:rFonts w:ascii="Arial" w:hAnsi="Arial" w:cs="Arial"/>
                <w:sz w:val="20"/>
                <w:szCs w:val="20"/>
              </w:rPr>
              <w:t>Hipoclorito de Sódio em solução aquosa para uso no tratamento de água</w:t>
            </w:r>
            <w:r>
              <w:rPr>
                <w:rFonts w:ascii="Arial" w:hAnsi="Arial" w:cs="Arial"/>
                <w:sz w:val="20"/>
                <w:szCs w:val="20"/>
              </w:rPr>
              <w:t>.</w:t>
            </w:r>
            <w:r w:rsidRPr="003D5AB7">
              <w:rPr>
                <w:rFonts w:ascii="Arial" w:hAnsi="Arial" w:cs="Arial"/>
                <w:sz w:val="20"/>
                <w:szCs w:val="20"/>
              </w:rPr>
              <w:t xml:space="preserve"> </w:t>
            </w:r>
          </w:p>
          <w:p w:rsidR="008A3FE6" w:rsidRPr="008A1AA5" w:rsidRDefault="008A3FE6" w:rsidP="00CC6D03">
            <w:pPr>
              <w:rPr>
                <w:rFonts w:ascii="Arial" w:hAnsi="Arial" w:cs="Arial"/>
                <w:b/>
                <w:sz w:val="16"/>
                <w:szCs w:val="16"/>
              </w:rPr>
            </w:pPr>
            <w:r>
              <w:rPr>
                <w:rFonts w:ascii="Arial" w:hAnsi="Arial" w:cs="Arial"/>
                <w:b/>
                <w:bCs/>
                <w:sz w:val="16"/>
                <w:szCs w:val="16"/>
                <w:highlight w:val="yellow"/>
              </w:rPr>
              <w:t xml:space="preserve">Obs.: Cota principal </w:t>
            </w:r>
            <w:r w:rsidR="00CC6D03">
              <w:rPr>
                <w:rFonts w:ascii="Arial" w:hAnsi="Arial" w:cs="Arial"/>
                <w:b/>
                <w:bCs/>
                <w:sz w:val="16"/>
                <w:szCs w:val="16"/>
                <w:highlight w:val="yellow"/>
              </w:rPr>
              <w:t>–</w:t>
            </w:r>
            <w:r>
              <w:rPr>
                <w:rFonts w:ascii="Arial" w:hAnsi="Arial" w:cs="Arial"/>
                <w:b/>
                <w:bCs/>
                <w:sz w:val="16"/>
                <w:szCs w:val="16"/>
                <w:highlight w:val="yellow"/>
              </w:rPr>
              <w:t xml:space="preserve"> </w:t>
            </w:r>
            <w:r w:rsidR="00CC6D03">
              <w:rPr>
                <w:rFonts w:ascii="Arial" w:hAnsi="Arial" w:cs="Arial"/>
                <w:b/>
                <w:bCs/>
                <w:sz w:val="16"/>
                <w:szCs w:val="16"/>
                <w:highlight w:val="yellow"/>
              </w:rPr>
              <w:t xml:space="preserve">Lote </w:t>
            </w:r>
            <w:r w:rsidRPr="008A1AA5">
              <w:rPr>
                <w:rFonts w:ascii="Arial" w:hAnsi="Arial" w:cs="Arial"/>
                <w:b/>
                <w:bCs/>
                <w:sz w:val="16"/>
                <w:szCs w:val="16"/>
                <w:highlight w:val="yellow"/>
              </w:rPr>
              <w:t>aberto para a participação de todos os interessados.</w:t>
            </w:r>
          </w:p>
        </w:tc>
        <w:tc>
          <w:tcPr>
            <w:tcW w:w="1134" w:type="dxa"/>
            <w:vAlign w:val="center"/>
          </w:tcPr>
          <w:p w:rsidR="008A3FE6" w:rsidRPr="008A1AA5" w:rsidRDefault="00CC6D03" w:rsidP="0036585E">
            <w:pPr>
              <w:jc w:val="center"/>
              <w:rPr>
                <w:rFonts w:ascii="Arial" w:hAnsi="Arial" w:cs="Arial"/>
                <w:sz w:val="20"/>
                <w:szCs w:val="20"/>
              </w:rPr>
            </w:pPr>
            <w:r>
              <w:rPr>
                <w:rFonts w:ascii="Arial" w:hAnsi="Arial" w:cs="Arial"/>
                <w:sz w:val="20"/>
                <w:szCs w:val="20"/>
              </w:rPr>
              <w:t>Kg</w:t>
            </w:r>
          </w:p>
        </w:tc>
        <w:tc>
          <w:tcPr>
            <w:tcW w:w="1559" w:type="dxa"/>
            <w:vAlign w:val="center"/>
          </w:tcPr>
          <w:p w:rsidR="008A3FE6" w:rsidRPr="008A1AA5" w:rsidRDefault="00CC6D03" w:rsidP="0036585E">
            <w:pPr>
              <w:jc w:val="center"/>
              <w:rPr>
                <w:rFonts w:ascii="Arial" w:hAnsi="Arial" w:cs="Arial"/>
                <w:sz w:val="20"/>
                <w:szCs w:val="20"/>
              </w:rPr>
            </w:pPr>
            <w:r>
              <w:rPr>
                <w:rFonts w:ascii="Arial" w:hAnsi="Arial" w:cs="Arial"/>
                <w:sz w:val="20"/>
                <w:szCs w:val="20"/>
              </w:rPr>
              <w:t>912.000</w:t>
            </w:r>
          </w:p>
        </w:tc>
      </w:tr>
      <w:tr w:rsidR="008A3FE6" w:rsidRPr="008A1AA5" w:rsidTr="005C725F">
        <w:trPr>
          <w:jc w:val="center"/>
        </w:trPr>
        <w:tc>
          <w:tcPr>
            <w:tcW w:w="846" w:type="dxa"/>
            <w:vAlign w:val="center"/>
          </w:tcPr>
          <w:p w:rsidR="008A3FE6" w:rsidRPr="00DC1496" w:rsidRDefault="008A3FE6" w:rsidP="0036585E">
            <w:pPr>
              <w:jc w:val="center"/>
              <w:rPr>
                <w:rFonts w:ascii="Arial" w:hAnsi="Arial" w:cs="Arial"/>
                <w:b/>
                <w:sz w:val="20"/>
                <w:szCs w:val="20"/>
              </w:rPr>
            </w:pPr>
            <w:r w:rsidRPr="00DC1496">
              <w:rPr>
                <w:rFonts w:ascii="Arial" w:hAnsi="Arial" w:cs="Arial"/>
                <w:b/>
                <w:sz w:val="20"/>
                <w:szCs w:val="20"/>
              </w:rPr>
              <w:t>02</w:t>
            </w:r>
          </w:p>
        </w:tc>
        <w:tc>
          <w:tcPr>
            <w:tcW w:w="5245" w:type="dxa"/>
            <w:vAlign w:val="center"/>
          </w:tcPr>
          <w:p w:rsidR="008A3FE6" w:rsidRPr="00E67309" w:rsidRDefault="003D5AB7" w:rsidP="0036585E">
            <w:pPr>
              <w:rPr>
                <w:rFonts w:ascii="Arial" w:hAnsi="Arial" w:cs="Arial"/>
                <w:sz w:val="20"/>
                <w:szCs w:val="20"/>
              </w:rPr>
            </w:pPr>
            <w:r w:rsidRPr="003D5AB7">
              <w:rPr>
                <w:rFonts w:ascii="Arial" w:hAnsi="Arial" w:cs="Arial"/>
                <w:sz w:val="20"/>
                <w:szCs w:val="20"/>
              </w:rPr>
              <w:t>Hipoclorito de Sódio em solução aquosa para uso no tratamento de água</w:t>
            </w:r>
            <w:r>
              <w:rPr>
                <w:rFonts w:ascii="Arial" w:hAnsi="Arial" w:cs="Arial"/>
                <w:sz w:val="20"/>
                <w:szCs w:val="20"/>
              </w:rPr>
              <w:t>.</w:t>
            </w:r>
            <w:r w:rsidR="008A3FE6" w:rsidRPr="00E67309">
              <w:rPr>
                <w:rFonts w:ascii="Arial" w:hAnsi="Arial" w:cs="Arial"/>
                <w:sz w:val="20"/>
                <w:szCs w:val="20"/>
              </w:rPr>
              <w:t xml:space="preserve"> </w:t>
            </w:r>
          </w:p>
          <w:p w:rsidR="008A3FE6" w:rsidRPr="008A1AA5" w:rsidRDefault="008A3FE6" w:rsidP="005C725F">
            <w:pPr>
              <w:jc w:val="both"/>
              <w:rPr>
                <w:rFonts w:ascii="Arial" w:hAnsi="Arial" w:cs="Arial"/>
                <w:bCs/>
                <w:sz w:val="20"/>
                <w:szCs w:val="20"/>
              </w:rPr>
            </w:pPr>
            <w:r w:rsidRPr="008A1AA5">
              <w:rPr>
                <w:rFonts w:ascii="Arial" w:hAnsi="Arial" w:cs="Arial"/>
                <w:b/>
                <w:bCs/>
                <w:sz w:val="16"/>
                <w:szCs w:val="16"/>
                <w:highlight w:val="yellow"/>
              </w:rPr>
              <w:t xml:space="preserve">Obs.: Cota reservada (5% do total original do objeto) </w:t>
            </w:r>
            <w:r w:rsidR="00CC6D03">
              <w:rPr>
                <w:rFonts w:ascii="Arial" w:hAnsi="Arial" w:cs="Arial"/>
                <w:b/>
                <w:bCs/>
                <w:sz w:val="16"/>
                <w:szCs w:val="16"/>
                <w:highlight w:val="yellow"/>
              </w:rPr>
              <w:t>–</w:t>
            </w:r>
            <w:r w:rsidRPr="008A1AA5">
              <w:rPr>
                <w:rFonts w:ascii="Arial" w:hAnsi="Arial" w:cs="Arial"/>
                <w:b/>
                <w:bCs/>
                <w:sz w:val="16"/>
                <w:szCs w:val="16"/>
                <w:highlight w:val="yellow"/>
              </w:rPr>
              <w:t xml:space="preserve"> </w:t>
            </w:r>
            <w:r w:rsidRPr="008A1AA5">
              <w:rPr>
                <w:rFonts w:ascii="Arial" w:hAnsi="Arial" w:cs="Arial"/>
                <w:b/>
                <w:bCs/>
                <w:sz w:val="16"/>
                <w:szCs w:val="16"/>
                <w:highlight w:val="yellow"/>
                <w:u w:val="single"/>
              </w:rPr>
              <w:t>EXCLUSIVA</w:t>
            </w:r>
            <w:r w:rsidRPr="008A1AA5">
              <w:rPr>
                <w:rFonts w:ascii="Arial" w:hAnsi="Arial" w:cs="Arial"/>
                <w:b/>
                <w:bCs/>
                <w:sz w:val="16"/>
                <w:szCs w:val="16"/>
                <w:highlight w:val="yellow"/>
              </w:rPr>
              <w:t xml:space="preserve"> para a participação de Microempresa (ME) e Empresa de Pequeno Porte (EPP).</w:t>
            </w:r>
          </w:p>
        </w:tc>
        <w:tc>
          <w:tcPr>
            <w:tcW w:w="1134" w:type="dxa"/>
            <w:vAlign w:val="center"/>
          </w:tcPr>
          <w:p w:rsidR="008A3FE6" w:rsidRPr="008A1AA5" w:rsidRDefault="00CC6D03" w:rsidP="0036585E">
            <w:pPr>
              <w:jc w:val="center"/>
              <w:rPr>
                <w:rFonts w:ascii="Arial" w:hAnsi="Arial" w:cs="Arial"/>
                <w:sz w:val="20"/>
                <w:szCs w:val="20"/>
              </w:rPr>
            </w:pPr>
            <w:r>
              <w:rPr>
                <w:rFonts w:ascii="Arial" w:hAnsi="Arial" w:cs="Arial"/>
                <w:sz w:val="20"/>
                <w:szCs w:val="20"/>
              </w:rPr>
              <w:t>Kg</w:t>
            </w:r>
          </w:p>
        </w:tc>
        <w:tc>
          <w:tcPr>
            <w:tcW w:w="1559" w:type="dxa"/>
            <w:vAlign w:val="center"/>
          </w:tcPr>
          <w:p w:rsidR="008A3FE6" w:rsidRPr="008A1AA5" w:rsidRDefault="00CC6D03" w:rsidP="0036585E">
            <w:pPr>
              <w:jc w:val="center"/>
              <w:rPr>
                <w:rFonts w:ascii="Arial" w:hAnsi="Arial" w:cs="Arial"/>
                <w:sz w:val="20"/>
                <w:szCs w:val="20"/>
              </w:rPr>
            </w:pPr>
            <w:r>
              <w:rPr>
                <w:rFonts w:ascii="Arial" w:hAnsi="Arial" w:cs="Arial"/>
                <w:sz w:val="20"/>
                <w:szCs w:val="20"/>
              </w:rPr>
              <w:t>48.000</w:t>
            </w:r>
          </w:p>
        </w:tc>
      </w:tr>
    </w:tbl>
    <w:p w:rsidR="008A3FE6" w:rsidRPr="008A1AA5" w:rsidRDefault="008A3FE6" w:rsidP="008A3FE6">
      <w:pPr>
        <w:jc w:val="both"/>
        <w:rPr>
          <w:rFonts w:ascii="Arial" w:hAnsi="Arial" w:cs="Arial"/>
          <w:sz w:val="16"/>
          <w:szCs w:val="16"/>
        </w:rPr>
      </w:pPr>
    </w:p>
    <w:p w:rsidR="008A3FE6" w:rsidRDefault="008A3FE6" w:rsidP="008A3FE6">
      <w:pPr>
        <w:jc w:val="both"/>
        <w:rPr>
          <w:rFonts w:ascii="Arial" w:hAnsi="Arial" w:cs="Arial"/>
          <w:b/>
          <w:color w:val="FF0000"/>
          <w:sz w:val="20"/>
          <w:szCs w:val="20"/>
        </w:rPr>
      </w:pPr>
    </w:p>
    <w:p w:rsidR="008A3FE6" w:rsidRPr="007A6AA9" w:rsidRDefault="008A3FE6" w:rsidP="008A3FE6">
      <w:pPr>
        <w:overflowPunct w:val="0"/>
        <w:autoSpaceDE w:val="0"/>
        <w:autoSpaceDN w:val="0"/>
        <w:adjustRightInd w:val="0"/>
        <w:jc w:val="both"/>
        <w:textAlignment w:val="baseline"/>
        <w:rPr>
          <w:rFonts w:ascii="Arial" w:hAnsi="Arial" w:cs="Arial"/>
          <w:b/>
          <w:bCs/>
          <w:color w:val="000000" w:themeColor="text1"/>
          <w:sz w:val="20"/>
          <w:szCs w:val="20"/>
        </w:rPr>
      </w:pPr>
      <w:r w:rsidRPr="007A6AA9">
        <w:rPr>
          <w:rFonts w:ascii="Arial" w:hAnsi="Arial" w:cs="Arial"/>
          <w:b/>
          <w:bCs/>
          <w:color w:val="000000" w:themeColor="text1"/>
          <w:sz w:val="20"/>
          <w:szCs w:val="20"/>
        </w:rPr>
        <w:t>01.0</w:t>
      </w:r>
      <w:r>
        <w:rPr>
          <w:rFonts w:ascii="Arial" w:hAnsi="Arial" w:cs="Arial"/>
          <w:b/>
          <w:bCs/>
          <w:color w:val="000000" w:themeColor="text1"/>
          <w:sz w:val="20"/>
          <w:szCs w:val="20"/>
        </w:rPr>
        <w:t>2</w:t>
      </w:r>
      <w:r w:rsidRPr="007A6AA9">
        <w:rPr>
          <w:rFonts w:ascii="Arial" w:hAnsi="Arial" w:cs="Arial"/>
          <w:b/>
          <w:bCs/>
          <w:color w:val="000000" w:themeColor="text1"/>
          <w:sz w:val="20"/>
          <w:szCs w:val="20"/>
        </w:rPr>
        <w:t xml:space="preserve">. Observações: </w:t>
      </w:r>
    </w:p>
    <w:p w:rsidR="008A3FE6" w:rsidRDefault="008A3FE6" w:rsidP="008A3FE6">
      <w:pPr>
        <w:jc w:val="both"/>
        <w:rPr>
          <w:rFonts w:ascii="Arial" w:hAnsi="Arial" w:cs="Arial"/>
          <w:b/>
          <w:sz w:val="20"/>
          <w:szCs w:val="20"/>
        </w:rPr>
      </w:pPr>
    </w:p>
    <w:p w:rsidR="008A3FE6" w:rsidRPr="00544DC7" w:rsidRDefault="00544DC7" w:rsidP="00544DC7">
      <w:pPr>
        <w:jc w:val="both"/>
        <w:rPr>
          <w:rFonts w:ascii="Arial" w:hAnsi="Arial" w:cs="Arial"/>
          <w:sz w:val="20"/>
          <w:szCs w:val="20"/>
        </w:rPr>
      </w:pPr>
      <w:r w:rsidRPr="00544DC7">
        <w:rPr>
          <w:rFonts w:ascii="Arial" w:hAnsi="Arial" w:cs="Arial"/>
          <w:b/>
          <w:sz w:val="20"/>
          <w:szCs w:val="20"/>
        </w:rPr>
        <w:t>a)</w:t>
      </w:r>
      <w:r>
        <w:rPr>
          <w:rFonts w:ascii="Arial" w:hAnsi="Arial" w:cs="Arial"/>
          <w:sz w:val="20"/>
          <w:szCs w:val="20"/>
        </w:rPr>
        <w:t xml:space="preserve"> </w:t>
      </w:r>
      <w:r w:rsidR="008A3FE6" w:rsidRPr="00544DC7">
        <w:rPr>
          <w:rFonts w:ascii="Arial" w:hAnsi="Arial" w:cs="Arial"/>
          <w:sz w:val="20"/>
          <w:szCs w:val="20"/>
        </w:rPr>
        <w:t>O produto deverá ser entregue conforme as especificações e parâmetros constantes no Anexo I – Termo de Referência deste Edital, e acompanhado de laudos das análises de cada lote.</w:t>
      </w:r>
    </w:p>
    <w:p w:rsidR="008A3FE6" w:rsidRPr="00EE40A5" w:rsidRDefault="008A3FE6" w:rsidP="008A3FE6">
      <w:pPr>
        <w:spacing w:after="5" w:line="248" w:lineRule="auto"/>
        <w:jc w:val="both"/>
        <w:rPr>
          <w:rFonts w:ascii="Arial" w:eastAsia="Arial" w:hAnsi="Arial" w:cs="Arial"/>
          <w:color w:val="FF0000"/>
          <w:sz w:val="20"/>
          <w:szCs w:val="22"/>
          <w:lang w:eastAsia="pt-BR"/>
        </w:rPr>
      </w:pPr>
    </w:p>
    <w:p w:rsidR="008A3FE6" w:rsidRPr="005C725F" w:rsidRDefault="008A3FE6" w:rsidP="008A3FE6">
      <w:pPr>
        <w:spacing w:after="5" w:line="248" w:lineRule="auto"/>
        <w:jc w:val="both"/>
        <w:rPr>
          <w:rFonts w:ascii="Arial" w:eastAsia="Arial" w:hAnsi="Arial" w:cs="Arial"/>
          <w:color w:val="000000" w:themeColor="text1"/>
          <w:sz w:val="20"/>
          <w:szCs w:val="22"/>
          <w:lang w:eastAsia="pt-BR"/>
        </w:rPr>
      </w:pPr>
      <w:r w:rsidRPr="005C725F">
        <w:rPr>
          <w:rFonts w:ascii="Arial" w:eastAsia="Arial" w:hAnsi="Arial" w:cs="Arial"/>
          <w:b/>
          <w:color w:val="000000" w:themeColor="text1"/>
          <w:sz w:val="20"/>
          <w:szCs w:val="22"/>
          <w:lang w:eastAsia="pt-BR"/>
        </w:rPr>
        <w:t>b)</w:t>
      </w:r>
      <w:r w:rsidRPr="005C725F">
        <w:rPr>
          <w:rFonts w:ascii="Arial" w:eastAsia="Arial" w:hAnsi="Arial" w:cs="Arial"/>
          <w:color w:val="000000" w:themeColor="text1"/>
          <w:sz w:val="20"/>
          <w:szCs w:val="22"/>
          <w:lang w:eastAsia="pt-BR"/>
        </w:rPr>
        <w:t xml:space="preserve"> Em conformidade com a Lei Complementar n.º 123/2006, com redação dada pela Lei</w:t>
      </w:r>
      <w:r w:rsidRPr="005C725F">
        <w:rPr>
          <w:rFonts w:ascii="Arial" w:eastAsia="Arial" w:hAnsi="Arial" w:cs="Arial"/>
          <w:color w:val="000000" w:themeColor="text1"/>
          <w:sz w:val="20"/>
          <w:szCs w:val="22"/>
          <w:lang w:eastAsia="pt-BR"/>
        </w:rPr>
        <w:br/>
        <w:t>Complementar n.º 147/2014</w:t>
      </w:r>
      <w:r w:rsidRPr="00941FEC">
        <w:rPr>
          <w:rFonts w:ascii="Arial" w:eastAsia="Arial" w:hAnsi="Arial" w:cs="Arial"/>
          <w:color w:val="000000" w:themeColor="text1"/>
          <w:sz w:val="20"/>
          <w:szCs w:val="22"/>
          <w:lang w:eastAsia="pt-BR"/>
        </w:rPr>
        <w:t xml:space="preserve">, </w:t>
      </w:r>
      <w:r w:rsidRPr="001F46DE">
        <w:rPr>
          <w:rFonts w:ascii="Arial" w:eastAsia="Arial" w:hAnsi="Arial" w:cs="Arial"/>
          <w:b/>
          <w:color w:val="000000" w:themeColor="text1"/>
          <w:sz w:val="20"/>
          <w:szCs w:val="22"/>
          <w:highlight w:val="yellow"/>
          <w:u w:val="single"/>
          <w:lang w:eastAsia="pt-BR"/>
        </w:rPr>
        <w:t>05% (cinco por cento)</w:t>
      </w:r>
      <w:r w:rsidRPr="005C725F">
        <w:rPr>
          <w:rFonts w:ascii="Arial" w:eastAsia="Arial" w:hAnsi="Arial" w:cs="Arial"/>
          <w:color w:val="000000" w:themeColor="text1"/>
          <w:sz w:val="20"/>
          <w:szCs w:val="22"/>
          <w:lang w:eastAsia="pt-BR"/>
        </w:rPr>
        <w:t xml:space="preserve"> da quantidade original do </w:t>
      </w:r>
      <w:r w:rsidRPr="005C725F">
        <w:rPr>
          <w:rFonts w:ascii="Arial" w:eastAsia="Arial" w:hAnsi="Arial" w:cs="Arial"/>
          <w:b/>
          <w:color w:val="000000" w:themeColor="text1"/>
          <w:sz w:val="20"/>
          <w:szCs w:val="22"/>
          <w:u w:val="single"/>
          <w:lang w:eastAsia="pt-BR"/>
        </w:rPr>
        <w:t>Lote I</w:t>
      </w:r>
      <w:r w:rsidRPr="005C725F">
        <w:rPr>
          <w:rFonts w:ascii="Arial" w:eastAsia="Arial" w:hAnsi="Arial" w:cs="Arial"/>
          <w:color w:val="000000" w:themeColor="text1"/>
          <w:sz w:val="20"/>
          <w:szCs w:val="22"/>
          <w:lang w:eastAsia="pt-BR"/>
        </w:rPr>
        <w:t xml:space="preserve"> do objeto, será destinado às microempresas e empresas de pequeno porte, observando-se o disposto nos artigos 47, 48 e 49 da mesma Lei, previsão efetuada </w:t>
      </w:r>
      <w:r w:rsidRPr="005C725F">
        <w:rPr>
          <w:rFonts w:ascii="Arial" w:eastAsia="Arial" w:hAnsi="Arial" w:cs="Arial"/>
          <w:color w:val="000000" w:themeColor="text1"/>
          <w:sz w:val="20"/>
          <w:szCs w:val="22"/>
          <w:u w:val="single"/>
          <w:lang w:eastAsia="pt-BR"/>
        </w:rPr>
        <w:t xml:space="preserve">no </w:t>
      </w:r>
      <w:r w:rsidRPr="005C725F">
        <w:rPr>
          <w:rFonts w:ascii="Arial" w:eastAsia="Arial" w:hAnsi="Arial" w:cs="Arial"/>
          <w:b/>
          <w:color w:val="000000" w:themeColor="text1"/>
          <w:sz w:val="20"/>
          <w:szCs w:val="22"/>
          <w:u w:val="single"/>
          <w:lang w:eastAsia="pt-BR"/>
        </w:rPr>
        <w:t>Lote II</w:t>
      </w:r>
      <w:r w:rsidRPr="005C725F">
        <w:rPr>
          <w:rFonts w:ascii="Arial" w:eastAsia="Arial" w:hAnsi="Arial" w:cs="Arial"/>
          <w:color w:val="000000" w:themeColor="text1"/>
          <w:sz w:val="20"/>
          <w:szCs w:val="22"/>
          <w:lang w:eastAsia="pt-BR"/>
        </w:rPr>
        <w:t xml:space="preserve"> – </w:t>
      </w:r>
      <w:r w:rsidR="00CC6D03">
        <w:rPr>
          <w:rFonts w:ascii="Arial" w:eastAsia="Arial" w:hAnsi="Arial" w:cs="Arial"/>
          <w:color w:val="000000" w:themeColor="text1"/>
          <w:sz w:val="20"/>
          <w:szCs w:val="22"/>
          <w:lang w:eastAsia="pt-BR"/>
        </w:rPr>
        <w:t>48.000</w:t>
      </w:r>
      <w:r w:rsidRPr="005C725F">
        <w:rPr>
          <w:rFonts w:ascii="Arial" w:eastAsia="Arial" w:hAnsi="Arial" w:cs="Arial"/>
          <w:color w:val="000000" w:themeColor="text1"/>
          <w:sz w:val="20"/>
          <w:szCs w:val="22"/>
          <w:lang w:eastAsia="pt-BR"/>
        </w:rPr>
        <w:t xml:space="preserve"> (</w:t>
      </w:r>
      <w:r w:rsidR="00CC6D03">
        <w:rPr>
          <w:rFonts w:ascii="Arial" w:eastAsia="Arial" w:hAnsi="Arial" w:cs="Arial"/>
          <w:color w:val="000000" w:themeColor="text1"/>
          <w:sz w:val="20"/>
          <w:szCs w:val="22"/>
          <w:lang w:eastAsia="pt-BR"/>
        </w:rPr>
        <w:t>quarenta e oito mil</w:t>
      </w:r>
      <w:r w:rsidRPr="005C725F">
        <w:rPr>
          <w:rFonts w:ascii="Arial" w:eastAsia="Arial" w:hAnsi="Arial" w:cs="Arial"/>
          <w:color w:val="000000" w:themeColor="text1"/>
          <w:sz w:val="20"/>
          <w:szCs w:val="22"/>
          <w:lang w:eastAsia="pt-BR"/>
        </w:rPr>
        <w:t>)</w:t>
      </w:r>
      <w:r w:rsidR="00CC6D03">
        <w:rPr>
          <w:rFonts w:ascii="Arial" w:eastAsia="Arial" w:hAnsi="Arial" w:cs="Arial"/>
          <w:color w:val="000000" w:themeColor="text1"/>
          <w:sz w:val="20"/>
          <w:szCs w:val="22"/>
          <w:lang w:eastAsia="pt-BR"/>
        </w:rPr>
        <w:t xml:space="preserve"> quilos</w:t>
      </w:r>
      <w:r w:rsidRPr="005C725F">
        <w:rPr>
          <w:rFonts w:ascii="Arial" w:eastAsia="Arial" w:hAnsi="Arial" w:cs="Arial"/>
          <w:color w:val="000000" w:themeColor="text1"/>
          <w:sz w:val="20"/>
          <w:szCs w:val="22"/>
          <w:lang w:eastAsia="pt-BR"/>
        </w:rPr>
        <w:t xml:space="preserve">, ficando o </w:t>
      </w:r>
      <w:r w:rsidRPr="005C725F">
        <w:rPr>
          <w:rFonts w:ascii="Arial" w:eastAsia="Arial" w:hAnsi="Arial" w:cs="Arial"/>
          <w:b/>
          <w:color w:val="000000" w:themeColor="text1"/>
          <w:sz w:val="20"/>
          <w:szCs w:val="22"/>
          <w:u w:val="single"/>
          <w:lang w:eastAsia="pt-BR"/>
        </w:rPr>
        <w:t>Lote I</w:t>
      </w:r>
      <w:r w:rsidRPr="005C725F">
        <w:rPr>
          <w:rFonts w:ascii="Arial" w:eastAsia="Arial" w:hAnsi="Arial" w:cs="Arial"/>
          <w:color w:val="000000" w:themeColor="text1"/>
          <w:sz w:val="20"/>
          <w:szCs w:val="22"/>
          <w:lang w:eastAsia="pt-BR"/>
        </w:rPr>
        <w:t xml:space="preserve"> com </w:t>
      </w:r>
      <w:r w:rsidR="00CC6D03">
        <w:rPr>
          <w:rFonts w:ascii="Arial" w:eastAsia="Arial" w:hAnsi="Arial" w:cs="Arial"/>
          <w:color w:val="000000" w:themeColor="text1"/>
          <w:sz w:val="20"/>
          <w:szCs w:val="22"/>
          <w:lang w:eastAsia="pt-BR"/>
        </w:rPr>
        <w:t>912.000</w:t>
      </w:r>
      <w:r w:rsidRPr="005C725F">
        <w:rPr>
          <w:rFonts w:ascii="Arial" w:eastAsia="Arial" w:hAnsi="Arial" w:cs="Arial"/>
          <w:color w:val="000000" w:themeColor="text1"/>
          <w:sz w:val="20"/>
          <w:szCs w:val="22"/>
          <w:lang w:eastAsia="pt-BR"/>
        </w:rPr>
        <w:t xml:space="preserve"> (</w:t>
      </w:r>
      <w:r w:rsidR="00CC6D03">
        <w:rPr>
          <w:rFonts w:ascii="Arial" w:eastAsia="Arial" w:hAnsi="Arial" w:cs="Arial"/>
          <w:color w:val="000000" w:themeColor="text1"/>
          <w:sz w:val="20"/>
          <w:szCs w:val="22"/>
          <w:lang w:eastAsia="pt-BR"/>
        </w:rPr>
        <w:t>novecentos e doze mil</w:t>
      </w:r>
      <w:r w:rsidRPr="005C725F">
        <w:rPr>
          <w:rFonts w:ascii="Arial" w:eastAsia="Arial" w:hAnsi="Arial" w:cs="Arial"/>
          <w:color w:val="000000" w:themeColor="text1"/>
          <w:sz w:val="20"/>
          <w:szCs w:val="22"/>
          <w:lang w:eastAsia="pt-BR"/>
        </w:rPr>
        <w:t xml:space="preserve">) </w:t>
      </w:r>
      <w:r w:rsidR="00CC6D03">
        <w:rPr>
          <w:rFonts w:ascii="Arial" w:eastAsia="Arial" w:hAnsi="Arial" w:cs="Arial"/>
          <w:color w:val="000000" w:themeColor="text1"/>
          <w:sz w:val="20"/>
          <w:szCs w:val="22"/>
          <w:lang w:eastAsia="pt-BR"/>
        </w:rPr>
        <w:t xml:space="preserve">quilos. </w:t>
      </w:r>
    </w:p>
    <w:p w:rsidR="008A3FE6" w:rsidRPr="006424BC" w:rsidRDefault="008A3FE6" w:rsidP="008A3FE6">
      <w:pPr>
        <w:spacing w:line="259" w:lineRule="auto"/>
        <w:rPr>
          <w:rFonts w:ascii="Arial" w:eastAsia="Arial" w:hAnsi="Arial" w:cs="Arial"/>
          <w:color w:val="000000"/>
          <w:sz w:val="20"/>
          <w:szCs w:val="22"/>
          <w:lang w:eastAsia="pt-BR"/>
        </w:rPr>
      </w:pPr>
    </w:p>
    <w:p w:rsidR="008A3FE6" w:rsidRPr="006424BC" w:rsidRDefault="008A3FE6" w:rsidP="008A3FE6">
      <w:pPr>
        <w:spacing w:after="5" w:line="248" w:lineRule="auto"/>
        <w:jc w:val="both"/>
        <w:rPr>
          <w:rFonts w:ascii="Arial" w:eastAsia="Arial" w:hAnsi="Arial" w:cs="Arial"/>
          <w:bCs/>
          <w:color w:val="000000"/>
          <w:sz w:val="20"/>
          <w:szCs w:val="22"/>
          <w:lang w:eastAsia="pt-BR"/>
        </w:rPr>
      </w:pPr>
      <w:proofErr w:type="gramStart"/>
      <w:r w:rsidRPr="005C725F">
        <w:rPr>
          <w:rFonts w:ascii="Arial" w:eastAsia="Arial" w:hAnsi="Arial" w:cs="Arial"/>
          <w:b/>
          <w:color w:val="000000"/>
          <w:sz w:val="20"/>
          <w:szCs w:val="22"/>
          <w:lang w:eastAsia="pt-BR"/>
        </w:rPr>
        <w:t>c)</w:t>
      </w:r>
      <w:r w:rsidRPr="006424BC">
        <w:rPr>
          <w:rFonts w:ascii="Arial" w:eastAsia="Arial" w:hAnsi="Arial" w:cs="Arial"/>
          <w:color w:val="000000"/>
          <w:sz w:val="20"/>
          <w:szCs w:val="22"/>
          <w:lang w:eastAsia="pt-BR"/>
        </w:rPr>
        <w:t xml:space="preserve"> </w:t>
      </w:r>
      <w:r w:rsidRPr="006424BC">
        <w:rPr>
          <w:rFonts w:ascii="Arial" w:eastAsia="Arial" w:hAnsi="Arial" w:cs="Arial"/>
          <w:bCs/>
          <w:color w:val="000000"/>
          <w:sz w:val="20"/>
          <w:szCs w:val="22"/>
          <w:lang w:eastAsia="pt-BR"/>
        </w:rPr>
        <w:t>Na</w:t>
      </w:r>
      <w:proofErr w:type="gramEnd"/>
      <w:r w:rsidRPr="006424BC">
        <w:rPr>
          <w:rFonts w:ascii="Arial" w:eastAsia="Arial" w:hAnsi="Arial" w:cs="Arial"/>
          <w:bCs/>
          <w:color w:val="000000"/>
          <w:sz w:val="20"/>
          <w:szCs w:val="22"/>
          <w:lang w:eastAsia="pt-BR"/>
        </w:rPr>
        <w:t xml:space="preserve"> hipótese de uma microempresa ou empresa de pequeno porte sagrar-se vencedora dos </w:t>
      </w:r>
      <w:r w:rsidRPr="006424BC">
        <w:rPr>
          <w:rFonts w:ascii="Arial" w:eastAsia="Arial" w:hAnsi="Arial" w:cs="Arial"/>
          <w:b/>
          <w:bCs/>
          <w:color w:val="000000"/>
          <w:sz w:val="20"/>
          <w:szCs w:val="22"/>
          <w:lang w:eastAsia="pt-BR"/>
        </w:rPr>
        <w:t>Lotes</w:t>
      </w:r>
      <w:r w:rsidRPr="006424BC">
        <w:rPr>
          <w:rFonts w:ascii="Arial" w:eastAsia="Arial" w:hAnsi="Arial" w:cs="Arial"/>
          <w:bCs/>
          <w:color w:val="000000"/>
          <w:sz w:val="20"/>
          <w:szCs w:val="22"/>
          <w:lang w:eastAsia="pt-BR"/>
        </w:rPr>
        <w:t xml:space="preserve"> </w:t>
      </w:r>
      <w:r w:rsidRPr="006424BC">
        <w:rPr>
          <w:rFonts w:ascii="Arial" w:eastAsia="Arial" w:hAnsi="Arial" w:cs="Arial"/>
          <w:b/>
          <w:bCs/>
          <w:color w:val="000000"/>
          <w:sz w:val="20"/>
          <w:szCs w:val="22"/>
          <w:lang w:eastAsia="pt-BR"/>
        </w:rPr>
        <w:t>01</w:t>
      </w:r>
      <w:r w:rsidRPr="006424BC">
        <w:rPr>
          <w:rFonts w:ascii="Arial" w:eastAsia="Arial" w:hAnsi="Arial" w:cs="Arial"/>
          <w:bCs/>
          <w:color w:val="000000"/>
          <w:sz w:val="20"/>
          <w:szCs w:val="22"/>
          <w:lang w:eastAsia="pt-BR"/>
        </w:rPr>
        <w:t xml:space="preserve"> </w:t>
      </w:r>
      <w:r w:rsidRPr="006424BC">
        <w:rPr>
          <w:rFonts w:ascii="Arial" w:eastAsia="Arial" w:hAnsi="Arial" w:cs="Arial"/>
          <w:b/>
          <w:bCs/>
          <w:color w:val="000000"/>
          <w:sz w:val="20"/>
          <w:szCs w:val="22"/>
          <w:lang w:eastAsia="pt-BR"/>
        </w:rPr>
        <w:t>(Cota Principal) e 02 (Cota Reservada)</w:t>
      </w:r>
      <w:r w:rsidRPr="006424BC">
        <w:rPr>
          <w:rFonts w:ascii="Arial" w:eastAsia="Arial" w:hAnsi="Arial" w:cs="Arial"/>
          <w:bCs/>
          <w:color w:val="000000"/>
          <w:sz w:val="20"/>
          <w:szCs w:val="22"/>
          <w:lang w:eastAsia="pt-BR"/>
        </w:rPr>
        <w:t xml:space="preserve"> do objeto, será registrado para ambas as cotas apenas o preço menor, ou seja, é </w:t>
      </w:r>
      <w:r w:rsidRPr="006424BC">
        <w:rPr>
          <w:rFonts w:ascii="Arial" w:eastAsia="Arial" w:hAnsi="Arial" w:cs="Arial"/>
          <w:b/>
          <w:bCs/>
          <w:color w:val="000000"/>
          <w:sz w:val="20"/>
          <w:szCs w:val="22"/>
          <w:u w:val="single"/>
          <w:lang w:eastAsia="pt-BR"/>
        </w:rPr>
        <w:t>expressamente vedado</w:t>
      </w:r>
      <w:r w:rsidRPr="006424BC">
        <w:rPr>
          <w:rFonts w:ascii="Arial" w:eastAsia="Arial" w:hAnsi="Arial" w:cs="Arial"/>
          <w:bCs/>
          <w:color w:val="000000"/>
          <w:sz w:val="20"/>
          <w:szCs w:val="22"/>
          <w:lang w:eastAsia="pt-BR"/>
        </w:rPr>
        <w:t xml:space="preserve"> que o mesmo fornecedor pratique preços distintos para os referidos itens.</w:t>
      </w:r>
    </w:p>
    <w:p w:rsidR="008A3FE6" w:rsidRPr="006424BC" w:rsidRDefault="008A3FE6" w:rsidP="008A3FE6">
      <w:pPr>
        <w:spacing w:line="259" w:lineRule="auto"/>
        <w:rPr>
          <w:rFonts w:ascii="Arial" w:eastAsia="Arial" w:hAnsi="Arial" w:cs="Arial"/>
          <w:color w:val="000000"/>
          <w:sz w:val="20"/>
          <w:szCs w:val="22"/>
          <w:lang w:eastAsia="pt-BR"/>
        </w:rPr>
      </w:pPr>
    </w:p>
    <w:p w:rsidR="008A3FE6" w:rsidRPr="006424BC" w:rsidRDefault="008A3FE6" w:rsidP="008A3FE6">
      <w:pPr>
        <w:spacing w:after="5" w:line="248" w:lineRule="auto"/>
        <w:jc w:val="both"/>
        <w:rPr>
          <w:rFonts w:ascii="Arial" w:eastAsia="Arial" w:hAnsi="Arial" w:cs="Arial"/>
          <w:color w:val="000000"/>
          <w:sz w:val="20"/>
          <w:szCs w:val="22"/>
          <w:lang w:eastAsia="pt-BR"/>
        </w:rPr>
      </w:pPr>
      <w:proofErr w:type="gramStart"/>
      <w:r w:rsidRPr="005C725F">
        <w:rPr>
          <w:rFonts w:ascii="Arial" w:eastAsia="Arial" w:hAnsi="Arial" w:cs="Arial"/>
          <w:b/>
          <w:color w:val="000000"/>
          <w:sz w:val="20"/>
          <w:szCs w:val="22"/>
          <w:lang w:eastAsia="pt-BR"/>
        </w:rPr>
        <w:t>d)</w:t>
      </w:r>
      <w:r w:rsidRPr="006424BC">
        <w:rPr>
          <w:rFonts w:ascii="Arial" w:eastAsia="Arial" w:hAnsi="Arial" w:cs="Arial"/>
          <w:color w:val="000000"/>
          <w:sz w:val="20"/>
          <w:szCs w:val="22"/>
          <w:lang w:eastAsia="pt-BR"/>
        </w:rPr>
        <w:t xml:space="preserve"> Não</w:t>
      </w:r>
      <w:proofErr w:type="gramEnd"/>
      <w:r w:rsidRPr="006424BC">
        <w:rPr>
          <w:rFonts w:ascii="Arial" w:eastAsia="Arial" w:hAnsi="Arial" w:cs="Arial"/>
          <w:color w:val="000000"/>
          <w:sz w:val="20"/>
          <w:szCs w:val="22"/>
          <w:lang w:eastAsia="pt-BR"/>
        </w:rPr>
        <w:t xml:space="preserve"> havendo vencedor ou interessados para a Cota Reservada, esta poderá ser adjudicada ao vencedor da Cota Principal, ou, diante de sua recusa, aos licitantes remanescentes, desde que pratiquem preço do primeiro colocado.</w:t>
      </w:r>
      <w:r w:rsidRPr="006424BC">
        <w:rPr>
          <w:rFonts w:ascii="Arial" w:eastAsia="Arial" w:hAnsi="Arial" w:cs="Arial"/>
          <w:b/>
          <w:color w:val="000000"/>
          <w:sz w:val="20"/>
          <w:szCs w:val="22"/>
          <w:lang w:eastAsia="pt-BR"/>
        </w:rPr>
        <w:t xml:space="preserve"> </w:t>
      </w:r>
    </w:p>
    <w:p w:rsidR="00D2622C" w:rsidRDefault="00D2622C" w:rsidP="006B3A63">
      <w:pPr>
        <w:autoSpaceDE w:val="0"/>
        <w:autoSpaceDN w:val="0"/>
        <w:adjustRightInd w:val="0"/>
        <w:ind w:left="708"/>
        <w:jc w:val="both"/>
        <w:rPr>
          <w:rFonts w:ascii="Arial" w:eastAsiaTheme="minorHAnsi" w:hAnsi="Arial" w:cs="Arial"/>
          <w:b/>
          <w:bCs/>
          <w:sz w:val="20"/>
          <w:szCs w:val="20"/>
        </w:rPr>
      </w:pPr>
    </w:p>
    <w:p w:rsidR="005F2D4E" w:rsidRPr="00501D97" w:rsidRDefault="005F2D4E" w:rsidP="006B3A63">
      <w:pPr>
        <w:jc w:val="both"/>
        <w:rPr>
          <w:rFonts w:ascii="Arial" w:hAnsi="Arial" w:cs="Arial"/>
          <w:sz w:val="20"/>
          <w:szCs w:val="20"/>
        </w:rPr>
      </w:pPr>
      <w:r w:rsidRPr="00EE40A5">
        <w:rPr>
          <w:rFonts w:ascii="Arial" w:hAnsi="Arial" w:cs="Arial"/>
          <w:b/>
          <w:sz w:val="20"/>
          <w:szCs w:val="20"/>
        </w:rPr>
        <w:t>01.03.</w:t>
      </w:r>
      <w:r w:rsidRPr="00D128A0">
        <w:rPr>
          <w:rFonts w:ascii="Arial" w:hAnsi="Arial" w:cs="Arial"/>
          <w:b/>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501D97">
        <w:rPr>
          <w:rFonts w:ascii="Arial" w:hAnsi="Arial" w:cs="Arial"/>
          <w:b/>
          <w:sz w:val="20"/>
          <w:szCs w:val="20"/>
        </w:rPr>
        <w:t>www.saecil.com.br</w:t>
      </w:r>
      <w:r w:rsidRPr="00501D97">
        <w:rPr>
          <w:rFonts w:ascii="Arial" w:hAnsi="Arial" w:cs="Arial"/>
          <w:sz w:val="20"/>
          <w:szCs w:val="20"/>
        </w:rPr>
        <w:t xml:space="preserve">, no link: </w:t>
      </w:r>
      <w:r w:rsidRPr="00501D97">
        <w:rPr>
          <w:rFonts w:ascii="Arial" w:hAnsi="Arial" w:cs="Arial"/>
          <w:b/>
          <w:sz w:val="20"/>
          <w:szCs w:val="20"/>
        </w:rPr>
        <w:t>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w:t>
      </w:r>
      <w:r w:rsidR="006E18AA">
        <w:rPr>
          <w:rFonts w:ascii="Arial" w:hAnsi="Arial" w:cs="Arial"/>
          <w:sz w:val="20"/>
          <w:szCs w:val="20"/>
        </w:rPr>
        <w:t>,</w:t>
      </w:r>
      <w:r w:rsidRPr="00501D97">
        <w:rPr>
          <w:rFonts w:ascii="Arial" w:hAnsi="Arial" w:cs="Arial"/>
          <w:sz w:val="20"/>
          <w:szCs w:val="20"/>
        </w:rPr>
        <w:t xml:space="preserve"> Centro, Leme/SP.</w:t>
      </w:r>
    </w:p>
    <w:p w:rsidR="005F2D4E" w:rsidRPr="006A14E2" w:rsidRDefault="005F2D4E" w:rsidP="006B3A63">
      <w:pPr>
        <w:jc w:val="both"/>
        <w:rPr>
          <w:rFonts w:ascii="Arial" w:hAnsi="Arial" w:cs="Arial"/>
          <w:sz w:val="20"/>
          <w:szCs w:val="20"/>
        </w:rPr>
      </w:pPr>
    </w:p>
    <w:p w:rsidR="005F2D4E" w:rsidRPr="007F1881" w:rsidRDefault="005F2D4E" w:rsidP="006B3A63">
      <w:pPr>
        <w:jc w:val="both"/>
        <w:rPr>
          <w:rFonts w:ascii="Arial" w:hAnsi="Arial" w:cs="Arial"/>
          <w:b/>
          <w:sz w:val="20"/>
          <w:szCs w:val="20"/>
        </w:rPr>
      </w:pPr>
      <w:r w:rsidRPr="00EE40A5">
        <w:rPr>
          <w:rFonts w:ascii="Arial" w:hAnsi="Arial" w:cs="Arial"/>
          <w:b/>
          <w:sz w:val="20"/>
          <w:szCs w:val="20"/>
        </w:rPr>
        <w:t>01.04.</w:t>
      </w:r>
      <w:r w:rsidRPr="007F1881">
        <w:rPr>
          <w:rFonts w:ascii="Arial" w:hAnsi="Arial" w:cs="Arial"/>
          <w:b/>
          <w:sz w:val="20"/>
          <w:szCs w:val="20"/>
        </w:rPr>
        <w:t xml:space="preserve"> Compõem este Edital os seguintes Anexos:</w:t>
      </w:r>
    </w:p>
    <w:p w:rsidR="005F2D4E" w:rsidRPr="00167527" w:rsidRDefault="005F2D4E" w:rsidP="006B3A63">
      <w:pPr>
        <w:jc w:val="both"/>
        <w:rPr>
          <w:rFonts w:ascii="Arial" w:hAnsi="Arial" w:cs="Arial"/>
          <w:color w:val="FF0000"/>
          <w:sz w:val="20"/>
          <w:szCs w:val="20"/>
        </w:rPr>
      </w:pPr>
    </w:p>
    <w:p w:rsidR="005F2D4E" w:rsidRPr="006E18AA" w:rsidRDefault="005F2D4E" w:rsidP="006B3A63">
      <w:pPr>
        <w:jc w:val="both"/>
        <w:rPr>
          <w:rFonts w:ascii="Arial" w:hAnsi="Arial" w:cs="Arial"/>
          <w:sz w:val="20"/>
          <w:szCs w:val="20"/>
        </w:rPr>
      </w:pPr>
      <w:r w:rsidRPr="006E18AA">
        <w:rPr>
          <w:rFonts w:ascii="Arial" w:hAnsi="Arial" w:cs="Arial"/>
          <w:b/>
          <w:sz w:val="20"/>
          <w:szCs w:val="20"/>
        </w:rPr>
        <w:t>Anexo I</w:t>
      </w:r>
      <w:r w:rsidRPr="006E18AA">
        <w:rPr>
          <w:rFonts w:ascii="Arial" w:hAnsi="Arial" w:cs="Arial"/>
          <w:sz w:val="20"/>
          <w:szCs w:val="20"/>
        </w:rPr>
        <w:tab/>
        <w:t>Termo de Referência.</w:t>
      </w:r>
    </w:p>
    <w:p w:rsidR="005F2D4E" w:rsidRPr="00552659" w:rsidRDefault="005F2D4E" w:rsidP="006B3A63">
      <w:pPr>
        <w:jc w:val="both"/>
        <w:rPr>
          <w:rFonts w:ascii="Arial" w:hAnsi="Arial" w:cs="Arial"/>
          <w:color w:val="000000" w:themeColor="text1"/>
          <w:sz w:val="20"/>
          <w:szCs w:val="20"/>
        </w:rPr>
      </w:pPr>
      <w:r w:rsidRPr="00552659">
        <w:rPr>
          <w:rFonts w:ascii="Arial" w:hAnsi="Arial" w:cs="Arial"/>
          <w:b/>
          <w:color w:val="000000" w:themeColor="text1"/>
          <w:sz w:val="20"/>
          <w:szCs w:val="20"/>
        </w:rPr>
        <w:t xml:space="preserve">Anexo II </w:t>
      </w:r>
      <w:r w:rsidR="002C249A" w:rsidRPr="00552659">
        <w:rPr>
          <w:rFonts w:ascii="Arial" w:hAnsi="Arial" w:cs="Arial"/>
          <w:b/>
          <w:color w:val="000000" w:themeColor="text1"/>
          <w:sz w:val="20"/>
          <w:szCs w:val="20"/>
        </w:rPr>
        <w:t>-</w:t>
      </w:r>
      <w:r w:rsidRPr="00552659">
        <w:rPr>
          <w:rFonts w:ascii="Arial" w:hAnsi="Arial" w:cs="Arial"/>
          <w:b/>
          <w:color w:val="000000" w:themeColor="text1"/>
          <w:sz w:val="20"/>
          <w:szCs w:val="20"/>
        </w:rPr>
        <w:t xml:space="preserve"> A </w:t>
      </w:r>
      <w:r w:rsidRPr="00552659">
        <w:rPr>
          <w:rFonts w:ascii="Arial" w:hAnsi="Arial" w:cs="Arial"/>
          <w:color w:val="000000" w:themeColor="text1"/>
          <w:sz w:val="20"/>
          <w:szCs w:val="20"/>
        </w:rPr>
        <w:tab/>
        <w:t>Minuta da Ata de Registro de Preços.</w:t>
      </w:r>
    </w:p>
    <w:p w:rsidR="005F2D4E" w:rsidRPr="00A87F48" w:rsidRDefault="005F2D4E" w:rsidP="006B3A63">
      <w:pPr>
        <w:jc w:val="both"/>
        <w:rPr>
          <w:rFonts w:ascii="Arial" w:hAnsi="Arial" w:cs="Arial"/>
          <w:sz w:val="20"/>
          <w:szCs w:val="20"/>
        </w:rPr>
      </w:pPr>
      <w:r w:rsidRPr="00A87F48">
        <w:rPr>
          <w:rFonts w:ascii="Arial" w:hAnsi="Arial" w:cs="Arial"/>
          <w:b/>
          <w:sz w:val="20"/>
          <w:szCs w:val="20"/>
        </w:rPr>
        <w:t xml:space="preserve">Anexo II </w:t>
      </w:r>
      <w:r w:rsidR="002C249A" w:rsidRPr="00A87F48">
        <w:rPr>
          <w:rFonts w:ascii="Arial" w:hAnsi="Arial" w:cs="Arial"/>
          <w:b/>
          <w:sz w:val="20"/>
          <w:szCs w:val="20"/>
        </w:rPr>
        <w:t>-</w:t>
      </w:r>
      <w:r w:rsidRPr="00A87F48">
        <w:rPr>
          <w:rFonts w:ascii="Arial" w:hAnsi="Arial" w:cs="Arial"/>
          <w:b/>
          <w:sz w:val="20"/>
          <w:szCs w:val="20"/>
        </w:rPr>
        <w:t xml:space="preserve"> B     </w:t>
      </w:r>
      <w:r w:rsidR="006E18AA" w:rsidRPr="00A87F48">
        <w:rPr>
          <w:rFonts w:ascii="Arial" w:hAnsi="Arial" w:cs="Arial"/>
          <w:b/>
          <w:sz w:val="20"/>
          <w:szCs w:val="20"/>
        </w:rPr>
        <w:t xml:space="preserve"> </w:t>
      </w:r>
      <w:r w:rsidRPr="00A87F48">
        <w:rPr>
          <w:rFonts w:ascii="Arial" w:hAnsi="Arial" w:cs="Arial"/>
          <w:sz w:val="20"/>
          <w:szCs w:val="20"/>
        </w:rPr>
        <w:t>Minuta do Pedido de Fornecimento.</w:t>
      </w:r>
    </w:p>
    <w:p w:rsidR="005F2D4E" w:rsidRPr="00A87F48" w:rsidRDefault="005F2D4E" w:rsidP="006B3A63">
      <w:pPr>
        <w:jc w:val="both"/>
        <w:rPr>
          <w:rFonts w:ascii="Arial" w:hAnsi="Arial" w:cs="Arial"/>
          <w:sz w:val="20"/>
          <w:szCs w:val="20"/>
        </w:rPr>
      </w:pPr>
      <w:r w:rsidRPr="00A87F48">
        <w:rPr>
          <w:rFonts w:ascii="Arial" w:hAnsi="Arial" w:cs="Arial"/>
          <w:b/>
          <w:sz w:val="20"/>
          <w:szCs w:val="20"/>
        </w:rPr>
        <w:t>Anexo III</w:t>
      </w:r>
      <w:r w:rsidRPr="00A87F48">
        <w:rPr>
          <w:rFonts w:ascii="Arial" w:hAnsi="Arial" w:cs="Arial"/>
          <w:sz w:val="20"/>
          <w:szCs w:val="20"/>
        </w:rPr>
        <w:tab/>
        <w:t>Exigências para Habilitação.</w:t>
      </w:r>
    </w:p>
    <w:p w:rsidR="005F2D4E" w:rsidRPr="00005BA4" w:rsidRDefault="005F2D4E" w:rsidP="006B3A63">
      <w:pPr>
        <w:jc w:val="both"/>
        <w:rPr>
          <w:rFonts w:ascii="Arial" w:hAnsi="Arial" w:cs="Arial"/>
          <w:sz w:val="20"/>
          <w:szCs w:val="20"/>
        </w:rPr>
      </w:pPr>
      <w:r w:rsidRPr="00005BA4">
        <w:rPr>
          <w:rFonts w:ascii="Arial" w:hAnsi="Arial" w:cs="Arial"/>
          <w:b/>
          <w:sz w:val="20"/>
          <w:szCs w:val="20"/>
        </w:rPr>
        <w:t>Anexo IV</w:t>
      </w:r>
      <w:r w:rsidRPr="00005BA4">
        <w:rPr>
          <w:rFonts w:ascii="Arial" w:hAnsi="Arial" w:cs="Arial"/>
          <w:sz w:val="20"/>
          <w:szCs w:val="20"/>
        </w:rPr>
        <w:tab/>
        <w:t>Informações: Nota Fiscal Eletrônica.</w:t>
      </w:r>
    </w:p>
    <w:p w:rsidR="005F2D4E" w:rsidRPr="00005BA4" w:rsidRDefault="005F2D4E" w:rsidP="006B3A63">
      <w:pPr>
        <w:jc w:val="both"/>
        <w:rPr>
          <w:rFonts w:ascii="Arial" w:hAnsi="Arial" w:cs="Arial"/>
          <w:sz w:val="20"/>
          <w:szCs w:val="20"/>
        </w:rPr>
      </w:pPr>
      <w:r w:rsidRPr="00005BA4">
        <w:rPr>
          <w:rFonts w:ascii="Arial" w:hAnsi="Arial" w:cs="Arial"/>
          <w:b/>
          <w:sz w:val="20"/>
          <w:szCs w:val="20"/>
        </w:rPr>
        <w:t>Anexo V</w:t>
      </w:r>
      <w:r w:rsidRPr="00005BA4">
        <w:rPr>
          <w:rFonts w:ascii="Arial" w:hAnsi="Arial" w:cs="Arial"/>
          <w:sz w:val="20"/>
          <w:szCs w:val="20"/>
        </w:rPr>
        <w:tab/>
        <w:t>Modelo de Declaração de fato superveniente impeditivo de habilitação.</w:t>
      </w:r>
    </w:p>
    <w:p w:rsidR="005F2D4E" w:rsidRPr="00005BA4" w:rsidRDefault="005F2D4E" w:rsidP="006B3A63">
      <w:pPr>
        <w:jc w:val="both"/>
        <w:rPr>
          <w:rFonts w:ascii="Arial" w:hAnsi="Arial" w:cs="Arial"/>
          <w:sz w:val="20"/>
          <w:szCs w:val="20"/>
        </w:rPr>
      </w:pPr>
      <w:r w:rsidRPr="00005BA4">
        <w:rPr>
          <w:rFonts w:ascii="Arial" w:hAnsi="Arial" w:cs="Arial"/>
          <w:b/>
          <w:sz w:val="20"/>
          <w:szCs w:val="20"/>
        </w:rPr>
        <w:t>Anexo VI</w:t>
      </w:r>
      <w:r w:rsidRPr="00005BA4">
        <w:rPr>
          <w:rFonts w:ascii="Arial" w:hAnsi="Arial" w:cs="Arial"/>
          <w:sz w:val="20"/>
          <w:szCs w:val="20"/>
        </w:rPr>
        <w:tab/>
        <w:t>Modelo de Declaração de inexistência de empregado menor no quadro da empresa.</w:t>
      </w:r>
    </w:p>
    <w:p w:rsidR="005F2D4E" w:rsidRPr="00005BA4" w:rsidRDefault="005F2D4E" w:rsidP="006B3A63">
      <w:pPr>
        <w:jc w:val="both"/>
        <w:rPr>
          <w:rFonts w:ascii="Arial" w:hAnsi="Arial" w:cs="Arial"/>
          <w:sz w:val="20"/>
          <w:szCs w:val="20"/>
        </w:rPr>
      </w:pPr>
      <w:r w:rsidRPr="00005BA4">
        <w:rPr>
          <w:rFonts w:ascii="Arial" w:hAnsi="Arial" w:cs="Arial"/>
          <w:b/>
          <w:sz w:val="20"/>
          <w:szCs w:val="20"/>
        </w:rPr>
        <w:t>Anexo VII</w:t>
      </w:r>
      <w:r w:rsidR="00812DD3" w:rsidRPr="00005BA4">
        <w:rPr>
          <w:rFonts w:ascii="Arial" w:hAnsi="Arial" w:cs="Arial"/>
          <w:sz w:val="20"/>
          <w:szCs w:val="20"/>
        </w:rPr>
        <w:tab/>
        <w:t>Modelo de C</w:t>
      </w:r>
      <w:r w:rsidRPr="00005BA4">
        <w:rPr>
          <w:rFonts w:ascii="Arial" w:hAnsi="Arial" w:cs="Arial"/>
          <w:sz w:val="20"/>
          <w:szCs w:val="20"/>
        </w:rPr>
        <w:t>arta-</w:t>
      </w:r>
      <w:r w:rsidR="00812DD3" w:rsidRPr="00005BA4">
        <w:rPr>
          <w:rFonts w:ascii="Arial" w:hAnsi="Arial" w:cs="Arial"/>
          <w:sz w:val="20"/>
          <w:szCs w:val="20"/>
        </w:rPr>
        <w:t>P</w:t>
      </w:r>
      <w:r w:rsidRPr="00005BA4">
        <w:rPr>
          <w:rFonts w:ascii="Arial" w:hAnsi="Arial" w:cs="Arial"/>
          <w:sz w:val="20"/>
          <w:szCs w:val="20"/>
        </w:rPr>
        <w:t xml:space="preserve">roposta para </w:t>
      </w:r>
      <w:r w:rsidR="00812DD3" w:rsidRPr="00005BA4">
        <w:rPr>
          <w:rFonts w:ascii="Arial" w:hAnsi="Arial" w:cs="Arial"/>
          <w:sz w:val="20"/>
          <w:szCs w:val="20"/>
        </w:rPr>
        <w:t>F</w:t>
      </w:r>
      <w:r w:rsidRPr="00005BA4">
        <w:rPr>
          <w:rFonts w:ascii="Arial" w:hAnsi="Arial" w:cs="Arial"/>
          <w:sz w:val="20"/>
          <w:szCs w:val="20"/>
        </w:rPr>
        <w:t xml:space="preserve">ornecimento do </w:t>
      </w:r>
      <w:r w:rsidR="00812DD3" w:rsidRPr="00005BA4">
        <w:rPr>
          <w:rFonts w:ascii="Arial" w:hAnsi="Arial" w:cs="Arial"/>
          <w:sz w:val="20"/>
          <w:szCs w:val="20"/>
        </w:rPr>
        <w:t>O</w:t>
      </w:r>
      <w:r w:rsidRPr="00005BA4">
        <w:rPr>
          <w:rFonts w:ascii="Arial" w:hAnsi="Arial" w:cs="Arial"/>
          <w:sz w:val="20"/>
          <w:szCs w:val="20"/>
        </w:rPr>
        <w:t>bjeto do Edital.</w:t>
      </w:r>
    </w:p>
    <w:p w:rsidR="005F2D4E" w:rsidRPr="00005BA4" w:rsidRDefault="005F2D4E" w:rsidP="006B3A63">
      <w:pPr>
        <w:jc w:val="both"/>
        <w:rPr>
          <w:rFonts w:ascii="Arial" w:hAnsi="Arial" w:cs="Arial"/>
          <w:sz w:val="20"/>
          <w:szCs w:val="20"/>
        </w:rPr>
      </w:pPr>
      <w:r w:rsidRPr="00005BA4">
        <w:rPr>
          <w:rFonts w:ascii="Arial" w:hAnsi="Arial" w:cs="Arial"/>
          <w:b/>
          <w:sz w:val="20"/>
          <w:szCs w:val="20"/>
        </w:rPr>
        <w:t>Anexo VIII</w:t>
      </w:r>
      <w:r w:rsidRPr="00005BA4">
        <w:rPr>
          <w:rFonts w:ascii="Arial" w:hAnsi="Arial" w:cs="Arial"/>
          <w:sz w:val="20"/>
          <w:szCs w:val="20"/>
        </w:rPr>
        <w:tab/>
        <w:t>Modelo de Declaração de Microempresa e Empresa de Pequeno Porte.</w:t>
      </w:r>
    </w:p>
    <w:p w:rsidR="005F2D4E" w:rsidRPr="009F435A" w:rsidRDefault="005F2D4E" w:rsidP="006B3A63">
      <w:pPr>
        <w:jc w:val="both"/>
        <w:rPr>
          <w:rFonts w:ascii="Arial" w:hAnsi="Arial" w:cs="Arial"/>
          <w:sz w:val="20"/>
          <w:szCs w:val="20"/>
        </w:rPr>
      </w:pPr>
      <w:r w:rsidRPr="009F435A">
        <w:rPr>
          <w:rFonts w:ascii="Arial" w:hAnsi="Arial" w:cs="Arial"/>
          <w:b/>
          <w:sz w:val="20"/>
          <w:szCs w:val="20"/>
        </w:rPr>
        <w:t xml:space="preserve">Anexo </w:t>
      </w:r>
      <w:r w:rsidR="009529A1" w:rsidRPr="009F435A">
        <w:rPr>
          <w:rFonts w:ascii="Arial" w:hAnsi="Arial" w:cs="Arial"/>
          <w:b/>
          <w:sz w:val="20"/>
          <w:szCs w:val="20"/>
        </w:rPr>
        <w:t>I</w:t>
      </w:r>
      <w:r w:rsidRPr="009F435A">
        <w:rPr>
          <w:rFonts w:ascii="Arial" w:hAnsi="Arial" w:cs="Arial"/>
          <w:b/>
          <w:sz w:val="20"/>
          <w:szCs w:val="20"/>
        </w:rPr>
        <w:t>X</w:t>
      </w:r>
      <w:r w:rsidRPr="009F435A">
        <w:rPr>
          <w:rFonts w:ascii="Arial" w:hAnsi="Arial" w:cs="Arial"/>
          <w:sz w:val="20"/>
          <w:szCs w:val="20"/>
        </w:rPr>
        <w:tab/>
        <w:t xml:space="preserve">Modelo de </w:t>
      </w:r>
      <w:r w:rsidR="00812DD3" w:rsidRPr="009F435A">
        <w:rPr>
          <w:rFonts w:ascii="Arial" w:hAnsi="Arial" w:cs="Arial"/>
          <w:sz w:val="20"/>
          <w:szCs w:val="20"/>
        </w:rPr>
        <w:t>F</w:t>
      </w:r>
      <w:r w:rsidRPr="009F435A">
        <w:rPr>
          <w:rFonts w:ascii="Arial" w:hAnsi="Arial" w:cs="Arial"/>
          <w:sz w:val="20"/>
          <w:szCs w:val="20"/>
        </w:rPr>
        <w:t xml:space="preserve">icha </w:t>
      </w:r>
      <w:r w:rsidR="00812DD3" w:rsidRPr="009F435A">
        <w:rPr>
          <w:rFonts w:ascii="Arial" w:hAnsi="Arial" w:cs="Arial"/>
          <w:sz w:val="20"/>
          <w:szCs w:val="20"/>
        </w:rPr>
        <w:t>T</w:t>
      </w:r>
      <w:r w:rsidRPr="009F435A">
        <w:rPr>
          <w:rFonts w:ascii="Arial" w:hAnsi="Arial" w:cs="Arial"/>
          <w:sz w:val="20"/>
          <w:szCs w:val="20"/>
        </w:rPr>
        <w:t xml:space="preserve">écnica </w:t>
      </w:r>
      <w:r w:rsidR="00812DD3" w:rsidRPr="009F435A">
        <w:rPr>
          <w:rFonts w:ascii="Arial" w:hAnsi="Arial" w:cs="Arial"/>
          <w:sz w:val="20"/>
          <w:szCs w:val="20"/>
        </w:rPr>
        <w:t>D</w:t>
      </w:r>
      <w:r w:rsidRPr="009F435A">
        <w:rPr>
          <w:rFonts w:ascii="Arial" w:hAnsi="Arial" w:cs="Arial"/>
          <w:sz w:val="20"/>
          <w:szCs w:val="20"/>
        </w:rPr>
        <w:t xml:space="preserve">escritiva do </w:t>
      </w:r>
      <w:r w:rsidR="00812DD3" w:rsidRPr="009F435A">
        <w:rPr>
          <w:rFonts w:ascii="Arial" w:hAnsi="Arial" w:cs="Arial"/>
          <w:sz w:val="20"/>
          <w:szCs w:val="20"/>
        </w:rPr>
        <w:t>O</w:t>
      </w:r>
      <w:r w:rsidRPr="009F435A">
        <w:rPr>
          <w:rFonts w:ascii="Arial" w:hAnsi="Arial" w:cs="Arial"/>
          <w:sz w:val="20"/>
          <w:szCs w:val="20"/>
        </w:rPr>
        <w:t>bjeto.</w:t>
      </w:r>
    </w:p>
    <w:p w:rsidR="006B3A63" w:rsidRDefault="006B3A63" w:rsidP="006B3A63">
      <w:pPr>
        <w:pStyle w:val="Textopadro"/>
        <w:widowControl/>
        <w:jc w:val="both"/>
        <w:rPr>
          <w:rFonts w:ascii="Arial" w:hAnsi="Arial" w:cs="Arial"/>
          <w:b/>
          <w:sz w:val="20"/>
          <w:lang w:val="pt-BR"/>
        </w:rPr>
      </w:pPr>
    </w:p>
    <w:p w:rsidR="00892E3B" w:rsidRDefault="00892E3B" w:rsidP="006B3A63">
      <w:pPr>
        <w:pStyle w:val="Textopadro"/>
        <w:widowControl/>
        <w:jc w:val="both"/>
        <w:rPr>
          <w:rFonts w:ascii="Arial" w:hAnsi="Arial" w:cs="Arial"/>
          <w:b/>
          <w:sz w:val="20"/>
          <w:lang w:val="pt-BR"/>
        </w:rPr>
      </w:pPr>
    </w:p>
    <w:p w:rsidR="00892E3B" w:rsidRDefault="00892E3B" w:rsidP="006B3A63">
      <w:pPr>
        <w:pStyle w:val="Textopadro"/>
        <w:widowControl/>
        <w:jc w:val="both"/>
        <w:rPr>
          <w:rFonts w:ascii="Arial" w:hAnsi="Arial" w:cs="Arial"/>
          <w:b/>
          <w:sz w:val="20"/>
          <w:lang w:val="pt-BR"/>
        </w:rPr>
      </w:pPr>
    </w:p>
    <w:p w:rsidR="005F2D4E" w:rsidRPr="006A14E2" w:rsidRDefault="005F2D4E" w:rsidP="006B3A63">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5F2D4E" w:rsidRPr="00EE40A5" w:rsidRDefault="005F2D4E" w:rsidP="006B3A63">
      <w:pPr>
        <w:pStyle w:val="Textopadro"/>
        <w:widowControl/>
        <w:jc w:val="both"/>
        <w:rPr>
          <w:rFonts w:ascii="Arial" w:hAnsi="Arial" w:cs="Arial"/>
          <w:b/>
          <w:sz w:val="20"/>
          <w:lang w:val="pt-BR"/>
        </w:rPr>
      </w:pPr>
    </w:p>
    <w:p w:rsidR="005F2D4E" w:rsidRPr="006A14E2" w:rsidRDefault="005F2D4E" w:rsidP="006B3A63">
      <w:pPr>
        <w:pStyle w:val="Textopadro"/>
        <w:widowControl/>
        <w:jc w:val="both"/>
        <w:rPr>
          <w:rFonts w:ascii="Arial" w:hAnsi="Arial" w:cs="Arial"/>
          <w:sz w:val="20"/>
          <w:lang w:val="pt-BR"/>
        </w:rPr>
      </w:pPr>
      <w:r w:rsidRPr="00EE40A5">
        <w:rPr>
          <w:rFonts w:ascii="Arial" w:hAnsi="Arial" w:cs="Arial"/>
          <w:b/>
          <w:sz w:val="20"/>
          <w:lang w:val="pt-BR"/>
        </w:rPr>
        <w:t>02.01.</w:t>
      </w:r>
      <w:r>
        <w:rPr>
          <w:rFonts w:ascii="Arial" w:hAnsi="Arial" w:cs="Arial"/>
          <w:sz w:val="20"/>
          <w:lang w:val="pt-BR"/>
        </w:rPr>
        <w:t xml:space="preserve">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w:t>
      </w:r>
      <w:r w:rsidR="00217433">
        <w:rPr>
          <w:rFonts w:ascii="Arial" w:hAnsi="Arial" w:cs="Arial"/>
          <w:sz w:val="20"/>
          <w:lang w:val="pt-BR"/>
        </w:rPr>
        <w:t>nº</w:t>
      </w:r>
      <w:r w:rsidR="003779DD">
        <w:rPr>
          <w:rFonts w:ascii="Arial" w:hAnsi="Arial" w:cs="Arial"/>
          <w:sz w:val="20"/>
          <w:lang w:val="pt-BR"/>
        </w:rPr>
        <w:t>.</w:t>
      </w:r>
      <w:r w:rsidR="00217433">
        <w:rPr>
          <w:rFonts w:ascii="Arial" w:hAnsi="Arial" w:cs="Arial"/>
          <w:sz w:val="20"/>
          <w:lang w:val="pt-BR"/>
        </w:rPr>
        <w:t xml:space="preserve"> </w:t>
      </w:r>
      <w:r w:rsidRPr="006A14E2">
        <w:rPr>
          <w:rFonts w:ascii="Arial" w:hAnsi="Arial" w:cs="Arial"/>
          <w:sz w:val="20"/>
          <w:lang w:val="pt-BR"/>
        </w:rPr>
        <w:t xml:space="preserve">10.520, de 17 de julho de 2002. </w:t>
      </w:r>
    </w:p>
    <w:p w:rsidR="005F2D4E" w:rsidRPr="006A14E2" w:rsidRDefault="005F2D4E" w:rsidP="006B3A63">
      <w:pPr>
        <w:pStyle w:val="Textopadro"/>
        <w:widowControl/>
        <w:tabs>
          <w:tab w:val="left" w:pos="709"/>
        </w:tabs>
        <w:ind w:left="709" w:hanging="709"/>
        <w:jc w:val="both"/>
        <w:rPr>
          <w:rFonts w:ascii="Arial" w:hAnsi="Arial" w:cs="Arial"/>
          <w:sz w:val="20"/>
          <w:lang w:val="pt-BR"/>
        </w:rPr>
      </w:pPr>
    </w:p>
    <w:p w:rsidR="005F2D4E" w:rsidRPr="006A14E2" w:rsidRDefault="005F2D4E" w:rsidP="006B3A63">
      <w:pPr>
        <w:pStyle w:val="Textopadro"/>
        <w:widowControl/>
        <w:jc w:val="both"/>
        <w:rPr>
          <w:rFonts w:ascii="Arial" w:hAnsi="Arial" w:cs="Arial"/>
          <w:sz w:val="20"/>
          <w:lang w:val="pt-BR"/>
        </w:rPr>
      </w:pPr>
      <w:r w:rsidRPr="00EE40A5">
        <w:rPr>
          <w:rFonts w:ascii="Arial" w:hAnsi="Arial" w:cs="Arial"/>
          <w:b/>
          <w:sz w:val="20"/>
          <w:lang w:val="pt-BR"/>
        </w:rPr>
        <w:t>02.02.</w:t>
      </w:r>
      <w:r>
        <w:rPr>
          <w:rFonts w:ascii="Arial" w:hAnsi="Arial" w:cs="Arial"/>
          <w:sz w:val="20"/>
          <w:lang w:val="pt-BR"/>
        </w:rPr>
        <w:t xml:space="preserve">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5F2D4E" w:rsidRPr="00EE40A5" w:rsidRDefault="005F2D4E" w:rsidP="006B3A63">
      <w:pPr>
        <w:pStyle w:val="Textopadro"/>
        <w:widowControl/>
        <w:tabs>
          <w:tab w:val="left" w:pos="709"/>
        </w:tabs>
        <w:ind w:left="709" w:hanging="709"/>
        <w:jc w:val="both"/>
        <w:rPr>
          <w:rFonts w:ascii="Arial" w:hAnsi="Arial" w:cs="Arial"/>
          <w:b/>
          <w:sz w:val="20"/>
          <w:lang w:val="pt-BR"/>
        </w:rPr>
      </w:pPr>
    </w:p>
    <w:p w:rsidR="00284A9D" w:rsidRPr="006A14E2" w:rsidRDefault="00284A9D" w:rsidP="006B3A63">
      <w:pPr>
        <w:jc w:val="both"/>
        <w:rPr>
          <w:rFonts w:ascii="Arial" w:hAnsi="Arial" w:cs="Arial"/>
          <w:b/>
          <w:sz w:val="20"/>
          <w:szCs w:val="20"/>
        </w:rPr>
      </w:pPr>
      <w:r w:rsidRPr="00EE40A5">
        <w:rPr>
          <w:rFonts w:ascii="Arial" w:hAnsi="Arial" w:cs="Arial"/>
          <w:b/>
          <w:sz w:val="20"/>
          <w:szCs w:val="20"/>
        </w:rPr>
        <w:t>02.03.</w:t>
      </w:r>
      <w:r>
        <w:rPr>
          <w:rFonts w:ascii="Arial" w:hAnsi="Arial" w:cs="Arial"/>
          <w:sz w:val="20"/>
          <w:szCs w:val="20"/>
        </w:rPr>
        <w:t xml:space="preserve">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Pr="006B78C4">
        <w:rPr>
          <w:rFonts w:ascii="Arial" w:hAnsi="Arial" w:cs="Arial"/>
          <w:b/>
          <w:bCs/>
          <w:sz w:val="20"/>
          <w:szCs w:val="20"/>
          <w:u w:val="single"/>
        </w:rPr>
        <w:t>www.bbmnet</w:t>
      </w:r>
      <w:r>
        <w:rPr>
          <w:rFonts w:ascii="Arial" w:hAnsi="Arial" w:cs="Arial"/>
          <w:b/>
          <w:bCs/>
          <w:sz w:val="20"/>
          <w:szCs w:val="20"/>
          <w:u w:val="single"/>
        </w:rPr>
        <w:t>licitacoes</w:t>
      </w:r>
      <w:r w:rsidRPr="006B78C4">
        <w:rPr>
          <w:rFonts w:ascii="Arial" w:hAnsi="Arial" w:cs="Arial"/>
          <w:b/>
          <w:bCs/>
          <w:sz w:val="20"/>
          <w:szCs w:val="20"/>
          <w:u w:val="single"/>
        </w:rPr>
        <w:t>.com.br</w:t>
      </w:r>
      <w:r w:rsidRPr="006A14E2">
        <w:rPr>
          <w:rFonts w:ascii="Arial" w:hAnsi="Arial" w:cs="Arial"/>
          <w:sz w:val="20"/>
          <w:szCs w:val="20"/>
        </w:rPr>
        <w:t xml:space="preserve">, acesso </w:t>
      </w:r>
      <w:r>
        <w:rPr>
          <w:rFonts w:ascii="Arial" w:hAnsi="Arial" w:cs="Arial"/>
          <w:b/>
          <w:sz w:val="20"/>
          <w:szCs w:val="20"/>
        </w:rPr>
        <w:t>“Licitações P</w:t>
      </w:r>
      <w:r w:rsidRPr="006A14E2">
        <w:rPr>
          <w:rFonts w:ascii="Arial" w:hAnsi="Arial" w:cs="Arial"/>
          <w:b/>
          <w:sz w:val="20"/>
          <w:szCs w:val="20"/>
        </w:rPr>
        <w:t>úblicas”</w:t>
      </w:r>
      <w:r w:rsidRPr="006A14E2">
        <w:rPr>
          <w:rFonts w:ascii="Arial" w:hAnsi="Arial" w:cs="Arial"/>
          <w:sz w:val="20"/>
          <w:szCs w:val="20"/>
        </w:rPr>
        <w:t>.</w:t>
      </w:r>
      <w:r w:rsidRPr="006A14E2">
        <w:rPr>
          <w:rFonts w:ascii="Arial" w:hAnsi="Arial" w:cs="Arial"/>
          <w:b/>
          <w:sz w:val="20"/>
          <w:szCs w:val="20"/>
        </w:rPr>
        <w:t xml:space="preserve"> </w:t>
      </w:r>
    </w:p>
    <w:p w:rsidR="00512310" w:rsidRDefault="00512310" w:rsidP="006B3A63">
      <w:pPr>
        <w:jc w:val="both"/>
        <w:rPr>
          <w:rFonts w:ascii="Arial" w:hAnsi="Arial" w:cs="Arial"/>
          <w:color w:val="FF0000"/>
          <w:sz w:val="20"/>
          <w:szCs w:val="20"/>
        </w:rPr>
      </w:pPr>
    </w:p>
    <w:p w:rsidR="00284A9D" w:rsidRPr="00096A1F" w:rsidRDefault="00284A9D" w:rsidP="006B3A63">
      <w:pPr>
        <w:jc w:val="both"/>
        <w:rPr>
          <w:rFonts w:ascii="Arial" w:hAnsi="Arial" w:cs="Arial"/>
          <w:sz w:val="20"/>
          <w:szCs w:val="20"/>
        </w:rPr>
      </w:pPr>
      <w:r w:rsidRPr="00EE40A5">
        <w:rPr>
          <w:rFonts w:ascii="Arial" w:hAnsi="Arial" w:cs="Arial"/>
          <w:b/>
          <w:sz w:val="20"/>
          <w:szCs w:val="20"/>
        </w:rPr>
        <w:t>02.04.</w:t>
      </w:r>
      <w:r w:rsidRPr="00096A1F">
        <w:rPr>
          <w:rFonts w:ascii="Arial" w:hAnsi="Arial" w:cs="Arial"/>
          <w:sz w:val="20"/>
          <w:szCs w:val="20"/>
        </w:rPr>
        <w:t xml:space="preserve"> O presente Edital se submete integralmente ao disposto nos Artigos 42, 43, 44, 45 e 46 da Lei Complementar nº</w:t>
      </w:r>
      <w:r w:rsidR="003779DD" w:rsidRPr="00096A1F">
        <w:rPr>
          <w:rFonts w:ascii="Arial" w:hAnsi="Arial" w:cs="Arial"/>
          <w:sz w:val="20"/>
          <w:szCs w:val="20"/>
        </w:rPr>
        <w:t>.</w:t>
      </w:r>
      <w:r w:rsidRPr="00096A1F">
        <w:rPr>
          <w:rFonts w:ascii="Arial" w:hAnsi="Arial" w:cs="Arial"/>
          <w:sz w:val="20"/>
          <w:szCs w:val="20"/>
        </w:rPr>
        <w:t xml:space="preserve"> 123/06, com redação dada pela</w:t>
      </w:r>
      <w:r w:rsidR="002C249A" w:rsidRPr="00096A1F">
        <w:rPr>
          <w:rFonts w:ascii="Arial" w:hAnsi="Arial" w:cs="Arial"/>
          <w:sz w:val="20"/>
          <w:szCs w:val="20"/>
        </w:rPr>
        <w:t>s</w:t>
      </w:r>
      <w:r w:rsidRPr="00096A1F">
        <w:rPr>
          <w:rFonts w:ascii="Arial" w:hAnsi="Arial" w:cs="Arial"/>
          <w:sz w:val="20"/>
          <w:szCs w:val="20"/>
        </w:rPr>
        <w:t xml:space="preserve"> Lei</w:t>
      </w:r>
      <w:r w:rsidR="002C249A" w:rsidRPr="00096A1F">
        <w:rPr>
          <w:rFonts w:ascii="Arial" w:hAnsi="Arial" w:cs="Arial"/>
          <w:sz w:val="20"/>
          <w:szCs w:val="20"/>
        </w:rPr>
        <w:t>s</w:t>
      </w:r>
      <w:r w:rsidRPr="00096A1F">
        <w:rPr>
          <w:rFonts w:ascii="Arial" w:hAnsi="Arial" w:cs="Arial"/>
          <w:sz w:val="20"/>
          <w:szCs w:val="20"/>
        </w:rPr>
        <w:t xml:space="preserve"> Complementar</w:t>
      </w:r>
      <w:r w:rsidR="002C249A" w:rsidRPr="00096A1F">
        <w:rPr>
          <w:rFonts w:ascii="Arial" w:hAnsi="Arial" w:cs="Arial"/>
          <w:sz w:val="20"/>
          <w:szCs w:val="20"/>
        </w:rPr>
        <w:t>es</w:t>
      </w:r>
      <w:r w:rsidRPr="00096A1F">
        <w:rPr>
          <w:rFonts w:ascii="Arial" w:hAnsi="Arial" w:cs="Arial"/>
          <w:sz w:val="20"/>
          <w:szCs w:val="20"/>
        </w:rPr>
        <w:t xml:space="preserve"> nº</w:t>
      </w:r>
      <w:r w:rsidR="003779DD" w:rsidRPr="00096A1F">
        <w:rPr>
          <w:rFonts w:ascii="Arial" w:hAnsi="Arial" w:cs="Arial"/>
          <w:sz w:val="20"/>
          <w:szCs w:val="20"/>
        </w:rPr>
        <w:t>.</w:t>
      </w:r>
      <w:r w:rsidRPr="00096A1F">
        <w:rPr>
          <w:rFonts w:ascii="Arial" w:hAnsi="Arial" w:cs="Arial"/>
          <w:sz w:val="20"/>
          <w:szCs w:val="20"/>
        </w:rPr>
        <w:t xml:space="preserve"> 147/14</w:t>
      </w:r>
      <w:r w:rsidR="002C249A" w:rsidRPr="00096A1F">
        <w:rPr>
          <w:rFonts w:ascii="Arial" w:hAnsi="Arial" w:cs="Arial"/>
          <w:sz w:val="20"/>
          <w:szCs w:val="20"/>
        </w:rPr>
        <w:t xml:space="preserve"> e nº. 155/16</w:t>
      </w:r>
      <w:r w:rsidRPr="00096A1F">
        <w:rPr>
          <w:rFonts w:ascii="Arial" w:hAnsi="Arial" w:cs="Arial"/>
          <w:sz w:val="20"/>
          <w:szCs w:val="20"/>
        </w:rPr>
        <w:t xml:space="preserve">, atendendo ao direito de prioridade para a microempresa e empresa de pequeno porte para efeito do desempate quando verificado ao final da fase de lances (disputa de preços). </w:t>
      </w:r>
    </w:p>
    <w:p w:rsidR="005F2D4E" w:rsidRPr="00096A1F" w:rsidRDefault="005F2D4E" w:rsidP="006B3A63">
      <w:pPr>
        <w:jc w:val="both"/>
        <w:rPr>
          <w:rFonts w:ascii="Arial" w:hAnsi="Arial" w:cs="Arial"/>
          <w:sz w:val="20"/>
          <w:szCs w:val="20"/>
        </w:rPr>
      </w:pPr>
    </w:p>
    <w:p w:rsidR="006B3A63" w:rsidRDefault="006B3A63" w:rsidP="006B3A63">
      <w:pPr>
        <w:pStyle w:val="Textopadro"/>
        <w:widowControl/>
        <w:jc w:val="both"/>
        <w:rPr>
          <w:rFonts w:ascii="Arial" w:hAnsi="Arial" w:cs="Arial"/>
          <w:b/>
          <w:sz w:val="20"/>
          <w:lang w:val="pt-BR"/>
        </w:rPr>
      </w:pPr>
    </w:p>
    <w:p w:rsidR="00284A9D" w:rsidRPr="006A14E2" w:rsidRDefault="00284A9D" w:rsidP="006B3A63">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284A9D" w:rsidRPr="00EE40A5" w:rsidRDefault="00284A9D" w:rsidP="006B3A63">
      <w:pPr>
        <w:tabs>
          <w:tab w:val="num" w:pos="1086"/>
        </w:tabs>
        <w:ind w:left="709"/>
        <w:jc w:val="both"/>
        <w:rPr>
          <w:rFonts w:ascii="Arial" w:hAnsi="Arial" w:cs="Arial"/>
          <w:b/>
          <w:snapToGrid w:val="0"/>
          <w:sz w:val="20"/>
          <w:szCs w:val="20"/>
        </w:rPr>
      </w:pPr>
    </w:p>
    <w:p w:rsidR="00284A9D" w:rsidRPr="008E7AE8" w:rsidRDefault="00284A9D" w:rsidP="006B3A63">
      <w:pPr>
        <w:jc w:val="both"/>
        <w:rPr>
          <w:rFonts w:ascii="Arial" w:hAnsi="Arial" w:cs="Arial"/>
          <w:sz w:val="20"/>
          <w:szCs w:val="20"/>
        </w:rPr>
      </w:pPr>
      <w:r w:rsidRPr="00EE40A5">
        <w:rPr>
          <w:rFonts w:ascii="Arial" w:hAnsi="Arial" w:cs="Arial"/>
          <w:b/>
          <w:sz w:val="20"/>
          <w:szCs w:val="20"/>
        </w:rPr>
        <w:t>03.01.</w:t>
      </w:r>
      <w:r w:rsidRPr="008E7AE8">
        <w:rPr>
          <w:rFonts w:ascii="Arial" w:hAnsi="Arial" w:cs="Arial"/>
          <w:sz w:val="20"/>
          <w:szCs w:val="20"/>
        </w:rPr>
        <w:t xml:space="preserve">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w:t>
      </w:r>
      <w:r>
        <w:rPr>
          <w:rFonts w:ascii="Arial" w:hAnsi="Arial" w:cs="Arial"/>
          <w:sz w:val="20"/>
          <w:szCs w:val="20"/>
        </w:rPr>
        <w:t>nº</w:t>
      </w:r>
      <w:r w:rsidR="003779DD">
        <w:rPr>
          <w:rFonts w:ascii="Arial" w:hAnsi="Arial" w:cs="Arial"/>
          <w:sz w:val="20"/>
          <w:szCs w:val="20"/>
        </w:rPr>
        <w:t>.</w:t>
      </w:r>
      <w:r>
        <w:rPr>
          <w:rFonts w:ascii="Arial" w:hAnsi="Arial" w:cs="Arial"/>
          <w:sz w:val="20"/>
          <w:szCs w:val="20"/>
        </w:rPr>
        <w:t xml:space="preserve"> </w:t>
      </w:r>
      <w:r w:rsidRPr="008E7AE8">
        <w:rPr>
          <w:rFonts w:ascii="Arial" w:hAnsi="Arial" w:cs="Arial"/>
          <w:sz w:val="20"/>
          <w:szCs w:val="20"/>
        </w:rPr>
        <w:t>123/2006, com redação dada pela</w:t>
      </w:r>
      <w:r w:rsidR="008909F7">
        <w:rPr>
          <w:rFonts w:ascii="Arial" w:hAnsi="Arial" w:cs="Arial"/>
          <w:sz w:val="20"/>
          <w:szCs w:val="20"/>
        </w:rPr>
        <w:t>s</w:t>
      </w:r>
      <w:r w:rsidRPr="008E7AE8">
        <w:rPr>
          <w:rFonts w:ascii="Arial" w:hAnsi="Arial" w:cs="Arial"/>
          <w:sz w:val="20"/>
          <w:szCs w:val="20"/>
        </w:rPr>
        <w:t xml:space="preserve"> Lei</w:t>
      </w:r>
      <w:r w:rsidR="008909F7">
        <w:rPr>
          <w:rFonts w:ascii="Arial" w:hAnsi="Arial" w:cs="Arial"/>
          <w:sz w:val="20"/>
          <w:szCs w:val="20"/>
        </w:rPr>
        <w:t>s</w:t>
      </w:r>
      <w:r w:rsidRPr="008E7AE8">
        <w:rPr>
          <w:rFonts w:ascii="Arial" w:hAnsi="Arial" w:cs="Arial"/>
          <w:sz w:val="20"/>
          <w:szCs w:val="20"/>
        </w:rPr>
        <w:t xml:space="preserve"> Complementar</w:t>
      </w:r>
      <w:r w:rsidR="008909F7">
        <w:rPr>
          <w:rFonts w:ascii="Arial" w:hAnsi="Arial" w:cs="Arial"/>
          <w:sz w:val="20"/>
          <w:szCs w:val="20"/>
        </w:rPr>
        <w:t>es</w:t>
      </w:r>
      <w:r w:rsidRPr="008E7AE8">
        <w:rPr>
          <w:rFonts w:ascii="Arial" w:hAnsi="Arial" w:cs="Arial"/>
          <w:sz w:val="20"/>
          <w:szCs w:val="20"/>
        </w:rPr>
        <w:t xml:space="preserve"> nº</w:t>
      </w:r>
      <w:r w:rsidR="003779DD">
        <w:rPr>
          <w:rFonts w:ascii="Arial" w:hAnsi="Arial" w:cs="Arial"/>
          <w:sz w:val="20"/>
          <w:szCs w:val="20"/>
        </w:rPr>
        <w:t>.</w:t>
      </w:r>
      <w:r w:rsidRPr="008E7AE8">
        <w:rPr>
          <w:rFonts w:ascii="Arial" w:hAnsi="Arial" w:cs="Arial"/>
          <w:sz w:val="20"/>
          <w:szCs w:val="20"/>
        </w:rPr>
        <w:t xml:space="preserve"> 147/14</w:t>
      </w:r>
      <w:r w:rsidR="008909F7">
        <w:rPr>
          <w:rFonts w:ascii="Arial" w:hAnsi="Arial" w:cs="Arial"/>
          <w:sz w:val="20"/>
          <w:szCs w:val="20"/>
        </w:rPr>
        <w:t xml:space="preserve"> e nº. 155/16</w:t>
      </w:r>
      <w:r w:rsidRPr="008E7AE8">
        <w:rPr>
          <w:rFonts w:ascii="Arial" w:hAnsi="Arial" w:cs="Arial"/>
          <w:sz w:val="20"/>
          <w:szCs w:val="20"/>
        </w:rPr>
        <w:t xml:space="preserve">. </w:t>
      </w:r>
    </w:p>
    <w:p w:rsidR="00284A9D" w:rsidRDefault="00284A9D" w:rsidP="006B3A63">
      <w:pPr>
        <w:pStyle w:val="Textopadro"/>
        <w:widowControl/>
        <w:tabs>
          <w:tab w:val="left" w:pos="709"/>
        </w:tabs>
        <w:jc w:val="both"/>
        <w:rPr>
          <w:rFonts w:ascii="Arial" w:hAnsi="Arial" w:cs="Arial"/>
          <w:sz w:val="20"/>
          <w:lang w:val="pt-BR"/>
        </w:rPr>
      </w:pPr>
    </w:p>
    <w:p w:rsidR="00284A9D" w:rsidRDefault="00284A9D" w:rsidP="006B3A63">
      <w:pPr>
        <w:pStyle w:val="Textopadro"/>
        <w:widowControl/>
        <w:tabs>
          <w:tab w:val="left" w:pos="709"/>
        </w:tabs>
        <w:jc w:val="both"/>
        <w:rPr>
          <w:rFonts w:ascii="Arial" w:hAnsi="Arial" w:cs="Arial"/>
          <w:sz w:val="20"/>
          <w:lang w:val="pt-BR"/>
        </w:rPr>
      </w:pPr>
      <w:r w:rsidRPr="008A2EED">
        <w:rPr>
          <w:rFonts w:ascii="Arial" w:hAnsi="Arial" w:cs="Arial"/>
          <w:b/>
          <w:sz w:val="20"/>
          <w:lang w:val="pt-BR"/>
        </w:rPr>
        <w:t>03.02.</w:t>
      </w:r>
      <w:r>
        <w:rPr>
          <w:rFonts w:ascii="Arial" w:hAnsi="Arial" w:cs="Arial"/>
          <w:sz w:val="20"/>
          <w:lang w:val="pt-BR"/>
        </w:rPr>
        <w:t xml:space="preserve">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284A9D" w:rsidRDefault="00284A9D" w:rsidP="006B3A63">
      <w:pPr>
        <w:jc w:val="both"/>
        <w:rPr>
          <w:rFonts w:ascii="Arial" w:hAnsi="Arial" w:cs="Arial"/>
          <w:sz w:val="20"/>
          <w:szCs w:val="20"/>
        </w:rPr>
      </w:pPr>
    </w:p>
    <w:p w:rsidR="00A90475" w:rsidRPr="003823C4" w:rsidRDefault="00A90475" w:rsidP="006B3A63">
      <w:pPr>
        <w:jc w:val="both"/>
        <w:rPr>
          <w:rFonts w:ascii="Arial" w:hAnsi="Arial" w:cs="Arial"/>
          <w:sz w:val="20"/>
          <w:szCs w:val="20"/>
        </w:rPr>
      </w:pPr>
      <w:r w:rsidRPr="008A2EED">
        <w:rPr>
          <w:rFonts w:ascii="Arial" w:hAnsi="Arial" w:cs="Arial"/>
          <w:b/>
          <w:sz w:val="20"/>
          <w:szCs w:val="20"/>
        </w:rPr>
        <w:t>03.03.</w:t>
      </w:r>
      <w:r w:rsidRPr="003823C4">
        <w:rPr>
          <w:rFonts w:ascii="Arial" w:hAnsi="Arial" w:cs="Arial"/>
          <w:sz w:val="20"/>
          <w:szCs w:val="20"/>
        </w:rPr>
        <w:t xml:space="preserve"> Não será admitida neste Pregão a participação de empresa: </w:t>
      </w:r>
    </w:p>
    <w:p w:rsidR="00A90475" w:rsidRDefault="00A90475" w:rsidP="006B3A63">
      <w:pPr>
        <w:ind w:left="708"/>
        <w:jc w:val="both"/>
        <w:rPr>
          <w:rFonts w:ascii="Arial" w:hAnsi="Arial" w:cs="Arial"/>
          <w:sz w:val="20"/>
          <w:szCs w:val="20"/>
        </w:rPr>
      </w:pPr>
    </w:p>
    <w:p w:rsidR="00A90475" w:rsidRPr="003823C4" w:rsidRDefault="00A90475" w:rsidP="006B3A63">
      <w:pPr>
        <w:ind w:left="708"/>
        <w:jc w:val="both"/>
        <w:rPr>
          <w:rFonts w:ascii="Arial" w:hAnsi="Arial" w:cs="Arial"/>
          <w:sz w:val="20"/>
          <w:szCs w:val="20"/>
          <w:u w:val="single"/>
        </w:rPr>
      </w:pPr>
      <w:r w:rsidRPr="008A2EED">
        <w:rPr>
          <w:rFonts w:ascii="Arial" w:hAnsi="Arial" w:cs="Arial"/>
          <w:b/>
          <w:sz w:val="20"/>
          <w:szCs w:val="20"/>
        </w:rPr>
        <w:t>03.03.01.</w:t>
      </w:r>
      <w:r w:rsidRPr="003823C4">
        <w:rPr>
          <w:rFonts w:ascii="Arial" w:hAnsi="Arial" w:cs="Arial"/>
          <w:sz w:val="20"/>
          <w:szCs w:val="20"/>
        </w:rPr>
        <w:t xml:space="preserve"> Que </w:t>
      </w:r>
      <w:r>
        <w:rPr>
          <w:rFonts w:ascii="Arial" w:hAnsi="Arial" w:cs="Arial"/>
          <w:sz w:val="20"/>
          <w:szCs w:val="20"/>
        </w:rPr>
        <w:t xml:space="preserve">se </w:t>
      </w:r>
      <w:r w:rsidRPr="003823C4">
        <w:rPr>
          <w:rFonts w:ascii="Arial" w:hAnsi="Arial" w:cs="Arial"/>
          <w:sz w:val="20"/>
          <w:szCs w:val="20"/>
        </w:rPr>
        <w:t>encontr</w:t>
      </w:r>
      <w:r>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A90475" w:rsidRPr="003823C4" w:rsidRDefault="00A90475" w:rsidP="006B3A63">
      <w:pPr>
        <w:ind w:left="708"/>
        <w:jc w:val="both"/>
        <w:rPr>
          <w:rFonts w:ascii="Arial" w:hAnsi="Arial" w:cs="Arial"/>
          <w:sz w:val="20"/>
          <w:szCs w:val="20"/>
        </w:rPr>
      </w:pPr>
    </w:p>
    <w:p w:rsidR="00A90475" w:rsidRPr="003823C4" w:rsidRDefault="00A90475" w:rsidP="006B3A63">
      <w:pPr>
        <w:ind w:left="708"/>
        <w:jc w:val="both"/>
        <w:rPr>
          <w:rFonts w:ascii="Arial" w:hAnsi="Arial" w:cs="Arial"/>
          <w:sz w:val="20"/>
          <w:szCs w:val="20"/>
        </w:rPr>
      </w:pPr>
      <w:r w:rsidRPr="008A2EED">
        <w:rPr>
          <w:rFonts w:ascii="Arial" w:hAnsi="Arial" w:cs="Arial"/>
          <w:b/>
          <w:sz w:val="20"/>
          <w:szCs w:val="20"/>
        </w:rPr>
        <w:t>03.03.02.</w:t>
      </w:r>
      <w:r w:rsidRPr="003823C4">
        <w:rPr>
          <w:rFonts w:ascii="Arial" w:hAnsi="Arial" w:cs="Arial"/>
          <w:sz w:val="20"/>
          <w:szCs w:val="20"/>
        </w:rPr>
        <w:t xml:space="preserve">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Inciso IV, da Lei nº.</w:t>
      </w:r>
      <w:r w:rsidRPr="003823C4">
        <w:rPr>
          <w:rFonts w:ascii="Arial" w:hAnsi="Arial" w:cs="Arial"/>
          <w:sz w:val="20"/>
          <w:szCs w:val="20"/>
        </w:rPr>
        <w:t xml:space="preserve"> 8.666/93 e não tenha ocorrido a respectiva reabilitação, estando, caso participe do processo licitatório mesmo nessas condições, sujeita às penalidades previstas </w:t>
      </w:r>
      <w:r>
        <w:rPr>
          <w:rFonts w:ascii="Arial" w:hAnsi="Arial" w:cs="Arial"/>
          <w:sz w:val="20"/>
          <w:szCs w:val="20"/>
        </w:rPr>
        <w:t>na legislação vigente</w:t>
      </w:r>
      <w:r w:rsidRPr="003823C4">
        <w:rPr>
          <w:rFonts w:ascii="Arial" w:hAnsi="Arial" w:cs="Arial"/>
          <w:sz w:val="20"/>
          <w:szCs w:val="20"/>
        </w:rPr>
        <w:t>.</w:t>
      </w:r>
    </w:p>
    <w:p w:rsidR="00A90475" w:rsidRDefault="00A90475" w:rsidP="006B3A63">
      <w:pPr>
        <w:ind w:left="708"/>
        <w:jc w:val="both"/>
        <w:rPr>
          <w:rFonts w:ascii="Arial" w:hAnsi="Arial" w:cs="Arial"/>
          <w:sz w:val="20"/>
          <w:szCs w:val="20"/>
        </w:rPr>
      </w:pPr>
    </w:p>
    <w:p w:rsidR="00A90475" w:rsidRPr="003823C4" w:rsidRDefault="00A90475" w:rsidP="006B3A63">
      <w:pPr>
        <w:ind w:left="708"/>
        <w:jc w:val="both"/>
        <w:rPr>
          <w:rFonts w:ascii="Arial" w:hAnsi="Arial" w:cs="Arial"/>
          <w:sz w:val="20"/>
          <w:szCs w:val="20"/>
        </w:rPr>
      </w:pPr>
      <w:r w:rsidRPr="008A2EED">
        <w:rPr>
          <w:rFonts w:ascii="Arial" w:hAnsi="Arial" w:cs="Arial"/>
          <w:b/>
          <w:sz w:val="20"/>
          <w:szCs w:val="20"/>
        </w:rPr>
        <w:t>03.03.03.</w:t>
      </w:r>
      <w:r w:rsidRPr="003823C4">
        <w:rPr>
          <w:rFonts w:ascii="Arial" w:hAnsi="Arial" w:cs="Arial"/>
          <w:sz w:val="20"/>
          <w:szCs w:val="20"/>
        </w:rPr>
        <w:t xml:space="preserve"> Que esteja com o direito de licitar e contratar com a SAECIL </w:t>
      </w:r>
      <w:r>
        <w:rPr>
          <w:rFonts w:ascii="Arial" w:hAnsi="Arial" w:cs="Arial"/>
          <w:sz w:val="20"/>
          <w:szCs w:val="20"/>
        </w:rPr>
        <w:t>-</w:t>
      </w:r>
      <w:r w:rsidRPr="003823C4">
        <w:rPr>
          <w:rFonts w:ascii="Arial" w:hAnsi="Arial" w:cs="Arial"/>
          <w:sz w:val="20"/>
          <w:szCs w:val="20"/>
        </w:rPr>
        <w:t xml:space="preserve"> Superintendência de Água e Esgotos da Cidade de Leme suspenso.</w:t>
      </w:r>
    </w:p>
    <w:p w:rsidR="00A90475" w:rsidRDefault="00A90475" w:rsidP="006B3A63">
      <w:pPr>
        <w:ind w:firstLine="708"/>
        <w:jc w:val="both"/>
        <w:rPr>
          <w:rFonts w:ascii="Arial" w:hAnsi="Arial" w:cs="Arial"/>
          <w:sz w:val="20"/>
          <w:szCs w:val="20"/>
        </w:rPr>
      </w:pPr>
    </w:p>
    <w:p w:rsidR="00A90475" w:rsidRPr="003823C4" w:rsidRDefault="00A90475" w:rsidP="006B3A63">
      <w:pPr>
        <w:ind w:firstLine="708"/>
        <w:jc w:val="both"/>
        <w:rPr>
          <w:rFonts w:ascii="Arial" w:hAnsi="Arial" w:cs="Arial"/>
          <w:sz w:val="20"/>
          <w:szCs w:val="20"/>
        </w:rPr>
      </w:pPr>
      <w:r w:rsidRPr="008A2EED">
        <w:rPr>
          <w:rFonts w:ascii="Arial" w:hAnsi="Arial" w:cs="Arial"/>
          <w:b/>
          <w:sz w:val="20"/>
          <w:szCs w:val="20"/>
        </w:rPr>
        <w:t>03.03.04.</w:t>
      </w:r>
      <w:r w:rsidRPr="003823C4">
        <w:rPr>
          <w:rFonts w:ascii="Arial" w:hAnsi="Arial" w:cs="Arial"/>
          <w:sz w:val="20"/>
          <w:szCs w:val="20"/>
        </w:rPr>
        <w:t xml:space="preserve"> Que esteja reunida sob forma de consórcio ou coligação.</w:t>
      </w:r>
    </w:p>
    <w:p w:rsidR="00A90475" w:rsidRPr="003823C4" w:rsidRDefault="00A90475" w:rsidP="006B3A63">
      <w:pPr>
        <w:jc w:val="both"/>
        <w:rPr>
          <w:rFonts w:ascii="Arial" w:hAnsi="Arial" w:cs="Arial"/>
          <w:sz w:val="20"/>
          <w:szCs w:val="20"/>
        </w:rPr>
      </w:pPr>
    </w:p>
    <w:p w:rsidR="00A90475" w:rsidRPr="003823C4" w:rsidRDefault="00A90475" w:rsidP="006B3A63">
      <w:pPr>
        <w:ind w:left="708"/>
        <w:jc w:val="both"/>
        <w:rPr>
          <w:rFonts w:ascii="Arial" w:hAnsi="Arial" w:cs="Arial"/>
          <w:sz w:val="20"/>
          <w:szCs w:val="20"/>
        </w:rPr>
      </w:pPr>
      <w:r w:rsidRPr="008A2EED">
        <w:rPr>
          <w:rFonts w:ascii="Arial" w:hAnsi="Arial" w:cs="Arial"/>
          <w:b/>
          <w:sz w:val="20"/>
          <w:szCs w:val="20"/>
        </w:rPr>
        <w:t>03.03.05.</w:t>
      </w:r>
      <w:r w:rsidRPr="003823C4">
        <w:rPr>
          <w:rFonts w:ascii="Arial" w:hAnsi="Arial" w:cs="Arial"/>
          <w:sz w:val="20"/>
          <w:szCs w:val="20"/>
        </w:rPr>
        <w:t xml:space="preserve"> Cujos sócios ou diretores pertençam, simultaneamente, a mais de uma empresa licitante.</w:t>
      </w:r>
    </w:p>
    <w:p w:rsidR="00A90475" w:rsidRPr="003823C4" w:rsidRDefault="00A90475" w:rsidP="006B3A63">
      <w:pPr>
        <w:ind w:firstLine="708"/>
        <w:jc w:val="both"/>
        <w:rPr>
          <w:rFonts w:ascii="Arial" w:hAnsi="Arial" w:cs="Arial"/>
          <w:sz w:val="20"/>
          <w:szCs w:val="20"/>
        </w:rPr>
      </w:pPr>
    </w:p>
    <w:p w:rsidR="00A90475" w:rsidRPr="003823C4" w:rsidRDefault="00A90475" w:rsidP="006B3A63">
      <w:pPr>
        <w:ind w:firstLine="708"/>
        <w:jc w:val="both"/>
        <w:rPr>
          <w:rFonts w:ascii="Arial" w:hAnsi="Arial" w:cs="Arial"/>
          <w:sz w:val="20"/>
          <w:szCs w:val="20"/>
        </w:rPr>
      </w:pPr>
      <w:r w:rsidRPr="008A2EED">
        <w:rPr>
          <w:rFonts w:ascii="Arial" w:hAnsi="Arial" w:cs="Arial"/>
          <w:b/>
          <w:sz w:val="20"/>
          <w:szCs w:val="20"/>
        </w:rPr>
        <w:t>03.03.06.</w:t>
      </w:r>
      <w:r w:rsidRPr="003823C4">
        <w:rPr>
          <w:rFonts w:ascii="Arial" w:hAnsi="Arial" w:cs="Arial"/>
          <w:sz w:val="20"/>
          <w:szCs w:val="20"/>
        </w:rPr>
        <w:t xml:space="preserve"> Estrangeira, que não funcione no País.</w:t>
      </w:r>
    </w:p>
    <w:p w:rsidR="00A90475" w:rsidRDefault="00A90475" w:rsidP="006B3A63">
      <w:pPr>
        <w:ind w:left="708"/>
        <w:jc w:val="both"/>
        <w:rPr>
          <w:rFonts w:ascii="Arial" w:hAnsi="Arial" w:cs="Arial"/>
          <w:sz w:val="20"/>
          <w:szCs w:val="20"/>
        </w:rPr>
      </w:pPr>
    </w:p>
    <w:p w:rsidR="00A90475" w:rsidRPr="003823C4" w:rsidRDefault="00A90475" w:rsidP="006B3A63">
      <w:pPr>
        <w:ind w:left="708"/>
        <w:jc w:val="both"/>
        <w:rPr>
          <w:rFonts w:ascii="Arial" w:hAnsi="Arial" w:cs="Arial"/>
          <w:sz w:val="20"/>
          <w:szCs w:val="20"/>
        </w:rPr>
      </w:pPr>
      <w:r w:rsidRPr="008A2EED">
        <w:rPr>
          <w:rFonts w:ascii="Arial" w:hAnsi="Arial" w:cs="Arial"/>
          <w:b/>
          <w:sz w:val="20"/>
          <w:szCs w:val="20"/>
        </w:rPr>
        <w:t xml:space="preserve">03.03.07. </w:t>
      </w:r>
      <w:r w:rsidRPr="003823C4">
        <w:rPr>
          <w:rFonts w:ascii="Arial" w:hAnsi="Arial" w:cs="Arial"/>
          <w:sz w:val="20"/>
          <w:szCs w:val="20"/>
        </w:rPr>
        <w:t>Será vedada a participação nesta licitação de empresas, das quais participe, seja a que título for, servidor municipal de Leme.</w:t>
      </w:r>
    </w:p>
    <w:p w:rsidR="008A2EED" w:rsidRDefault="008A2EED" w:rsidP="006B3A63">
      <w:pPr>
        <w:jc w:val="both"/>
        <w:rPr>
          <w:rFonts w:ascii="Arial" w:hAnsi="Arial" w:cs="Arial"/>
          <w:b/>
          <w:sz w:val="20"/>
          <w:szCs w:val="20"/>
        </w:rPr>
      </w:pPr>
    </w:p>
    <w:p w:rsidR="003B3BC4" w:rsidRDefault="003B3BC4" w:rsidP="006B3A63">
      <w:pPr>
        <w:jc w:val="both"/>
        <w:rPr>
          <w:rFonts w:ascii="Arial" w:hAnsi="Arial" w:cs="Arial"/>
          <w:b/>
          <w:sz w:val="20"/>
          <w:szCs w:val="20"/>
        </w:rPr>
      </w:pPr>
    </w:p>
    <w:p w:rsidR="00D54774" w:rsidRDefault="00D54774" w:rsidP="006B3A63">
      <w:pPr>
        <w:jc w:val="both"/>
        <w:rPr>
          <w:rFonts w:ascii="Arial" w:hAnsi="Arial" w:cs="Arial"/>
          <w:b/>
          <w:sz w:val="20"/>
          <w:szCs w:val="20"/>
        </w:rPr>
      </w:pPr>
    </w:p>
    <w:p w:rsidR="00300BF0" w:rsidRPr="00300BF0" w:rsidRDefault="00A90475" w:rsidP="00300BF0">
      <w:pPr>
        <w:jc w:val="both"/>
        <w:rPr>
          <w:rFonts w:ascii="Arial" w:hAnsi="Arial" w:cs="Arial"/>
          <w:sz w:val="20"/>
          <w:szCs w:val="20"/>
        </w:rPr>
      </w:pPr>
      <w:r w:rsidRPr="008A2EED">
        <w:rPr>
          <w:rFonts w:ascii="Arial" w:hAnsi="Arial" w:cs="Arial"/>
          <w:b/>
          <w:sz w:val="20"/>
          <w:szCs w:val="20"/>
        </w:rPr>
        <w:t xml:space="preserve">03.04. </w:t>
      </w:r>
      <w:r w:rsidR="00300BF0" w:rsidRPr="00300BF0">
        <w:rPr>
          <w:rFonts w:ascii="Arial" w:hAnsi="Arial" w:cs="Arial"/>
          <w:sz w:val="20"/>
          <w:szCs w:val="20"/>
        </w:rPr>
        <w:t>Para participar do Pregão, o interessado deverá previamente se credenciar junto à Bolsa Brasileira de Mercadorias, no prazo estabelecido em regulamento da provedora do sistema, com a apresentação do seguinte documento:</w:t>
      </w:r>
    </w:p>
    <w:p w:rsidR="00A90475" w:rsidRPr="006A14E2" w:rsidRDefault="00A90475" w:rsidP="006B3A63">
      <w:pPr>
        <w:jc w:val="both"/>
        <w:rPr>
          <w:rFonts w:ascii="Arial" w:hAnsi="Arial" w:cs="Arial"/>
          <w:sz w:val="20"/>
          <w:szCs w:val="20"/>
        </w:rPr>
      </w:pPr>
    </w:p>
    <w:p w:rsidR="00A90475" w:rsidRPr="00C125F8" w:rsidRDefault="00A90475" w:rsidP="006B3A63">
      <w:pPr>
        <w:ind w:left="708" w:right="27"/>
        <w:jc w:val="both"/>
        <w:rPr>
          <w:rFonts w:ascii="Arial" w:hAnsi="Arial" w:cs="Arial"/>
          <w:b/>
          <w:sz w:val="20"/>
          <w:szCs w:val="20"/>
        </w:rPr>
      </w:pPr>
      <w:r w:rsidRPr="008A2EED">
        <w:rPr>
          <w:rFonts w:ascii="Arial" w:hAnsi="Arial" w:cs="Arial"/>
          <w:b/>
          <w:bCs/>
          <w:sz w:val="20"/>
          <w:szCs w:val="20"/>
        </w:rPr>
        <w:t>a)</w:t>
      </w:r>
      <w:r w:rsidRPr="00D944F0">
        <w:rPr>
          <w:rFonts w:ascii="Arial" w:hAnsi="Arial" w:cs="Arial"/>
          <w:bCs/>
          <w:sz w:val="20"/>
          <w:szCs w:val="20"/>
        </w:rPr>
        <w:t xml:space="preserve"> </w:t>
      </w:r>
      <w:r w:rsidRPr="00D944F0">
        <w:rPr>
          <w:rFonts w:ascii="Arial" w:hAnsi="Arial" w:cs="Arial"/>
          <w:sz w:val="20"/>
          <w:szCs w:val="20"/>
        </w:rPr>
        <w:t xml:space="preserve">Ficha Técnica Descritiva contendo as especificações do objeto da licitação, conforme o </w:t>
      </w:r>
      <w:r w:rsidRPr="003C61FD">
        <w:rPr>
          <w:rFonts w:ascii="Arial" w:hAnsi="Arial" w:cs="Arial"/>
          <w:b/>
          <w:sz w:val="20"/>
          <w:szCs w:val="20"/>
        </w:rPr>
        <w:t>Anexo IX,</w:t>
      </w:r>
      <w:r w:rsidRPr="00D944F0">
        <w:rPr>
          <w:rFonts w:ascii="Arial" w:hAnsi="Arial" w:cs="Arial"/>
          <w:b/>
          <w:sz w:val="20"/>
          <w:szCs w:val="20"/>
        </w:rPr>
        <w:t xml:space="preserve"> </w:t>
      </w:r>
      <w:r w:rsidRPr="00D944F0">
        <w:rPr>
          <w:rFonts w:ascii="Arial" w:hAnsi="Arial" w:cs="Arial"/>
          <w:b/>
          <w:sz w:val="20"/>
          <w:szCs w:val="20"/>
          <w:highlight w:val="yellow"/>
          <w:u w:val="single"/>
        </w:rPr>
        <w:t xml:space="preserve">sendo </w:t>
      </w:r>
      <w:r w:rsidRPr="00C125F8">
        <w:rPr>
          <w:rFonts w:ascii="Arial" w:hAnsi="Arial" w:cs="Arial"/>
          <w:b/>
          <w:sz w:val="20"/>
          <w:szCs w:val="20"/>
          <w:highlight w:val="yellow"/>
          <w:u w:val="single"/>
        </w:rPr>
        <w:t>VEDADA a identificação do licitante, sob pena de desclassificação</w:t>
      </w:r>
      <w:r w:rsidRPr="00C125F8">
        <w:rPr>
          <w:rFonts w:ascii="Arial" w:hAnsi="Arial" w:cs="Arial"/>
          <w:b/>
          <w:sz w:val="20"/>
          <w:szCs w:val="20"/>
        </w:rPr>
        <w:t>.</w:t>
      </w:r>
    </w:p>
    <w:p w:rsidR="00A90475" w:rsidRPr="00C125F8" w:rsidRDefault="00A90475" w:rsidP="006B3A63">
      <w:pPr>
        <w:ind w:left="708"/>
        <w:jc w:val="both"/>
        <w:rPr>
          <w:rFonts w:ascii="Arial" w:hAnsi="Arial" w:cs="Arial"/>
          <w:b/>
          <w:bCs/>
          <w:sz w:val="20"/>
          <w:szCs w:val="20"/>
        </w:rPr>
      </w:pPr>
    </w:p>
    <w:p w:rsidR="00A90475" w:rsidRPr="00274F58" w:rsidRDefault="00A90475" w:rsidP="006B3A63">
      <w:pPr>
        <w:ind w:left="708"/>
        <w:jc w:val="both"/>
        <w:rPr>
          <w:rFonts w:ascii="Arial" w:hAnsi="Arial" w:cs="Arial"/>
          <w:b/>
          <w:bCs/>
          <w:sz w:val="20"/>
          <w:szCs w:val="20"/>
        </w:rPr>
      </w:pPr>
      <w:r w:rsidRPr="00274F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A90475" w:rsidRDefault="00A90475" w:rsidP="006B3A63">
      <w:pPr>
        <w:jc w:val="both"/>
        <w:rPr>
          <w:rFonts w:ascii="Arial" w:hAnsi="Arial" w:cs="Arial"/>
          <w:sz w:val="20"/>
          <w:szCs w:val="20"/>
        </w:rPr>
      </w:pPr>
    </w:p>
    <w:p w:rsidR="00A90475" w:rsidRPr="006A14E2" w:rsidRDefault="00A90475" w:rsidP="006B3A63">
      <w:pPr>
        <w:jc w:val="both"/>
        <w:rPr>
          <w:rFonts w:ascii="Arial" w:hAnsi="Arial" w:cs="Arial"/>
          <w:sz w:val="20"/>
          <w:szCs w:val="20"/>
        </w:rPr>
      </w:pPr>
      <w:r w:rsidRPr="008A2EED">
        <w:rPr>
          <w:rFonts w:ascii="Arial" w:hAnsi="Arial" w:cs="Arial"/>
          <w:b/>
          <w:sz w:val="20"/>
          <w:szCs w:val="20"/>
        </w:rPr>
        <w:t>03.05.</w:t>
      </w:r>
      <w:r>
        <w:rPr>
          <w:rFonts w:ascii="Arial" w:hAnsi="Arial" w:cs="Arial"/>
          <w:sz w:val="20"/>
          <w:szCs w:val="20"/>
        </w:rPr>
        <w:t xml:space="preserve">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Pr>
          <w:rFonts w:ascii="Arial" w:hAnsi="Arial" w:cs="Arial"/>
          <w:sz w:val="20"/>
          <w:szCs w:val="20"/>
        </w:rPr>
        <w:t xml:space="preserve">, </w:t>
      </w:r>
      <w:r w:rsidRPr="002D2B52">
        <w:rPr>
          <w:rFonts w:ascii="Arial" w:hAnsi="Arial" w:cs="Arial"/>
          <w:sz w:val="20"/>
          <w:szCs w:val="20"/>
        </w:rPr>
        <w:t>para f</w:t>
      </w:r>
      <w:r w:rsidRPr="006A14E2">
        <w:rPr>
          <w:rFonts w:ascii="Arial" w:hAnsi="Arial" w:cs="Arial"/>
          <w:sz w:val="20"/>
          <w:szCs w:val="20"/>
        </w:rPr>
        <w:t xml:space="preserve">azer uso dos benefícios da Lei Complementar </w:t>
      </w:r>
      <w:r>
        <w:rPr>
          <w:rFonts w:ascii="Arial" w:hAnsi="Arial" w:cs="Arial"/>
          <w:sz w:val="20"/>
          <w:szCs w:val="20"/>
        </w:rPr>
        <w:t xml:space="preserve">nº. </w:t>
      </w:r>
      <w:r w:rsidRPr="006A14E2">
        <w:rPr>
          <w:rFonts w:ascii="Arial" w:hAnsi="Arial" w:cs="Arial"/>
          <w:sz w:val="20"/>
          <w:szCs w:val="20"/>
        </w:rPr>
        <w:t>123/06,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deverão informar sua condição de ME/EPP no campo próprio da Ficha Técnica Descritiva do Objeto, </w:t>
      </w:r>
      <w:r w:rsidRPr="006A6279">
        <w:rPr>
          <w:rFonts w:ascii="Arial" w:hAnsi="Arial" w:cs="Arial"/>
          <w:b/>
          <w:sz w:val="20"/>
          <w:szCs w:val="20"/>
          <w:highlight w:val="yellow"/>
          <w:u w:val="single"/>
        </w:rPr>
        <w:t>sem, contudo, identificar-se, sob pena de desclassificação</w:t>
      </w:r>
      <w:r w:rsidRPr="006A14E2">
        <w:rPr>
          <w:rFonts w:ascii="Arial" w:hAnsi="Arial" w:cs="Arial"/>
          <w:sz w:val="20"/>
          <w:szCs w:val="20"/>
        </w:rPr>
        <w:t>.</w:t>
      </w:r>
    </w:p>
    <w:p w:rsidR="00A90475" w:rsidRPr="006A14E2" w:rsidRDefault="00A90475" w:rsidP="006B3A63">
      <w:pPr>
        <w:jc w:val="both"/>
        <w:rPr>
          <w:rFonts w:ascii="Arial" w:hAnsi="Arial" w:cs="Arial"/>
          <w:sz w:val="20"/>
          <w:szCs w:val="20"/>
        </w:rPr>
      </w:pPr>
    </w:p>
    <w:p w:rsidR="00A90475" w:rsidRPr="006A14E2" w:rsidRDefault="00A90475" w:rsidP="006B3A63">
      <w:pPr>
        <w:jc w:val="both"/>
        <w:rPr>
          <w:rFonts w:ascii="Arial" w:hAnsi="Arial" w:cs="Arial"/>
          <w:sz w:val="20"/>
          <w:szCs w:val="20"/>
        </w:rPr>
      </w:pPr>
      <w:r w:rsidRPr="008A2EED">
        <w:rPr>
          <w:rFonts w:ascii="Arial" w:hAnsi="Arial" w:cs="Arial"/>
          <w:b/>
          <w:sz w:val="20"/>
          <w:szCs w:val="20"/>
        </w:rPr>
        <w:t>03.06.</w:t>
      </w:r>
      <w:r>
        <w:rPr>
          <w:rFonts w:ascii="Arial" w:hAnsi="Arial" w:cs="Arial"/>
          <w:sz w:val="20"/>
          <w:szCs w:val="20"/>
        </w:rPr>
        <w:t xml:space="preserve">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w:t>
      </w:r>
      <w:r>
        <w:rPr>
          <w:rFonts w:ascii="Arial" w:hAnsi="Arial" w:cs="Arial"/>
          <w:sz w:val="20"/>
          <w:szCs w:val="20"/>
        </w:rPr>
        <w:t xml:space="preserve">nº. </w:t>
      </w:r>
      <w:r w:rsidRPr="006A14E2">
        <w:rPr>
          <w:rFonts w:ascii="Arial" w:hAnsi="Arial" w:cs="Arial"/>
          <w:sz w:val="20"/>
          <w:szCs w:val="20"/>
        </w:rPr>
        <w:t>123/2006,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w:t>
      </w:r>
    </w:p>
    <w:p w:rsidR="005F2D4E" w:rsidRDefault="005F2D4E" w:rsidP="006B3A63">
      <w:pPr>
        <w:pStyle w:val="WW-Recuodecorpodetexto3"/>
        <w:ind w:left="0" w:right="-48" w:firstLine="0"/>
        <w:rPr>
          <w:rFonts w:ascii="Verdana" w:hAnsi="Verdana" w:cstheme="minorHAnsi"/>
          <w:sz w:val="20"/>
        </w:rPr>
      </w:pPr>
    </w:p>
    <w:p w:rsidR="006B3A63" w:rsidRDefault="006B3A63" w:rsidP="006B3A63">
      <w:pPr>
        <w:pStyle w:val="Textopadro"/>
        <w:widowControl/>
        <w:jc w:val="both"/>
        <w:rPr>
          <w:rFonts w:ascii="Arial" w:hAnsi="Arial" w:cs="Arial"/>
          <w:b/>
          <w:caps/>
          <w:sz w:val="20"/>
          <w:lang w:val="pt-BR"/>
        </w:rPr>
      </w:pPr>
    </w:p>
    <w:p w:rsidR="009529A1" w:rsidRPr="00415163" w:rsidRDefault="009529A1" w:rsidP="006B3A63">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3B3BC4" w:rsidRPr="00415163" w:rsidRDefault="003B3BC4" w:rsidP="006B3A63">
      <w:pPr>
        <w:pStyle w:val="Textopadro"/>
        <w:widowControl/>
        <w:tabs>
          <w:tab w:val="left" w:pos="567"/>
        </w:tabs>
        <w:jc w:val="both"/>
        <w:rPr>
          <w:rFonts w:ascii="Arial" w:hAnsi="Arial" w:cs="Arial"/>
          <w:bCs/>
          <w:sz w:val="20"/>
          <w:lang w:val="pt-BR"/>
        </w:rPr>
      </w:pPr>
    </w:p>
    <w:p w:rsidR="009529A1" w:rsidRPr="00695897" w:rsidRDefault="009529A1" w:rsidP="006B3A63">
      <w:pPr>
        <w:ind w:right="27"/>
        <w:jc w:val="both"/>
        <w:rPr>
          <w:rFonts w:ascii="Arial" w:eastAsia="Times New Roman" w:hAnsi="Arial" w:cs="Arial"/>
          <w:bCs/>
          <w:snapToGrid w:val="0"/>
          <w:sz w:val="20"/>
          <w:szCs w:val="20"/>
          <w:lang w:eastAsia="pt-BR"/>
        </w:rPr>
      </w:pPr>
      <w:r w:rsidRPr="008A2EED">
        <w:rPr>
          <w:rFonts w:ascii="Arial" w:eastAsia="Times New Roman" w:hAnsi="Arial" w:cs="Arial"/>
          <w:b/>
          <w:bCs/>
          <w:snapToGrid w:val="0"/>
          <w:sz w:val="20"/>
          <w:szCs w:val="20"/>
          <w:lang w:eastAsia="pt-BR"/>
        </w:rPr>
        <w:t>04.01.</w:t>
      </w:r>
      <w:r w:rsidRPr="00695897">
        <w:rPr>
          <w:rFonts w:ascii="Arial" w:eastAsia="Times New Roman" w:hAnsi="Arial" w:cs="Arial"/>
          <w:bCs/>
          <w:snapToGrid w:val="0"/>
          <w:sz w:val="20"/>
          <w:szCs w:val="20"/>
          <w:lang w:eastAsia="pt-BR"/>
        </w:rPr>
        <w:t xml:space="preserve"> As informações e procedimentos sobre o credenciamento poderão ser obtidos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9529A1" w:rsidRPr="00695897" w:rsidRDefault="009529A1" w:rsidP="006B3A63">
      <w:pPr>
        <w:ind w:right="27"/>
        <w:jc w:val="both"/>
        <w:rPr>
          <w:rFonts w:ascii="Arial" w:eastAsia="Times New Roman" w:hAnsi="Arial" w:cs="Arial"/>
          <w:bCs/>
          <w:snapToGrid w:val="0"/>
          <w:sz w:val="20"/>
          <w:szCs w:val="20"/>
          <w:lang w:eastAsia="pt-BR"/>
        </w:rPr>
      </w:pPr>
    </w:p>
    <w:p w:rsidR="009529A1" w:rsidRDefault="009529A1" w:rsidP="006B3A63">
      <w:pPr>
        <w:ind w:right="27"/>
        <w:jc w:val="both"/>
        <w:rPr>
          <w:rFonts w:ascii="Arial" w:eastAsia="Times New Roman" w:hAnsi="Arial" w:cs="Arial"/>
          <w:bCs/>
          <w:snapToGrid w:val="0"/>
          <w:sz w:val="20"/>
          <w:szCs w:val="20"/>
          <w:lang w:eastAsia="pt-BR"/>
        </w:rPr>
      </w:pPr>
      <w:r w:rsidRPr="008A2EED">
        <w:rPr>
          <w:rFonts w:ascii="Arial" w:eastAsia="Times New Roman" w:hAnsi="Arial" w:cs="Arial"/>
          <w:b/>
          <w:bCs/>
          <w:snapToGrid w:val="0"/>
          <w:sz w:val="20"/>
          <w:szCs w:val="20"/>
          <w:lang w:eastAsia="pt-BR"/>
        </w:rPr>
        <w:t>04.02.</w:t>
      </w:r>
      <w:r w:rsidRPr="00695897">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As dúvidas e esclarecimentos sobre Credenciamento no sistema eletrônico poderão ser dirimidas através da</w:t>
      </w:r>
      <w:r>
        <w:rPr>
          <w:rFonts w:ascii="Arial" w:eastAsia="Times New Roman" w:hAnsi="Arial" w:cs="Arial"/>
          <w:bCs/>
          <w:snapToGrid w:val="0"/>
          <w:sz w:val="20"/>
          <w:szCs w:val="20"/>
          <w:lang w:eastAsia="pt-BR"/>
        </w:rPr>
        <w:t xml:space="preserve"> C</w:t>
      </w:r>
      <w:r w:rsidRPr="001745A0">
        <w:rPr>
          <w:rFonts w:ascii="Arial" w:eastAsia="Times New Roman" w:hAnsi="Arial" w:cs="Arial"/>
          <w:bCs/>
          <w:snapToGrid w:val="0"/>
          <w:sz w:val="20"/>
          <w:szCs w:val="20"/>
          <w:lang w:eastAsia="pt-BR"/>
        </w:rPr>
        <w:t xml:space="preserve">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 xml:space="preserve">tendimento aos licitantes, por telefone, (11) 31131900 </w:t>
      </w:r>
      <w:r w:rsidR="008909F7">
        <w:rPr>
          <w:rFonts w:ascii="Arial" w:eastAsia="Times New Roman" w:hAnsi="Arial" w:cs="Arial"/>
          <w:bCs/>
          <w:snapToGrid w:val="0"/>
          <w:sz w:val="20"/>
          <w:szCs w:val="20"/>
          <w:lang w:eastAsia="pt-BR"/>
        </w:rPr>
        <w:t>-</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Central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tendimento em São Paulo, ou</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por </w:t>
      </w:r>
      <w:r w:rsidR="007D1514" w:rsidRPr="001745A0">
        <w:rPr>
          <w:rFonts w:ascii="Arial" w:eastAsia="Times New Roman" w:hAnsi="Arial" w:cs="Arial"/>
          <w:bCs/>
          <w:snapToGrid w:val="0"/>
          <w:sz w:val="20"/>
          <w:szCs w:val="20"/>
          <w:lang w:eastAsia="pt-BR"/>
        </w:rPr>
        <w:t>WhatsApp</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(11) 99837-6032, </w:t>
      </w:r>
      <w:r>
        <w:rPr>
          <w:rFonts w:ascii="Arial" w:eastAsia="Times New Roman" w:hAnsi="Arial" w:cs="Arial"/>
          <w:bCs/>
          <w:snapToGrid w:val="0"/>
          <w:sz w:val="20"/>
          <w:szCs w:val="20"/>
          <w:lang w:eastAsia="pt-BR"/>
        </w:rPr>
        <w:t>c</w:t>
      </w:r>
      <w:r w:rsidRPr="001745A0">
        <w:rPr>
          <w:rFonts w:ascii="Arial" w:eastAsia="Times New Roman" w:hAnsi="Arial" w:cs="Arial"/>
          <w:bCs/>
          <w:snapToGrid w:val="0"/>
          <w:sz w:val="20"/>
          <w:szCs w:val="20"/>
          <w:lang w:eastAsia="pt-BR"/>
        </w:rPr>
        <w:t>hat ou e-mail, dis</w:t>
      </w:r>
      <w:r>
        <w:rPr>
          <w:rFonts w:ascii="Arial" w:eastAsia="Times New Roman" w:hAnsi="Arial" w:cs="Arial"/>
          <w:bCs/>
          <w:snapToGrid w:val="0"/>
          <w:sz w:val="20"/>
          <w:szCs w:val="20"/>
          <w:lang w:eastAsia="pt-BR"/>
        </w:rPr>
        <w:t xml:space="preserve">poníveis no endereço eletrônico </w:t>
      </w:r>
      <w:r w:rsidRPr="00274F58">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w:t>
      </w:r>
    </w:p>
    <w:p w:rsidR="009529A1" w:rsidRPr="001745A0" w:rsidRDefault="009529A1" w:rsidP="006B3A63">
      <w:pPr>
        <w:ind w:right="27"/>
        <w:jc w:val="both"/>
        <w:rPr>
          <w:rFonts w:ascii="Arial" w:eastAsia="Times New Roman" w:hAnsi="Arial" w:cs="Arial"/>
          <w:bCs/>
          <w:snapToGrid w:val="0"/>
          <w:sz w:val="20"/>
          <w:szCs w:val="20"/>
          <w:lang w:eastAsia="pt-BR"/>
        </w:rPr>
      </w:pPr>
    </w:p>
    <w:p w:rsidR="009529A1" w:rsidRPr="00695897" w:rsidRDefault="009529A1" w:rsidP="006B3A63">
      <w:pPr>
        <w:ind w:right="27"/>
        <w:jc w:val="both"/>
        <w:rPr>
          <w:rFonts w:ascii="Arial" w:eastAsia="Times New Roman" w:hAnsi="Arial" w:cs="Arial"/>
          <w:bCs/>
          <w:snapToGrid w:val="0"/>
          <w:sz w:val="20"/>
          <w:szCs w:val="20"/>
          <w:lang w:eastAsia="pt-BR"/>
        </w:rPr>
      </w:pPr>
      <w:r w:rsidRPr="008A2EED">
        <w:rPr>
          <w:rFonts w:ascii="Arial" w:eastAsia="Times New Roman" w:hAnsi="Arial" w:cs="Arial"/>
          <w:b/>
          <w:bCs/>
          <w:snapToGrid w:val="0"/>
          <w:sz w:val="20"/>
          <w:szCs w:val="20"/>
          <w:lang w:eastAsia="pt-BR"/>
        </w:rPr>
        <w:t>04.03.</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Qualquer dúvida dos interessados em relação ao acesso no sistema BBMNET Licitações poderá ser esclarecida</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através dos canais de atendimento da Bolsa Brasileira de Mercadorias</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informados no site </w:t>
      </w:r>
      <w:r w:rsidRPr="001745A0">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 xml:space="preserve">, </w:t>
      </w:r>
      <w:r w:rsidRPr="001745A0">
        <w:rPr>
          <w:rFonts w:ascii="Arial" w:eastAsia="Times New Roman" w:hAnsi="Arial" w:cs="Arial"/>
          <w:b/>
          <w:bCs/>
          <w:snapToGrid w:val="0"/>
          <w:sz w:val="20"/>
          <w:szCs w:val="20"/>
          <w:lang w:eastAsia="pt-BR"/>
        </w:rPr>
        <w:t>de segunda a sexta-feira, das 08h00 às 18h00 (horário de Brasília)</w:t>
      </w:r>
      <w:r>
        <w:rPr>
          <w:rFonts w:ascii="Arial" w:eastAsia="Times New Roman" w:hAnsi="Arial" w:cs="Arial"/>
          <w:bCs/>
          <w:snapToGrid w:val="0"/>
          <w:sz w:val="20"/>
          <w:szCs w:val="20"/>
          <w:lang w:eastAsia="pt-BR"/>
        </w:rPr>
        <w:t>.</w:t>
      </w:r>
    </w:p>
    <w:p w:rsidR="009529A1" w:rsidRPr="00695897" w:rsidRDefault="009529A1" w:rsidP="006B3A63">
      <w:pPr>
        <w:ind w:right="27"/>
        <w:jc w:val="both"/>
        <w:rPr>
          <w:rFonts w:ascii="Arial" w:eastAsia="Times New Roman" w:hAnsi="Arial" w:cs="Arial"/>
          <w:bCs/>
          <w:snapToGrid w:val="0"/>
          <w:sz w:val="20"/>
          <w:szCs w:val="20"/>
          <w:lang w:eastAsia="pt-BR"/>
        </w:rPr>
      </w:pPr>
    </w:p>
    <w:p w:rsidR="009529A1" w:rsidRPr="00415163" w:rsidRDefault="009529A1" w:rsidP="006B3A63">
      <w:pPr>
        <w:ind w:right="27"/>
        <w:jc w:val="both"/>
        <w:rPr>
          <w:rFonts w:ascii="Arial" w:hAnsi="Arial" w:cs="Arial"/>
          <w:color w:val="000000"/>
          <w:sz w:val="20"/>
          <w:szCs w:val="20"/>
        </w:rPr>
      </w:pPr>
      <w:r w:rsidRPr="008A2EED">
        <w:rPr>
          <w:rFonts w:ascii="Arial" w:eastAsia="Times New Roman" w:hAnsi="Arial" w:cs="Arial"/>
          <w:b/>
          <w:bCs/>
          <w:snapToGrid w:val="0"/>
          <w:sz w:val="20"/>
          <w:szCs w:val="20"/>
          <w:lang w:eastAsia="pt-BR"/>
        </w:rPr>
        <w:t>04.04.</w:t>
      </w:r>
      <w:r w:rsidRPr="00695897">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 xml:space="preserve">), a título de taxa pela utilização dos recursos de tecnologia da informação (Artigo 5º, Inciso III, Lei </w:t>
      </w:r>
      <w:r>
        <w:rPr>
          <w:rFonts w:ascii="Arial" w:eastAsia="Times New Roman" w:hAnsi="Arial" w:cs="Arial"/>
          <w:bCs/>
          <w:snapToGrid w:val="0"/>
          <w:sz w:val="20"/>
          <w:szCs w:val="20"/>
          <w:lang w:eastAsia="pt-BR"/>
        </w:rPr>
        <w:t>nº</w:t>
      </w:r>
      <w:r w:rsidR="008909F7">
        <w:rPr>
          <w:rFonts w:ascii="Arial" w:eastAsia="Times New Roman" w:hAnsi="Arial" w:cs="Arial"/>
          <w:bCs/>
          <w:snapToGrid w:val="0"/>
          <w:sz w:val="20"/>
          <w:szCs w:val="20"/>
          <w:lang w:eastAsia="pt-BR"/>
        </w:rPr>
        <w:t>.</w:t>
      </w:r>
      <w:r>
        <w:rPr>
          <w:rFonts w:ascii="Arial" w:eastAsia="Times New Roman" w:hAnsi="Arial" w:cs="Arial"/>
          <w:bCs/>
          <w:snapToGrid w:val="0"/>
          <w:sz w:val="20"/>
          <w:szCs w:val="20"/>
          <w:lang w:eastAsia="pt-BR"/>
        </w:rPr>
        <w:t xml:space="preserve"> </w:t>
      </w:r>
      <w:r w:rsidRPr="00695897">
        <w:rPr>
          <w:rFonts w:ascii="Arial" w:eastAsia="Times New Roman" w:hAnsi="Arial" w:cs="Arial"/>
          <w:bCs/>
          <w:snapToGrid w:val="0"/>
          <w:sz w:val="20"/>
          <w:szCs w:val="20"/>
          <w:lang w:eastAsia="pt-BR"/>
        </w:rPr>
        <w:t>10.520</w:t>
      </w:r>
      <w:r w:rsidR="008909F7">
        <w:rPr>
          <w:rFonts w:ascii="Arial" w:eastAsia="Times New Roman" w:hAnsi="Arial" w:cs="Arial"/>
          <w:bCs/>
          <w:snapToGrid w:val="0"/>
          <w:sz w:val="20"/>
          <w:szCs w:val="20"/>
          <w:lang w:eastAsia="pt-BR"/>
        </w:rPr>
        <w:t>/</w:t>
      </w:r>
      <w:r w:rsidR="008909F7" w:rsidRPr="006A14E2">
        <w:rPr>
          <w:rFonts w:ascii="Arial" w:hAnsi="Arial" w:cs="Arial"/>
          <w:sz w:val="20"/>
        </w:rPr>
        <w:t>2002</w:t>
      </w:r>
      <w:r w:rsidRPr="00695897">
        <w:rPr>
          <w:rFonts w:ascii="Arial" w:eastAsia="Times New Roman" w:hAnsi="Arial" w:cs="Arial"/>
          <w:bCs/>
          <w:snapToGrid w:val="0"/>
          <w:sz w:val="20"/>
          <w:szCs w:val="20"/>
          <w:lang w:eastAsia="pt-BR"/>
        </w:rPr>
        <w:t>).</w:t>
      </w:r>
    </w:p>
    <w:p w:rsidR="009529A1" w:rsidRDefault="009529A1" w:rsidP="006B3A63">
      <w:pPr>
        <w:pStyle w:val="Textopadro"/>
        <w:widowControl/>
        <w:jc w:val="both"/>
        <w:rPr>
          <w:rFonts w:ascii="Arial" w:hAnsi="Arial" w:cs="Arial"/>
          <w:b/>
          <w:sz w:val="20"/>
          <w:lang w:val="pt-BR"/>
        </w:rPr>
      </w:pPr>
    </w:p>
    <w:p w:rsidR="006B3A63" w:rsidRDefault="006B3A63" w:rsidP="006B3A63">
      <w:pPr>
        <w:pStyle w:val="Textopadro"/>
        <w:widowControl/>
        <w:jc w:val="both"/>
        <w:rPr>
          <w:rFonts w:ascii="Arial" w:hAnsi="Arial" w:cs="Arial"/>
          <w:b/>
          <w:sz w:val="20"/>
          <w:lang w:val="pt-BR"/>
        </w:rPr>
      </w:pPr>
    </w:p>
    <w:p w:rsidR="009529A1" w:rsidRPr="00415163" w:rsidRDefault="009529A1" w:rsidP="006B3A63">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9529A1" w:rsidRDefault="009529A1" w:rsidP="006B3A63">
      <w:pPr>
        <w:pStyle w:val="Textopadro"/>
        <w:widowControl/>
        <w:jc w:val="both"/>
        <w:rPr>
          <w:rFonts w:ascii="Arial" w:hAnsi="Arial" w:cs="Arial"/>
          <w:b/>
          <w:sz w:val="20"/>
          <w:lang w:val="pt-BR"/>
        </w:rPr>
      </w:pPr>
    </w:p>
    <w:p w:rsidR="00300BF0" w:rsidRPr="002C14B4" w:rsidRDefault="00300BF0" w:rsidP="00300BF0">
      <w:pPr>
        <w:pStyle w:val="Textopadro"/>
        <w:jc w:val="both"/>
        <w:rPr>
          <w:rFonts w:ascii="Arial" w:hAnsi="Arial" w:cs="Arial"/>
          <w:sz w:val="20"/>
        </w:rPr>
      </w:pPr>
      <w:r w:rsidRPr="002C14B4">
        <w:rPr>
          <w:rFonts w:ascii="Arial" w:hAnsi="Arial" w:cs="Arial"/>
          <w:b/>
          <w:sz w:val="20"/>
          <w:lang w:val="pt-BR"/>
        </w:rPr>
        <w:t>05.01.</w:t>
      </w:r>
      <w:r>
        <w:rPr>
          <w:rFonts w:ascii="Arial" w:hAnsi="Arial" w:cs="Arial"/>
          <w:sz w:val="20"/>
          <w:lang w:val="pt-BR"/>
        </w:rPr>
        <w:t xml:space="preserve"> </w:t>
      </w:r>
      <w:r w:rsidRPr="002C14B4">
        <w:rPr>
          <w:rFonts w:ascii="Arial" w:hAnsi="Arial" w:cs="Arial"/>
          <w:sz w:val="20"/>
        </w:rPr>
        <w:t xml:space="preserve">O </w:t>
      </w:r>
      <w:proofErr w:type="spellStart"/>
      <w:r w:rsidRPr="002C14B4">
        <w:rPr>
          <w:rFonts w:ascii="Arial" w:hAnsi="Arial" w:cs="Arial"/>
          <w:sz w:val="20"/>
        </w:rPr>
        <w:t>sistema</w:t>
      </w:r>
      <w:proofErr w:type="spellEnd"/>
      <w:r w:rsidRPr="002C14B4">
        <w:rPr>
          <w:rFonts w:ascii="Arial" w:hAnsi="Arial" w:cs="Arial"/>
          <w:sz w:val="20"/>
        </w:rPr>
        <w:t xml:space="preserve"> </w:t>
      </w:r>
      <w:proofErr w:type="spellStart"/>
      <w:r w:rsidRPr="002C14B4">
        <w:rPr>
          <w:rFonts w:ascii="Arial" w:hAnsi="Arial" w:cs="Arial"/>
          <w:sz w:val="20"/>
        </w:rPr>
        <w:t>está</w:t>
      </w:r>
      <w:proofErr w:type="spellEnd"/>
      <w:r w:rsidRPr="002C14B4">
        <w:rPr>
          <w:rFonts w:ascii="Arial" w:hAnsi="Arial" w:cs="Arial"/>
          <w:sz w:val="20"/>
        </w:rPr>
        <w:t xml:space="preserve"> </w:t>
      </w:r>
      <w:proofErr w:type="spellStart"/>
      <w:r w:rsidRPr="002C14B4">
        <w:rPr>
          <w:rFonts w:ascii="Arial" w:hAnsi="Arial" w:cs="Arial"/>
          <w:sz w:val="20"/>
        </w:rPr>
        <w:t>configurado</w:t>
      </w:r>
      <w:proofErr w:type="spellEnd"/>
      <w:r w:rsidRPr="002C14B4">
        <w:rPr>
          <w:rFonts w:ascii="Arial" w:hAnsi="Arial" w:cs="Arial"/>
          <w:sz w:val="20"/>
        </w:rPr>
        <w:t xml:space="preserve"> para </w:t>
      </w:r>
      <w:proofErr w:type="spellStart"/>
      <w:r w:rsidRPr="002C14B4">
        <w:rPr>
          <w:rFonts w:ascii="Arial" w:hAnsi="Arial" w:cs="Arial"/>
          <w:sz w:val="20"/>
        </w:rPr>
        <w:t>realizar</w:t>
      </w:r>
      <w:proofErr w:type="spellEnd"/>
      <w:r w:rsidRPr="002C14B4">
        <w:rPr>
          <w:rFonts w:ascii="Arial" w:hAnsi="Arial" w:cs="Arial"/>
          <w:sz w:val="20"/>
        </w:rPr>
        <w:t xml:space="preserve"> </w:t>
      </w:r>
      <w:proofErr w:type="spellStart"/>
      <w:r w:rsidRPr="002C14B4">
        <w:rPr>
          <w:rFonts w:ascii="Arial" w:hAnsi="Arial" w:cs="Arial"/>
          <w:sz w:val="20"/>
        </w:rPr>
        <w:t>todas</w:t>
      </w:r>
      <w:proofErr w:type="spellEnd"/>
      <w:r w:rsidRPr="002C14B4">
        <w:rPr>
          <w:rFonts w:ascii="Arial" w:hAnsi="Arial" w:cs="Arial"/>
          <w:sz w:val="20"/>
        </w:rPr>
        <w:t xml:space="preserve"> as </w:t>
      </w:r>
      <w:proofErr w:type="spellStart"/>
      <w:r w:rsidRPr="002C14B4">
        <w:rPr>
          <w:rFonts w:ascii="Arial" w:hAnsi="Arial" w:cs="Arial"/>
          <w:sz w:val="20"/>
        </w:rPr>
        <w:t>etapas</w:t>
      </w:r>
      <w:proofErr w:type="spellEnd"/>
      <w:r w:rsidRPr="002C14B4">
        <w:rPr>
          <w:rFonts w:ascii="Arial" w:hAnsi="Arial" w:cs="Arial"/>
          <w:sz w:val="20"/>
        </w:rPr>
        <w:t xml:space="preserve"> do Pregão Eletrônico, </w:t>
      </w:r>
      <w:proofErr w:type="spellStart"/>
      <w:r w:rsidRPr="002C14B4">
        <w:rPr>
          <w:rFonts w:ascii="Arial" w:hAnsi="Arial" w:cs="Arial"/>
          <w:sz w:val="20"/>
        </w:rPr>
        <w:t>compreendendo</w:t>
      </w:r>
      <w:proofErr w:type="spellEnd"/>
      <w:r w:rsidRPr="002C14B4">
        <w:rPr>
          <w:rFonts w:ascii="Arial" w:hAnsi="Arial" w:cs="Arial"/>
          <w:sz w:val="20"/>
        </w:rPr>
        <w:t xml:space="preserve"> a </w:t>
      </w:r>
      <w:proofErr w:type="spellStart"/>
      <w:r w:rsidRPr="002C14B4">
        <w:rPr>
          <w:rFonts w:ascii="Arial" w:hAnsi="Arial" w:cs="Arial"/>
          <w:sz w:val="20"/>
        </w:rPr>
        <w:t>publicação</w:t>
      </w:r>
      <w:proofErr w:type="spellEnd"/>
      <w:r w:rsidRPr="002C14B4">
        <w:rPr>
          <w:rFonts w:ascii="Arial" w:hAnsi="Arial" w:cs="Arial"/>
          <w:sz w:val="20"/>
        </w:rPr>
        <w:t xml:space="preserve"> do </w:t>
      </w:r>
      <w:proofErr w:type="spellStart"/>
      <w:r w:rsidRPr="002C14B4">
        <w:rPr>
          <w:rFonts w:ascii="Arial" w:hAnsi="Arial" w:cs="Arial"/>
          <w:sz w:val="20"/>
        </w:rPr>
        <w:t>Edital</w:t>
      </w:r>
      <w:proofErr w:type="spellEnd"/>
      <w:r w:rsidRPr="002C14B4">
        <w:rPr>
          <w:rFonts w:ascii="Arial" w:hAnsi="Arial" w:cs="Arial"/>
          <w:sz w:val="20"/>
        </w:rPr>
        <w:t xml:space="preserve">, </w:t>
      </w:r>
      <w:proofErr w:type="spellStart"/>
      <w:r w:rsidRPr="002C14B4">
        <w:rPr>
          <w:rFonts w:ascii="Arial" w:hAnsi="Arial" w:cs="Arial"/>
          <w:sz w:val="20"/>
        </w:rPr>
        <w:t>credenciamento</w:t>
      </w:r>
      <w:proofErr w:type="spellEnd"/>
      <w:r w:rsidRPr="002C14B4">
        <w:rPr>
          <w:rFonts w:ascii="Arial" w:hAnsi="Arial" w:cs="Arial"/>
          <w:sz w:val="20"/>
        </w:rPr>
        <w:t xml:space="preserve"> dos </w:t>
      </w:r>
      <w:proofErr w:type="spellStart"/>
      <w:r w:rsidRPr="002C14B4">
        <w:rPr>
          <w:rFonts w:ascii="Arial" w:hAnsi="Arial" w:cs="Arial"/>
          <w:sz w:val="20"/>
        </w:rPr>
        <w:t>participantes</w:t>
      </w:r>
      <w:proofErr w:type="spellEnd"/>
      <w:r w:rsidRPr="002C14B4">
        <w:rPr>
          <w:rFonts w:ascii="Arial" w:hAnsi="Arial" w:cs="Arial"/>
          <w:sz w:val="20"/>
        </w:rPr>
        <w:t xml:space="preserve">, </w:t>
      </w:r>
      <w:proofErr w:type="spellStart"/>
      <w:r w:rsidRPr="002C14B4">
        <w:rPr>
          <w:rFonts w:ascii="Arial" w:hAnsi="Arial" w:cs="Arial"/>
          <w:sz w:val="20"/>
        </w:rPr>
        <w:t>recebimento</w:t>
      </w:r>
      <w:proofErr w:type="spellEnd"/>
      <w:r w:rsidRPr="002C14B4">
        <w:rPr>
          <w:rFonts w:ascii="Arial" w:hAnsi="Arial" w:cs="Arial"/>
          <w:sz w:val="20"/>
        </w:rPr>
        <w:t xml:space="preserve"> de </w:t>
      </w:r>
      <w:proofErr w:type="spellStart"/>
      <w:r w:rsidRPr="002C14B4">
        <w:rPr>
          <w:rFonts w:ascii="Arial" w:hAnsi="Arial" w:cs="Arial"/>
          <w:sz w:val="20"/>
        </w:rPr>
        <w:t>propostas</w:t>
      </w:r>
      <w:proofErr w:type="spellEnd"/>
      <w:r w:rsidRPr="002C14B4">
        <w:rPr>
          <w:rFonts w:ascii="Arial" w:hAnsi="Arial" w:cs="Arial"/>
          <w:sz w:val="20"/>
        </w:rPr>
        <w:t xml:space="preserve">, </w:t>
      </w:r>
      <w:proofErr w:type="spellStart"/>
      <w:r w:rsidRPr="002C14B4">
        <w:rPr>
          <w:rFonts w:ascii="Arial" w:hAnsi="Arial" w:cs="Arial"/>
          <w:sz w:val="20"/>
        </w:rPr>
        <w:t>abertura</w:t>
      </w:r>
      <w:proofErr w:type="spellEnd"/>
      <w:r w:rsidRPr="002C14B4">
        <w:rPr>
          <w:rFonts w:ascii="Arial" w:hAnsi="Arial" w:cs="Arial"/>
          <w:sz w:val="20"/>
        </w:rPr>
        <w:t xml:space="preserve"> e </w:t>
      </w:r>
      <w:proofErr w:type="spellStart"/>
      <w:r w:rsidRPr="002C14B4">
        <w:rPr>
          <w:rFonts w:ascii="Arial" w:hAnsi="Arial" w:cs="Arial"/>
          <w:sz w:val="20"/>
        </w:rPr>
        <w:t>exame</w:t>
      </w:r>
      <w:proofErr w:type="spellEnd"/>
      <w:r w:rsidRPr="002C14B4">
        <w:rPr>
          <w:rFonts w:ascii="Arial" w:hAnsi="Arial" w:cs="Arial"/>
          <w:sz w:val="20"/>
        </w:rPr>
        <w:t xml:space="preserve"> das </w:t>
      </w:r>
      <w:proofErr w:type="spellStart"/>
      <w:r w:rsidRPr="002C14B4">
        <w:rPr>
          <w:rFonts w:ascii="Arial" w:hAnsi="Arial" w:cs="Arial"/>
          <w:sz w:val="20"/>
        </w:rPr>
        <w:t>propostas</w:t>
      </w:r>
      <w:proofErr w:type="spellEnd"/>
      <w:r w:rsidRPr="002C14B4">
        <w:rPr>
          <w:rFonts w:ascii="Arial" w:hAnsi="Arial" w:cs="Arial"/>
          <w:sz w:val="20"/>
        </w:rPr>
        <w:t xml:space="preserve"> </w:t>
      </w:r>
      <w:proofErr w:type="spellStart"/>
      <w:r w:rsidRPr="002C14B4">
        <w:rPr>
          <w:rFonts w:ascii="Arial" w:hAnsi="Arial" w:cs="Arial"/>
          <w:sz w:val="20"/>
        </w:rPr>
        <w:t>apresentadas</w:t>
      </w:r>
      <w:proofErr w:type="spellEnd"/>
      <w:r w:rsidRPr="002C14B4">
        <w:rPr>
          <w:rFonts w:ascii="Arial" w:hAnsi="Arial" w:cs="Arial"/>
          <w:sz w:val="20"/>
        </w:rPr>
        <w:t xml:space="preserve">, lances, </w:t>
      </w:r>
      <w:proofErr w:type="spellStart"/>
      <w:r w:rsidRPr="002C14B4">
        <w:rPr>
          <w:rFonts w:ascii="Arial" w:hAnsi="Arial" w:cs="Arial"/>
          <w:sz w:val="20"/>
        </w:rPr>
        <w:t>desempate</w:t>
      </w:r>
      <w:proofErr w:type="spellEnd"/>
      <w:r w:rsidRPr="002C14B4">
        <w:rPr>
          <w:rFonts w:ascii="Arial" w:hAnsi="Arial" w:cs="Arial"/>
          <w:sz w:val="20"/>
        </w:rPr>
        <w:t xml:space="preserve"> para ME/EPP (</w:t>
      </w:r>
      <w:proofErr w:type="spellStart"/>
      <w:r w:rsidRPr="002C14B4">
        <w:rPr>
          <w:rFonts w:ascii="Arial" w:hAnsi="Arial" w:cs="Arial"/>
          <w:sz w:val="20"/>
        </w:rPr>
        <w:t>quando</w:t>
      </w:r>
      <w:proofErr w:type="spellEnd"/>
      <w:r w:rsidRPr="002C14B4">
        <w:rPr>
          <w:rFonts w:ascii="Arial" w:hAnsi="Arial" w:cs="Arial"/>
          <w:sz w:val="20"/>
        </w:rPr>
        <w:t xml:space="preserve"> for o </w:t>
      </w:r>
      <w:proofErr w:type="spellStart"/>
      <w:r w:rsidRPr="002C14B4">
        <w:rPr>
          <w:rFonts w:ascii="Arial" w:hAnsi="Arial" w:cs="Arial"/>
          <w:sz w:val="20"/>
        </w:rPr>
        <w:t>caso</w:t>
      </w:r>
      <w:proofErr w:type="spellEnd"/>
      <w:r w:rsidRPr="002C14B4">
        <w:rPr>
          <w:rFonts w:ascii="Arial" w:hAnsi="Arial" w:cs="Arial"/>
          <w:sz w:val="20"/>
        </w:rPr>
        <w:t xml:space="preserve">), </w:t>
      </w:r>
      <w:proofErr w:type="spellStart"/>
      <w:r w:rsidRPr="002C14B4">
        <w:rPr>
          <w:rFonts w:ascii="Arial" w:hAnsi="Arial" w:cs="Arial"/>
          <w:sz w:val="20"/>
        </w:rPr>
        <w:t>classificação</w:t>
      </w:r>
      <w:proofErr w:type="spellEnd"/>
      <w:r w:rsidRPr="002C14B4">
        <w:rPr>
          <w:rFonts w:ascii="Arial" w:hAnsi="Arial" w:cs="Arial"/>
          <w:sz w:val="20"/>
        </w:rPr>
        <w:t xml:space="preserve"> e </w:t>
      </w:r>
      <w:proofErr w:type="spellStart"/>
      <w:r w:rsidRPr="002C14B4">
        <w:rPr>
          <w:rFonts w:ascii="Arial" w:hAnsi="Arial" w:cs="Arial"/>
          <w:sz w:val="20"/>
        </w:rPr>
        <w:t>aceitação</w:t>
      </w:r>
      <w:proofErr w:type="spellEnd"/>
      <w:r w:rsidRPr="002C14B4">
        <w:rPr>
          <w:rFonts w:ascii="Arial" w:hAnsi="Arial" w:cs="Arial"/>
          <w:sz w:val="20"/>
        </w:rPr>
        <w:t xml:space="preserve"> do </w:t>
      </w:r>
      <w:proofErr w:type="spellStart"/>
      <w:r w:rsidRPr="002C14B4">
        <w:rPr>
          <w:rFonts w:ascii="Arial" w:hAnsi="Arial" w:cs="Arial"/>
          <w:sz w:val="20"/>
        </w:rPr>
        <w:t>melhor</w:t>
      </w:r>
      <w:proofErr w:type="spellEnd"/>
      <w:r w:rsidRPr="002C14B4">
        <w:rPr>
          <w:rFonts w:ascii="Arial" w:hAnsi="Arial" w:cs="Arial"/>
          <w:sz w:val="20"/>
        </w:rPr>
        <w:t xml:space="preserve"> lance, </w:t>
      </w:r>
      <w:proofErr w:type="spellStart"/>
      <w:r w:rsidRPr="002C14B4">
        <w:rPr>
          <w:rFonts w:ascii="Arial" w:hAnsi="Arial" w:cs="Arial"/>
          <w:sz w:val="20"/>
        </w:rPr>
        <w:t>julgamento</w:t>
      </w:r>
      <w:proofErr w:type="spellEnd"/>
      <w:r w:rsidRPr="002C14B4">
        <w:rPr>
          <w:rFonts w:ascii="Arial" w:hAnsi="Arial" w:cs="Arial"/>
          <w:sz w:val="20"/>
        </w:rPr>
        <w:t xml:space="preserve"> de </w:t>
      </w:r>
      <w:proofErr w:type="spellStart"/>
      <w:r w:rsidRPr="002C14B4">
        <w:rPr>
          <w:rFonts w:ascii="Arial" w:hAnsi="Arial" w:cs="Arial"/>
          <w:sz w:val="20"/>
        </w:rPr>
        <w:t>habilitação</w:t>
      </w:r>
      <w:proofErr w:type="spellEnd"/>
      <w:r w:rsidRPr="002C14B4">
        <w:rPr>
          <w:rFonts w:ascii="Arial" w:hAnsi="Arial" w:cs="Arial"/>
          <w:sz w:val="20"/>
        </w:rPr>
        <w:t xml:space="preserve">, </w:t>
      </w:r>
      <w:proofErr w:type="spellStart"/>
      <w:r w:rsidRPr="002C14B4">
        <w:rPr>
          <w:rFonts w:ascii="Arial" w:hAnsi="Arial" w:cs="Arial"/>
          <w:sz w:val="20"/>
        </w:rPr>
        <w:t>declaração</w:t>
      </w:r>
      <w:proofErr w:type="spellEnd"/>
      <w:r w:rsidRPr="002C14B4">
        <w:rPr>
          <w:rFonts w:ascii="Arial" w:hAnsi="Arial" w:cs="Arial"/>
          <w:sz w:val="20"/>
        </w:rPr>
        <w:t xml:space="preserve"> do </w:t>
      </w:r>
      <w:proofErr w:type="spellStart"/>
      <w:r w:rsidRPr="002C14B4">
        <w:rPr>
          <w:rFonts w:ascii="Arial" w:hAnsi="Arial" w:cs="Arial"/>
          <w:sz w:val="20"/>
        </w:rPr>
        <w:t>vencedor</w:t>
      </w:r>
      <w:proofErr w:type="spellEnd"/>
      <w:r w:rsidRPr="002C14B4">
        <w:rPr>
          <w:rFonts w:ascii="Arial" w:hAnsi="Arial" w:cs="Arial"/>
          <w:sz w:val="20"/>
        </w:rPr>
        <w:t xml:space="preserve">, </w:t>
      </w:r>
      <w:proofErr w:type="spellStart"/>
      <w:r w:rsidRPr="002C14B4">
        <w:rPr>
          <w:rFonts w:ascii="Arial" w:hAnsi="Arial" w:cs="Arial"/>
          <w:sz w:val="20"/>
        </w:rPr>
        <w:t>recebimento</w:t>
      </w:r>
      <w:proofErr w:type="spellEnd"/>
      <w:r w:rsidRPr="002C14B4">
        <w:rPr>
          <w:rFonts w:ascii="Arial" w:hAnsi="Arial" w:cs="Arial"/>
          <w:sz w:val="20"/>
        </w:rPr>
        <w:t xml:space="preserve"> de </w:t>
      </w:r>
      <w:proofErr w:type="spellStart"/>
      <w:r w:rsidRPr="002C14B4">
        <w:rPr>
          <w:rFonts w:ascii="Arial" w:hAnsi="Arial" w:cs="Arial"/>
          <w:sz w:val="20"/>
        </w:rPr>
        <w:t>recursos</w:t>
      </w:r>
      <w:proofErr w:type="spellEnd"/>
      <w:r w:rsidRPr="002C14B4">
        <w:rPr>
          <w:rFonts w:ascii="Arial" w:hAnsi="Arial" w:cs="Arial"/>
          <w:sz w:val="20"/>
        </w:rPr>
        <w:t xml:space="preserve">, </w:t>
      </w:r>
      <w:proofErr w:type="spellStart"/>
      <w:r w:rsidRPr="002C14B4">
        <w:rPr>
          <w:rFonts w:ascii="Arial" w:hAnsi="Arial" w:cs="Arial"/>
          <w:sz w:val="20"/>
        </w:rPr>
        <w:t>adjudicação</w:t>
      </w:r>
      <w:proofErr w:type="spellEnd"/>
      <w:r w:rsidRPr="002C14B4">
        <w:rPr>
          <w:rFonts w:ascii="Arial" w:hAnsi="Arial" w:cs="Arial"/>
          <w:sz w:val="20"/>
        </w:rPr>
        <w:t xml:space="preserve"> e </w:t>
      </w:r>
      <w:proofErr w:type="spellStart"/>
      <w:r w:rsidRPr="002C14B4">
        <w:rPr>
          <w:rFonts w:ascii="Arial" w:hAnsi="Arial" w:cs="Arial"/>
          <w:sz w:val="20"/>
        </w:rPr>
        <w:t>homologação</w:t>
      </w:r>
      <w:proofErr w:type="spellEnd"/>
      <w:r w:rsidRPr="002C14B4">
        <w:rPr>
          <w:rFonts w:ascii="Arial" w:hAnsi="Arial" w:cs="Arial"/>
          <w:sz w:val="20"/>
        </w:rPr>
        <w:t xml:space="preserve"> do </w:t>
      </w:r>
      <w:proofErr w:type="spellStart"/>
      <w:r w:rsidRPr="002C14B4">
        <w:rPr>
          <w:rFonts w:ascii="Arial" w:hAnsi="Arial" w:cs="Arial"/>
          <w:sz w:val="20"/>
        </w:rPr>
        <w:t>objeto</w:t>
      </w:r>
      <w:proofErr w:type="spellEnd"/>
      <w:r w:rsidRPr="002C14B4">
        <w:rPr>
          <w:rFonts w:ascii="Arial" w:hAnsi="Arial" w:cs="Arial"/>
          <w:sz w:val="20"/>
        </w:rPr>
        <w:t xml:space="preserve">, e </w:t>
      </w:r>
      <w:proofErr w:type="spellStart"/>
      <w:r w:rsidRPr="002C14B4">
        <w:rPr>
          <w:rFonts w:ascii="Arial" w:hAnsi="Arial" w:cs="Arial"/>
          <w:sz w:val="20"/>
        </w:rPr>
        <w:t>ata</w:t>
      </w:r>
      <w:proofErr w:type="spellEnd"/>
      <w:r w:rsidRPr="002C14B4">
        <w:rPr>
          <w:rFonts w:ascii="Arial" w:hAnsi="Arial" w:cs="Arial"/>
          <w:sz w:val="20"/>
        </w:rPr>
        <w:t xml:space="preserve"> </w:t>
      </w:r>
      <w:proofErr w:type="spellStart"/>
      <w:r w:rsidRPr="002C14B4">
        <w:rPr>
          <w:rFonts w:ascii="Arial" w:hAnsi="Arial" w:cs="Arial"/>
          <w:sz w:val="20"/>
        </w:rPr>
        <w:t>eletrônica</w:t>
      </w:r>
      <w:proofErr w:type="spellEnd"/>
      <w:r w:rsidRPr="002C14B4">
        <w:rPr>
          <w:rFonts w:ascii="Arial" w:hAnsi="Arial" w:cs="Arial"/>
          <w:sz w:val="20"/>
        </w:rPr>
        <w:t xml:space="preserve">. </w:t>
      </w:r>
    </w:p>
    <w:p w:rsidR="00300BF0" w:rsidRDefault="00300BF0" w:rsidP="00300BF0">
      <w:pPr>
        <w:pStyle w:val="Textopadro"/>
        <w:widowControl/>
        <w:jc w:val="both"/>
        <w:rPr>
          <w:rFonts w:ascii="Arial" w:hAnsi="Arial" w:cs="Arial"/>
          <w:sz w:val="20"/>
          <w:lang w:val="pt-BR"/>
        </w:rPr>
      </w:pPr>
    </w:p>
    <w:p w:rsidR="00300BF0" w:rsidRPr="00754418" w:rsidRDefault="00300BF0" w:rsidP="00300BF0">
      <w:pPr>
        <w:pStyle w:val="Textopadro"/>
        <w:jc w:val="both"/>
        <w:rPr>
          <w:rFonts w:ascii="Arial" w:hAnsi="Arial" w:cs="Arial"/>
          <w:sz w:val="20"/>
        </w:rPr>
      </w:pPr>
      <w:r w:rsidRPr="00754418">
        <w:rPr>
          <w:rFonts w:ascii="Arial" w:hAnsi="Arial" w:cs="Arial"/>
          <w:b/>
          <w:sz w:val="20"/>
        </w:rPr>
        <w:t>05.02.</w:t>
      </w:r>
      <w:r w:rsidRPr="00754418">
        <w:rPr>
          <w:rFonts w:ascii="Arial" w:hAnsi="Arial" w:cs="Arial"/>
          <w:sz w:val="20"/>
        </w:rPr>
        <w:t xml:space="preserve"> O Pregão Eletrônico </w:t>
      </w:r>
      <w:proofErr w:type="spellStart"/>
      <w:r w:rsidRPr="00754418">
        <w:rPr>
          <w:rFonts w:ascii="Arial" w:hAnsi="Arial" w:cs="Arial"/>
          <w:sz w:val="20"/>
        </w:rPr>
        <w:t>será</w:t>
      </w:r>
      <w:proofErr w:type="spellEnd"/>
      <w:r w:rsidRPr="00754418">
        <w:rPr>
          <w:rFonts w:ascii="Arial" w:hAnsi="Arial" w:cs="Arial"/>
          <w:sz w:val="20"/>
        </w:rPr>
        <w:t xml:space="preserve"> </w:t>
      </w:r>
      <w:proofErr w:type="spellStart"/>
      <w:r w:rsidRPr="00754418">
        <w:rPr>
          <w:rFonts w:ascii="Arial" w:hAnsi="Arial" w:cs="Arial"/>
          <w:sz w:val="20"/>
        </w:rPr>
        <w:t>conduzido</w:t>
      </w:r>
      <w:proofErr w:type="spellEnd"/>
      <w:r w:rsidRPr="00754418">
        <w:rPr>
          <w:rFonts w:ascii="Arial" w:hAnsi="Arial" w:cs="Arial"/>
          <w:sz w:val="20"/>
        </w:rPr>
        <w:t xml:space="preserve"> </w:t>
      </w:r>
      <w:proofErr w:type="spellStart"/>
      <w:r w:rsidRPr="00754418">
        <w:rPr>
          <w:rFonts w:ascii="Arial" w:hAnsi="Arial" w:cs="Arial"/>
          <w:sz w:val="20"/>
        </w:rPr>
        <w:t>pelo</w:t>
      </w:r>
      <w:proofErr w:type="spellEnd"/>
      <w:r w:rsidRPr="00754418">
        <w:rPr>
          <w:rFonts w:ascii="Arial" w:hAnsi="Arial" w:cs="Arial"/>
          <w:sz w:val="20"/>
        </w:rPr>
        <w:t xml:space="preserve"> </w:t>
      </w:r>
      <w:proofErr w:type="spellStart"/>
      <w:r w:rsidRPr="00754418">
        <w:rPr>
          <w:rFonts w:ascii="Arial" w:hAnsi="Arial" w:cs="Arial"/>
          <w:sz w:val="20"/>
        </w:rPr>
        <w:t>Pregoeiro</w:t>
      </w:r>
      <w:proofErr w:type="spellEnd"/>
      <w:r w:rsidRPr="00754418">
        <w:rPr>
          <w:rFonts w:ascii="Arial" w:hAnsi="Arial" w:cs="Arial"/>
          <w:sz w:val="20"/>
        </w:rPr>
        <w:t xml:space="preserve">, com o </w:t>
      </w:r>
      <w:proofErr w:type="spellStart"/>
      <w:r w:rsidRPr="00754418">
        <w:rPr>
          <w:rFonts w:ascii="Arial" w:hAnsi="Arial" w:cs="Arial"/>
          <w:sz w:val="20"/>
        </w:rPr>
        <w:t>auxílio</w:t>
      </w:r>
      <w:proofErr w:type="spellEnd"/>
      <w:r w:rsidRPr="00754418">
        <w:rPr>
          <w:rFonts w:ascii="Arial" w:hAnsi="Arial" w:cs="Arial"/>
          <w:sz w:val="20"/>
        </w:rPr>
        <w:t xml:space="preserve"> da </w:t>
      </w:r>
      <w:proofErr w:type="spellStart"/>
      <w:r w:rsidRPr="00754418">
        <w:rPr>
          <w:rFonts w:ascii="Arial" w:hAnsi="Arial" w:cs="Arial"/>
          <w:sz w:val="20"/>
        </w:rPr>
        <w:t>Equipe</w:t>
      </w:r>
      <w:proofErr w:type="spellEnd"/>
      <w:r w:rsidRPr="00754418">
        <w:rPr>
          <w:rFonts w:ascii="Arial" w:hAnsi="Arial" w:cs="Arial"/>
          <w:sz w:val="20"/>
        </w:rPr>
        <w:t xml:space="preserve"> de </w:t>
      </w:r>
      <w:proofErr w:type="spellStart"/>
      <w:r w:rsidRPr="00754418">
        <w:rPr>
          <w:rFonts w:ascii="Arial" w:hAnsi="Arial" w:cs="Arial"/>
          <w:sz w:val="20"/>
        </w:rPr>
        <w:t>Apoio</w:t>
      </w:r>
      <w:proofErr w:type="spellEnd"/>
      <w:r w:rsidRPr="00754418">
        <w:rPr>
          <w:rFonts w:ascii="Arial" w:hAnsi="Arial" w:cs="Arial"/>
          <w:sz w:val="20"/>
        </w:rPr>
        <w:t xml:space="preserve">, que </w:t>
      </w:r>
      <w:proofErr w:type="spellStart"/>
      <w:r w:rsidRPr="00754418">
        <w:rPr>
          <w:rFonts w:ascii="Arial" w:hAnsi="Arial" w:cs="Arial"/>
          <w:sz w:val="20"/>
        </w:rPr>
        <w:t>terá</w:t>
      </w:r>
      <w:proofErr w:type="spellEnd"/>
      <w:r w:rsidRPr="00754418">
        <w:rPr>
          <w:rFonts w:ascii="Arial" w:hAnsi="Arial" w:cs="Arial"/>
          <w:sz w:val="20"/>
        </w:rPr>
        <w:t xml:space="preserve"> as </w:t>
      </w:r>
      <w:proofErr w:type="spellStart"/>
      <w:r w:rsidRPr="00754418">
        <w:rPr>
          <w:rFonts w:ascii="Arial" w:hAnsi="Arial" w:cs="Arial"/>
          <w:sz w:val="20"/>
        </w:rPr>
        <w:t>seguintes</w:t>
      </w:r>
      <w:proofErr w:type="spellEnd"/>
      <w:r w:rsidRPr="00754418">
        <w:rPr>
          <w:rFonts w:ascii="Arial" w:hAnsi="Arial" w:cs="Arial"/>
          <w:sz w:val="20"/>
        </w:rPr>
        <w:t xml:space="preserve"> </w:t>
      </w:r>
      <w:proofErr w:type="spellStart"/>
      <w:r w:rsidRPr="00754418">
        <w:rPr>
          <w:rFonts w:ascii="Arial" w:hAnsi="Arial" w:cs="Arial"/>
          <w:sz w:val="20"/>
        </w:rPr>
        <w:t>atribuições</w:t>
      </w:r>
      <w:proofErr w:type="spellEnd"/>
      <w:r w:rsidRPr="00754418">
        <w:rPr>
          <w:rFonts w:ascii="Arial" w:hAnsi="Arial" w:cs="Arial"/>
          <w:sz w:val="20"/>
        </w:rPr>
        <w:t>:</w:t>
      </w:r>
    </w:p>
    <w:p w:rsidR="00300BF0" w:rsidRPr="00754418" w:rsidRDefault="00300BF0" w:rsidP="00300BF0">
      <w:pPr>
        <w:pStyle w:val="Textopadro"/>
        <w:rPr>
          <w:rFonts w:ascii="Arial" w:hAnsi="Arial" w:cs="Arial"/>
          <w:sz w:val="20"/>
        </w:rPr>
      </w:pPr>
    </w:p>
    <w:p w:rsidR="00D54774" w:rsidRDefault="00D54774" w:rsidP="00300BF0">
      <w:pPr>
        <w:pStyle w:val="Textopadro"/>
        <w:rPr>
          <w:rFonts w:ascii="Arial" w:hAnsi="Arial" w:cs="Arial"/>
          <w:b/>
          <w:sz w:val="20"/>
        </w:rPr>
      </w:pPr>
    </w:p>
    <w:p w:rsidR="00D54774" w:rsidRDefault="00D54774" w:rsidP="00300BF0">
      <w:pPr>
        <w:pStyle w:val="Textopadro"/>
        <w:rPr>
          <w:rFonts w:ascii="Arial" w:hAnsi="Arial" w:cs="Arial"/>
          <w:b/>
          <w:sz w:val="20"/>
        </w:rPr>
      </w:pPr>
    </w:p>
    <w:p w:rsidR="00300BF0" w:rsidRPr="00754418" w:rsidRDefault="00300BF0" w:rsidP="00300BF0">
      <w:pPr>
        <w:pStyle w:val="Textopadro"/>
        <w:rPr>
          <w:rFonts w:ascii="Arial" w:hAnsi="Arial" w:cs="Arial"/>
          <w:sz w:val="20"/>
        </w:rPr>
      </w:pPr>
      <w:r w:rsidRPr="00754418">
        <w:rPr>
          <w:rFonts w:ascii="Arial" w:hAnsi="Arial" w:cs="Arial"/>
          <w:b/>
          <w:sz w:val="20"/>
        </w:rPr>
        <w:t>a)</w:t>
      </w:r>
      <w:r w:rsidRPr="00754418">
        <w:rPr>
          <w:rFonts w:ascii="Arial" w:hAnsi="Arial" w:cs="Arial"/>
          <w:sz w:val="20"/>
        </w:rPr>
        <w:t xml:space="preserve"> </w:t>
      </w:r>
      <w:proofErr w:type="spellStart"/>
      <w:r w:rsidRPr="00754418">
        <w:rPr>
          <w:rFonts w:ascii="Arial" w:hAnsi="Arial" w:cs="Arial"/>
          <w:sz w:val="20"/>
        </w:rPr>
        <w:t>Acompanhar</w:t>
      </w:r>
      <w:proofErr w:type="spellEnd"/>
      <w:r w:rsidRPr="00754418">
        <w:rPr>
          <w:rFonts w:ascii="Arial" w:hAnsi="Arial" w:cs="Arial"/>
          <w:sz w:val="20"/>
        </w:rPr>
        <w:t xml:space="preserve"> </w:t>
      </w:r>
      <w:proofErr w:type="spellStart"/>
      <w:r w:rsidRPr="00754418">
        <w:rPr>
          <w:rFonts w:ascii="Arial" w:hAnsi="Arial" w:cs="Arial"/>
          <w:sz w:val="20"/>
        </w:rPr>
        <w:t>os</w:t>
      </w:r>
      <w:proofErr w:type="spellEnd"/>
      <w:r w:rsidRPr="00754418">
        <w:rPr>
          <w:rFonts w:ascii="Arial" w:hAnsi="Arial" w:cs="Arial"/>
          <w:sz w:val="20"/>
        </w:rPr>
        <w:t xml:space="preserve"> </w:t>
      </w:r>
      <w:proofErr w:type="spellStart"/>
      <w:r w:rsidRPr="00754418">
        <w:rPr>
          <w:rFonts w:ascii="Arial" w:hAnsi="Arial" w:cs="Arial"/>
          <w:sz w:val="20"/>
        </w:rPr>
        <w:t>trabalhos</w:t>
      </w:r>
      <w:proofErr w:type="spellEnd"/>
      <w:r w:rsidRPr="00754418">
        <w:rPr>
          <w:rFonts w:ascii="Arial" w:hAnsi="Arial" w:cs="Arial"/>
          <w:sz w:val="20"/>
        </w:rPr>
        <w:t xml:space="preserve"> da </w:t>
      </w:r>
      <w:proofErr w:type="spellStart"/>
      <w:r w:rsidRPr="00754418">
        <w:rPr>
          <w:rFonts w:ascii="Arial" w:hAnsi="Arial" w:cs="Arial"/>
          <w:sz w:val="20"/>
        </w:rPr>
        <w:t>Equipe</w:t>
      </w:r>
      <w:proofErr w:type="spellEnd"/>
      <w:r w:rsidRPr="00754418">
        <w:rPr>
          <w:rFonts w:ascii="Arial" w:hAnsi="Arial" w:cs="Arial"/>
          <w:sz w:val="20"/>
        </w:rPr>
        <w:t xml:space="preserve"> de </w:t>
      </w:r>
      <w:proofErr w:type="spellStart"/>
      <w:r w:rsidRPr="00754418">
        <w:rPr>
          <w:rFonts w:ascii="Arial" w:hAnsi="Arial" w:cs="Arial"/>
          <w:sz w:val="20"/>
        </w:rPr>
        <w:t>Apoio</w:t>
      </w:r>
      <w:proofErr w:type="spellEnd"/>
      <w:r w:rsidRPr="00754418">
        <w:rPr>
          <w:rFonts w:ascii="Arial" w:hAnsi="Arial" w:cs="Arial"/>
          <w:sz w:val="20"/>
        </w:rPr>
        <w:t>.</w:t>
      </w:r>
    </w:p>
    <w:p w:rsidR="00300BF0" w:rsidRPr="00754418" w:rsidRDefault="00300BF0" w:rsidP="00300BF0">
      <w:pPr>
        <w:pStyle w:val="Textopadro"/>
        <w:rPr>
          <w:rFonts w:ascii="Arial" w:hAnsi="Arial" w:cs="Arial"/>
          <w:sz w:val="20"/>
        </w:rPr>
      </w:pPr>
      <w:r w:rsidRPr="00754418">
        <w:rPr>
          <w:rFonts w:ascii="Arial" w:hAnsi="Arial" w:cs="Arial"/>
          <w:b/>
          <w:sz w:val="20"/>
        </w:rPr>
        <w:t>b)</w:t>
      </w:r>
      <w:r w:rsidRPr="00754418">
        <w:rPr>
          <w:rFonts w:ascii="Arial" w:hAnsi="Arial" w:cs="Arial"/>
          <w:sz w:val="20"/>
        </w:rPr>
        <w:t xml:space="preserve"> Responder as </w:t>
      </w:r>
      <w:proofErr w:type="spellStart"/>
      <w:r w:rsidRPr="00754418">
        <w:rPr>
          <w:rFonts w:ascii="Arial" w:hAnsi="Arial" w:cs="Arial"/>
          <w:sz w:val="20"/>
        </w:rPr>
        <w:t>solicitações</w:t>
      </w:r>
      <w:proofErr w:type="spellEnd"/>
      <w:r w:rsidRPr="00754418">
        <w:rPr>
          <w:rFonts w:ascii="Arial" w:hAnsi="Arial" w:cs="Arial"/>
          <w:sz w:val="20"/>
        </w:rPr>
        <w:t xml:space="preserve"> de </w:t>
      </w:r>
      <w:proofErr w:type="spellStart"/>
      <w:r w:rsidRPr="00754418">
        <w:rPr>
          <w:rFonts w:ascii="Arial" w:hAnsi="Arial" w:cs="Arial"/>
          <w:sz w:val="20"/>
        </w:rPr>
        <w:t>esclarecimentos</w:t>
      </w:r>
      <w:proofErr w:type="spellEnd"/>
      <w:r w:rsidRPr="00754418">
        <w:rPr>
          <w:rFonts w:ascii="Arial" w:hAnsi="Arial" w:cs="Arial"/>
          <w:sz w:val="20"/>
        </w:rPr>
        <w:t xml:space="preserve"> </w:t>
      </w:r>
      <w:proofErr w:type="spellStart"/>
      <w:r w:rsidRPr="00754418">
        <w:rPr>
          <w:rFonts w:ascii="Arial" w:hAnsi="Arial" w:cs="Arial"/>
          <w:sz w:val="20"/>
        </w:rPr>
        <w:t>formuladas</w:t>
      </w:r>
      <w:proofErr w:type="spellEnd"/>
      <w:r w:rsidRPr="00754418">
        <w:rPr>
          <w:rFonts w:ascii="Arial" w:hAnsi="Arial" w:cs="Arial"/>
          <w:sz w:val="20"/>
        </w:rPr>
        <w:t xml:space="preserve"> </w:t>
      </w:r>
      <w:proofErr w:type="spellStart"/>
      <w:r w:rsidRPr="00754418">
        <w:rPr>
          <w:rFonts w:ascii="Arial" w:hAnsi="Arial" w:cs="Arial"/>
          <w:sz w:val="20"/>
        </w:rPr>
        <w:t>pelos</w:t>
      </w:r>
      <w:proofErr w:type="spellEnd"/>
      <w:r w:rsidRPr="00754418">
        <w:rPr>
          <w:rFonts w:ascii="Arial" w:hAnsi="Arial" w:cs="Arial"/>
          <w:sz w:val="20"/>
        </w:rPr>
        <w:t xml:space="preserve"> </w:t>
      </w:r>
      <w:proofErr w:type="spellStart"/>
      <w:r w:rsidRPr="00754418">
        <w:rPr>
          <w:rFonts w:ascii="Arial" w:hAnsi="Arial" w:cs="Arial"/>
          <w:sz w:val="20"/>
        </w:rPr>
        <w:t>interessados</w:t>
      </w:r>
      <w:proofErr w:type="spellEnd"/>
      <w:r w:rsidRPr="00754418">
        <w:rPr>
          <w:rFonts w:ascii="Arial" w:hAnsi="Arial" w:cs="Arial"/>
          <w:sz w:val="20"/>
        </w:rPr>
        <w:t>.</w:t>
      </w:r>
    </w:p>
    <w:p w:rsidR="00300BF0" w:rsidRPr="00754418" w:rsidRDefault="00300BF0" w:rsidP="00300BF0">
      <w:pPr>
        <w:pStyle w:val="Textopadro"/>
        <w:rPr>
          <w:rFonts w:ascii="Arial" w:hAnsi="Arial" w:cs="Arial"/>
          <w:sz w:val="20"/>
        </w:rPr>
      </w:pPr>
      <w:r w:rsidRPr="00754418">
        <w:rPr>
          <w:rFonts w:ascii="Arial" w:hAnsi="Arial" w:cs="Arial"/>
          <w:b/>
          <w:sz w:val="20"/>
        </w:rPr>
        <w:t>c)</w:t>
      </w:r>
      <w:r w:rsidRPr="00754418">
        <w:rPr>
          <w:rFonts w:ascii="Arial" w:hAnsi="Arial" w:cs="Arial"/>
          <w:sz w:val="20"/>
        </w:rPr>
        <w:t xml:space="preserve"> </w:t>
      </w:r>
      <w:proofErr w:type="spellStart"/>
      <w:r w:rsidRPr="00754418">
        <w:rPr>
          <w:rFonts w:ascii="Arial" w:hAnsi="Arial" w:cs="Arial"/>
          <w:sz w:val="20"/>
        </w:rPr>
        <w:t>Abrir</w:t>
      </w:r>
      <w:proofErr w:type="spellEnd"/>
      <w:r w:rsidRPr="00754418">
        <w:rPr>
          <w:rFonts w:ascii="Arial" w:hAnsi="Arial" w:cs="Arial"/>
          <w:sz w:val="20"/>
        </w:rPr>
        <w:t xml:space="preserve"> as </w:t>
      </w:r>
      <w:proofErr w:type="spellStart"/>
      <w:r w:rsidRPr="00754418">
        <w:rPr>
          <w:rFonts w:ascii="Arial" w:hAnsi="Arial" w:cs="Arial"/>
          <w:sz w:val="20"/>
        </w:rPr>
        <w:t>propostas</w:t>
      </w:r>
      <w:proofErr w:type="spellEnd"/>
      <w:r w:rsidRPr="00754418">
        <w:rPr>
          <w:rFonts w:ascii="Arial" w:hAnsi="Arial" w:cs="Arial"/>
          <w:sz w:val="20"/>
        </w:rPr>
        <w:t xml:space="preserve"> </w:t>
      </w:r>
      <w:proofErr w:type="spellStart"/>
      <w:r w:rsidRPr="00754418">
        <w:rPr>
          <w:rFonts w:ascii="Arial" w:hAnsi="Arial" w:cs="Arial"/>
          <w:sz w:val="20"/>
        </w:rPr>
        <w:t>iniciais</w:t>
      </w:r>
      <w:proofErr w:type="spellEnd"/>
      <w:r w:rsidRPr="00754418">
        <w:rPr>
          <w:rFonts w:ascii="Arial" w:hAnsi="Arial" w:cs="Arial"/>
          <w:sz w:val="20"/>
        </w:rPr>
        <w:t xml:space="preserve"> de </w:t>
      </w:r>
      <w:proofErr w:type="spellStart"/>
      <w:r w:rsidRPr="00754418">
        <w:rPr>
          <w:rFonts w:ascii="Arial" w:hAnsi="Arial" w:cs="Arial"/>
          <w:sz w:val="20"/>
        </w:rPr>
        <w:t>preços</w:t>
      </w:r>
      <w:proofErr w:type="spellEnd"/>
      <w:r w:rsidRPr="00754418">
        <w:rPr>
          <w:rFonts w:ascii="Arial" w:hAnsi="Arial" w:cs="Arial"/>
          <w:sz w:val="20"/>
        </w:rPr>
        <w:t>.</w:t>
      </w:r>
    </w:p>
    <w:p w:rsidR="00300BF0" w:rsidRPr="00754418" w:rsidRDefault="00300BF0" w:rsidP="00300BF0">
      <w:pPr>
        <w:pStyle w:val="Textopadro"/>
        <w:rPr>
          <w:rFonts w:ascii="Arial" w:hAnsi="Arial" w:cs="Arial"/>
          <w:sz w:val="20"/>
        </w:rPr>
      </w:pPr>
      <w:r w:rsidRPr="00754418">
        <w:rPr>
          <w:rFonts w:ascii="Arial" w:hAnsi="Arial" w:cs="Arial"/>
          <w:b/>
          <w:sz w:val="20"/>
        </w:rPr>
        <w:t>d)</w:t>
      </w:r>
      <w:r w:rsidRPr="00754418">
        <w:rPr>
          <w:rFonts w:ascii="Arial" w:hAnsi="Arial" w:cs="Arial"/>
          <w:sz w:val="20"/>
        </w:rPr>
        <w:t xml:space="preserve"> </w:t>
      </w:r>
      <w:proofErr w:type="spellStart"/>
      <w:r w:rsidRPr="00754418">
        <w:rPr>
          <w:rFonts w:ascii="Arial" w:hAnsi="Arial" w:cs="Arial"/>
          <w:sz w:val="20"/>
        </w:rPr>
        <w:t>Analisar</w:t>
      </w:r>
      <w:proofErr w:type="spellEnd"/>
      <w:r w:rsidRPr="00754418">
        <w:rPr>
          <w:rFonts w:ascii="Arial" w:hAnsi="Arial" w:cs="Arial"/>
          <w:sz w:val="20"/>
        </w:rPr>
        <w:t xml:space="preserve"> a </w:t>
      </w:r>
      <w:proofErr w:type="spellStart"/>
      <w:r w:rsidRPr="00754418">
        <w:rPr>
          <w:rFonts w:ascii="Arial" w:hAnsi="Arial" w:cs="Arial"/>
          <w:sz w:val="20"/>
        </w:rPr>
        <w:t>aceitabilidade</w:t>
      </w:r>
      <w:proofErr w:type="spellEnd"/>
      <w:r w:rsidRPr="00754418">
        <w:rPr>
          <w:rFonts w:ascii="Arial" w:hAnsi="Arial" w:cs="Arial"/>
          <w:sz w:val="20"/>
        </w:rPr>
        <w:t xml:space="preserve"> das </w:t>
      </w:r>
      <w:proofErr w:type="spellStart"/>
      <w:r w:rsidRPr="00754418">
        <w:rPr>
          <w:rFonts w:ascii="Arial" w:hAnsi="Arial" w:cs="Arial"/>
          <w:sz w:val="20"/>
        </w:rPr>
        <w:t>propostas</w:t>
      </w:r>
      <w:proofErr w:type="spellEnd"/>
      <w:r w:rsidRPr="00754418">
        <w:rPr>
          <w:rFonts w:ascii="Arial" w:hAnsi="Arial" w:cs="Arial"/>
          <w:sz w:val="20"/>
        </w:rPr>
        <w:t>.</w:t>
      </w:r>
    </w:p>
    <w:p w:rsidR="00300BF0" w:rsidRPr="00754418" w:rsidRDefault="00300BF0" w:rsidP="00300BF0">
      <w:pPr>
        <w:pStyle w:val="Textopadro"/>
        <w:rPr>
          <w:rFonts w:ascii="Arial" w:hAnsi="Arial" w:cs="Arial"/>
          <w:sz w:val="20"/>
        </w:rPr>
      </w:pPr>
      <w:r w:rsidRPr="00754418">
        <w:rPr>
          <w:rFonts w:ascii="Arial" w:hAnsi="Arial" w:cs="Arial"/>
          <w:b/>
          <w:sz w:val="20"/>
        </w:rPr>
        <w:t>e)</w:t>
      </w:r>
      <w:r w:rsidRPr="00754418">
        <w:rPr>
          <w:rFonts w:ascii="Arial" w:hAnsi="Arial" w:cs="Arial"/>
          <w:sz w:val="20"/>
        </w:rPr>
        <w:t xml:space="preserve"> </w:t>
      </w:r>
      <w:proofErr w:type="spellStart"/>
      <w:r w:rsidRPr="00754418">
        <w:rPr>
          <w:rFonts w:ascii="Arial" w:hAnsi="Arial" w:cs="Arial"/>
          <w:sz w:val="20"/>
        </w:rPr>
        <w:t>Desclassificar</w:t>
      </w:r>
      <w:proofErr w:type="spellEnd"/>
      <w:r w:rsidRPr="00754418">
        <w:rPr>
          <w:rFonts w:ascii="Arial" w:hAnsi="Arial" w:cs="Arial"/>
          <w:sz w:val="20"/>
        </w:rPr>
        <w:t xml:space="preserve"> </w:t>
      </w:r>
      <w:proofErr w:type="spellStart"/>
      <w:r w:rsidRPr="00754418">
        <w:rPr>
          <w:rFonts w:ascii="Arial" w:hAnsi="Arial" w:cs="Arial"/>
          <w:sz w:val="20"/>
        </w:rPr>
        <w:t>propostas</w:t>
      </w:r>
      <w:proofErr w:type="spellEnd"/>
      <w:r w:rsidRPr="00754418">
        <w:rPr>
          <w:rFonts w:ascii="Arial" w:hAnsi="Arial" w:cs="Arial"/>
          <w:sz w:val="20"/>
        </w:rPr>
        <w:t xml:space="preserve">, </w:t>
      </w:r>
      <w:proofErr w:type="spellStart"/>
      <w:r w:rsidRPr="00754418">
        <w:rPr>
          <w:rFonts w:ascii="Arial" w:hAnsi="Arial" w:cs="Arial"/>
          <w:sz w:val="20"/>
        </w:rPr>
        <w:t>indicando</w:t>
      </w:r>
      <w:proofErr w:type="spellEnd"/>
      <w:r w:rsidRPr="00754418">
        <w:rPr>
          <w:rFonts w:ascii="Arial" w:hAnsi="Arial" w:cs="Arial"/>
          <w:sz w:val="20"/>
        </w:rPr>
        <w:t xml:space="preserve"> </w:t>
      </w:r>
      <w:proofErr w:type="spellStart"/>
      <w:r w:rsidRPr="00754418">
        <w:rPr>
          <w:rFonts w:ascii="Arial" w:hAnsi="Arial" w:cs="Arial"/>
          <w:sz w:val="20"/>
        </w:rPr>
        <w:t>os</w:t>
      </w:r>
      <w:proofErr w:type="spellEnd"/>
      <w:r w:rsidRPr="00754418">
        <w:rPr>
          <w:rFonts w:ascii="Arial" w:hAnsi="Arial" w:cs="Arial"/>
          <w:sz w:val="20"/>
        </w:rPr>
        <w:t xml:space="preserve"> </w:t>
      </w:r>
      <w:proofErr w:type="spellStart"/>
      <w:r w:rsidRPr="00754418">
        <w:rPr>
          <w:rFonts w:ascii="Arial" w:hAnsi="Arial" w:cs="Arial"/>
          <w:sz w:val="20"/>
        </w:rPr>
        <w:t>motivos</w:t>
      </w:r>
      <w:proofErr w:type="spellEnd"/>
      <w:r w:rsidRPr="00754418">
        <w:rPr>
          <w:rFonts w:ascii="Arial" w:hAnsi="Arial" w:cs="Arial"/>
          <w:sz w:val="20"/>
        </w:rPr>
        <w:t>.</w:t>
      </w:r>
    </w:p>
    <w:p w:rsidR="00300BF0" w:rsidRPr="00754418" w:rsidRDefault="00300BF0" w:rsidP="00300BF0">
      <w:pPr>
        <w:pStyle w:val="Textopadro"/>
        <w:rPr>
          <w:rFonts w:ascii="Arial" w:hAnsi="Arial" w:cs="Arial"/>
          <w:sz w:val="20"/>
        </w:rPr>
      </w:pPr>
      <w:r w:rsidRPr="00754418">
        <w:rPr>
          <w:rFonts w:ascii="Arial" w:hAnsi="Arial" w:cs="Arial"/>
          <w:b/>
          <w:sz w:val="20"/>
        </w:rPr>
        <w:t>f)</w:t>
      </w:r>
      <w:r w:rsidRPr="00754418">
        <w:rPr>
          <w:rFonts w:ascii="Arial" w:hAnsi="Arial" w:cs="Arial"/>
          <w:sz w:val="20"/>
        </w:rPr>
        <w:t xml:space="preserve"> </w:t>
      </w:r>
      <w:proofErr w:type="spellStart"/>
      <w:r w:rsidRPr="00754418">
        <w:rPr>
          <w:rFonts w:ascii="Arial" w:hAnsi="Arial" w:cs="Arial"/>
          <w:sz w:val="20"/>
        </w:rPr>
        <w:t>Conduzir</w:t>
      </w:r>
      <w:proofErr w:type="spellEnd"/>
      <w:r w:rsidRPr="00754418">
        <w:rPr>
          <w:rFonts w:ascii="Arial" w:hAnsi="Arial" w:cs="Arial"/>
          <w:sz w:val="20"/>
        </w:rPr>
        <w:t xml:space="preserve"> </w:t>
      </w:r>
      <w:proofErr w:type="spellStart"/>
      <w:r w:rsidRPr="00754418">
        <w:rPr>
          <w:rFonts w:ascii="Arial" w:hAnsi="Arial" w:cs="Arial"/>
          <w:sz w:val="20"/>
        </w:rPr>
        <w:t>os</w:t>
      </w:r>
      <w:proofErr w:type="spellEnd"/>
      <w:r w:rsidRPr="00754418">
        <w:rPr>
          <w:rFonts w:ascii="Arial" w:hAnsi="Arial" w:cs="Arial"/>
          <w:sz w:val="20"/>
        </w:rPr>
        <w:t xml:space="preserve"> </w:t>
      </w:r>
      <w:proofErr w:type="spellStart"/>
      <w:r w:rsidRPr="00754418">
        <w:rPr>
          <w:rFonts w:ascii="Arial" w:hAnsi="Arial" w:cs="Arial"/>
          <w:sz w:val="20"/>
        </w:rPr>
        <w:t>procedimentos</w:t>
      </w:r>
      <w:proofErr w:type="spellEnd"/>
      <w:r w:rsidRPr="00754418">
        <w:rPr>
          <w:rFonts w:ascii="Arial" w:hAnsi="Arial" w:cs="Arial"/>
          <w:sz w:val="20"/>
        </w:rPr>
        <w:t xml:space="preserve"> </w:t>
      </w:r>
      <w:proofErr w:type="spellStart"/>
      <w:r w:rsidRPr="00754418">
        <w:rPr>
          <w:rFonts w:ascii="Arial" w:hAnsi="Arial" w:cs="Arial"/>
          <w:sz w:val="20"/>
        </w:rPr>
        <w:t>relativos</w:t>
      </w:r>
      <w:proofErr w:type="spellEnd"/>
      <w:r w:rsidRPr="00754418">
        <w:rPr>
          <w:rFonts w:ascii="Arial" w:hAnsi="Arial" w:cs="Arial"/>
          <w:sz w:val="20"/>
        </w:rPr>
        <w:t xml:space="preserve"> </w:t>
      </w:r>
      <w:proofErr w:type="spellStart"/>
      <w:r w:rsidRPr="00754418">
        <w:rPr>
          <w:rFonts w:ascii="Arial" w:hAnsi="Arial" w:cs="Arial"/>
          <w:sz w:val="20"/>
        </w:rPr>
        <w:t>aos</w:t>
      </w:r>
      <w:proofErr w:type="spellEnd"/>
      <w:r w:rsidRPr="00754418">
        <w:rPr>
          <w:rFonts w:ascii="Arial" w:hAnsi="Arial" w:cs="Arial"/>
          <w:sz w:val="20"/>
        </w:rPr>
        <w:t xml:space="preserve"> lances.</w:t>
      </w:r>
    </w:p>
    <w:p w:rsidR="00300BF0" w:rsidRPr="00754418" w:rsidRDefault="00300BF0" w:rsidP="00300BF0">
      <w:pPr>
        <w:pStyle w:val="Textopadro"/>
        <w:jc w:val="both"/>
        <w:rPr>
          <w:rFonts w:ascii="Arial" w:hAnsi="Arial" w:cs="Arial"/>
          <w:sz w:val="20"/>
        </w:rPr>
      </w:pPr>
      <w:r w:rsidRPr="00754418">
        <w:rPr>
          <w:rFonts w:ascii="Arial" w:hAnsi="Arial" w:cs="Arial"/>
          <w:b/>
          <w:sz w:val="20"/>
        </w:rPr>
        <w:t>g)</w:t>
      </w:r>
      <w:r w:rsidRPr="00754418">
        <w:rPr>
          <w:rFonts w:ascii="Arial" w:hAnsi="Arial" w:cs="Arial"/>
          <w:sz w:val="20"/>
        </w:rPr>
        <w:t xml:space="preserve"> </w:t>
      </w:r>
      <w:proofErr w:type="spellStart"/>
      <w:r w:rsidRPr="00754418">
        <w:rPr>
          <w:rFonts w:ascii="Arial" w:hAnsi="Arial" w:cs="Arial"/>
          <w:sz w:val="20"/>
        </w:rPr>
        <w:t>Escolha</w:t>
      </w:r>
      <w:proofErr w:type="spellEnd"/>
      <w:r w:rsidRPr="00754418">
        <w:rPr>
          <w:rFonts w:ascii="Arial" w:hAnsi="Arial" w:cs="Arial"/>
          <w:sz w:val="20"/>
        </w:rPr>
        <w:t xml:space="preserve"> da </w:t>
      </w:r>
      <w:proofErr w:type="spellStart"/>
      <w:r w:rsidRPr="00754418">
        <w:rPr>
          <w:rFonts w:ascii="Arial" w:hAnsi="Arial" w:cs="Arial"/>
          <w:sz w:val="20"/>
        </w:rPr>
        <w:t>proposta</w:t>
      </w:r>
      <w:proofErr w:type="spellEnd"/>
      <w:r w:rsidRPr="00754418">
        <w:rPr>
          <w:rFonts w:ascii="Arial" w:hAnsi="Arial" w:cs="Arial"/>
          <w:sz w:val="20"/>
        </w:rPr>
        <w:t xml:space="preserve"> do lance de </w:t>
      </w:r>
      <w:proofErr w:type="spellStart"/>
      <w:r w:rsidRPr="00754418">
        <w:rPr>
          <w:rFonts w:ascii="Arial" w:hAnsi="Arial" w:cs="Arial"/>
          <w:sz w:val="20"/>
        </w:rPr>
        <w:t>menor</w:t>
      </w:r>
      <w:proofErr w:type="spellEnd"/>
      <w:r w:rsidRPr="00754418">
        <w:rPr>
          <w:rFonts w:ascii="Arial" w:hAnsi="Arial" w:cs="Arial"/>
          <w:sz w:val="20"/>
        </w:rPr>
        <w:t xml:space="preserve"> </w:t>
      </w:r>
      <w:proofErr w:type="spellStart"/>
      <w:r w:rsidRPr="00754418">
        <w:rPr>
          <w:rFonts w:ascii="Arial" w:hAnsi="Arial" w:cs="Arial"/>
          <w:sz w:val="20"/>
        </w:rPr>
        <w:t>preço</w:t>
      </w:r>
      <w:proofErr w:type="spellEnd"/>
      <w:r w:rsidRPr="00754418">
        <w:rPr>
          <w:rFonts w:ascii="Arial" w:hAnsi="Arial" w:cs="Arial"/>
          <w:sz w:val="20"/>
        </w:rPr>
        <w:t xml:space="preserve">, </w:t>
      </w:r>
      <w:proofErr w:type="spellStart"/>
      <w:r w:rsidRPr="00754418">
        <w:rPr>
          <w:rFonts w:ascii="Arial" w:hAnsi="Arial" w:cs="Arial"/>
          <w:sz w:val="20"/>
        </w:rPr>
        <w:t>respeitando</w:t>
      </w:r>
      <w:proofErr w:type="spellEnd"/>
      <w:r w:rsidRPr="00754418">
        <w:rPr>
          <w:rFonts w:ascii="Arial" w:hAnsi="Arial" w:cs="Arial"/>
          <w:sz w:val="20"/>
        </w:rPr>
        <w:t xml:space="preserve"> </w:t>
      </w:r>
      <w:proofErr w:type="spellStart"/>
      <w:r w:rsidRPr="00754418">
        <w:rPr>
          <w:rFonts w:ascii="Arial" w:hAnsi="Arial" w:cs="Arial"/>
          <w:sz w:val="20"/>
        </w:rPr>
        <w:t>os</w:t>
      </w:r>
      <w:proofErr w:type="spellEnd"/>
      <w:r w:rsidRPr="00754418">
        <w:rPr>
          <w:rFonts w:ascii="Arial" w:hAnsi="Arial" w:cs="Arial"/>
          <w:sz w:val="20"/>
        </w:rPr>
        <w:t xml:space="preserve"> </w:t>
      </w:r>
      <w:proofErr w:type="spellStart"/>
      <w:r w:rsidRPr="00754418">
        <w:rPr>
          <w:rFonts w:ascii="Arial" w:hAnsi="Arial" w:cs="Arial"/>
          <w:sz w:val="20"/>
        </w:rPr>
        <w:t>benefícios</w:t>
      </w:r>
      <w:proofErr w:type="spellEnd"/>
      <w:r w:rsidRPr="00754418">
        <w:rPr>
          <w:rFonts w:ascii="Arial" w:hAnsi="Arial" w:cs="Arial"/>
          <w:sz w:val="20"/>
        </w:rPr>
        <w:t xml:space="preserve"> à </w:t>
      </w:r>
      <w:proofErr w:type="spellStart"/>
      <w:r w:rsidRPr="00754418">
        <w:rPr>
          <w:rFonts w:ascii="Arial" w:hAnsi="Arial" w:cs="Arial"/>
          <w:sz w:val="20"/>
        </w:rPr>
        <w:t>microempresa</w:t>
      </w:r>
      <w:proofErr w:type="spellEnd"/>
      <w:r w:rsidRPr="00754418">
        <w:rPr>
          <w:rFonts w:ascii="Arial" w:hAnsi="Arial" w:cs="Arial"/>
          <w:sz w:val="20"/>
        </w:rPr>
        <w:t xml:space="preserve"> e </w:t>
      </w:r>
      <w:proofErr w:type="spellStart"/>
      <w:r w:rsidRPr="00754418">
        <w:rPr>
          <w:rFonts w:ascii="Arial" w:hAnsi="Arial" w:cs="Arial"/>
          <w:sz w:val="20"/>
        </w:rPr>
        <w:t>empresa</w:t>
      </w:r>
      <w:proofErr w:type="spellEnd"/>
      <w:r w:rsidRPr="00754418">
        <w:rPr>
          <w:rFonts w:ascii="Arial" w:hAnsi="Arial" w:cs="Arial"/>
          <w:sz w:val="20"/>
        </w:rPr>
        <w:t xml:space="preserve"> de </w:t>
      </w:r>
      <w:proofErr w:type="spellStart"/>
      <w:r w:rsidRPr="00754418">
        <w:rPr>
          <w:rFonts w:ascii="Arial" w:hAnsi="Arial" w:cs="Arial"/>
          <w:sz w:val="20"/>
        </w:rPr>
        <w:t>pequeno</w:t>
      </w:r>
      <w:proofErr w:type="spellEnd"/>
      <w:r w:rsidRPr="00754418">
        <w:rPr>
          <w:rFonts w:ascii="Arial" w:hAnsi="Arial" w:cs="Arial"/>
          <w:sz w:val="20"/>
        </w:rPr>
        <w:t xml:space="preserve"> </w:t>
      </w:r>
      <w:proofErr w:type="spellStart"/>
      <w:r w:rsidRPr="00754418">
        <w:rPr>
          <w:rFonts w:ascii="Arial" w:hAnsi="Arial" w:cs="Arial"/>
          <w:sz w:val="20"/>
        </w:rPr>
        <w:t>porte</w:t>
      </w:r>
      <w:proofErr w:type="spellEnd"/>
      <w:r w:rsidRPr="00754418">
        <w:rPr>
          <w:rFonts w:ascii="Arial" w:hAnsi="Arial" w:cs="Arial"/>
          <w:sz w:val="20"/>
        </w:rPr>
        <w:t>.</w:t>
      </w:r>
    </w:p>
    <w:p w:rsidR="00300BF0" w:rsidRPr="00754418" w:rsidRDefault="00300BF0" w:rsidP="00300BF0">
      <w:pPr>
        <w:pStyle w:val="Textopadro"/>
        <w:rPr>
          <w:rFonts w:ascii="Arial" w:hAnsi="Arial" w:cs="Arial"/>
          <w:sz w:val="20"/>
        </w:rPr>
      </w:pPr>
      <w:r w:rsidRPr="00754418">
        <w:rPr>
          <w:rFonts w:ascii="Arial" w:hAnsi="Arial" w:cs="Arial"/>
          <w:b/>
          <w:sz w:val="20"/>
        </w:rPr>
        <w:t>h)</w:t>
      </w:r>
      <w:r w:rsidRPr="00754418">
        <w:rPr>
          <w:rFonts w:ascii="Arial" w:hAnsi="Arial" w:cs="Arial"/>
          <w:sz w:val="20"/>
        </w:rPr>
        <w:t xml:space="preserve"> </w:t>
      </w:r>
      <w:proofErr w:type="spellStart"/>
      <w:r w:rsidRPr="00754418">
        <w:rPr>
          <w:rFonts w:ascii="Arial" w:hAnsi="Arial" w:cs="Arial"/>
          <w:sz w:val="20"/>
        </w:rPr>
        <w:t>Verificar</w:t>
      </w:r>
      <w:proofErr w:type="spellEnd"/>
      <w:r w:rsidRPr="00754418">
        <w:rPr>
          <w:rFonts w:ascii="Arial" w:hAnsi="Arial" w:cs="Arial"/>
          <w:sz w:val="20"/>
        </w:rPr>
        <w:t xml:space="preserve"> a </w:t>
      </w:r>
      <w:proofErr w:type="spellStart"/>
      <w:r w:rsidRPr="00754418">
        <w:rPr>
          <w:rFonts w:ascii="Arial" w:hAnsi="Arial" w:cs="Arial"/>
          <w:sz w:val="20"/>
        </w:rPr>
        <w:t>habilitação</w:t>
      </w:r>
      <w:proofErr w:type="spellEnd"/>
      <w:r w:rsidRPr="00754418">
        <w:rPr>
          <w:rFonts w:ascii="Arial" w:hAnsi="Arial" w:cs="Arial"/>
          <w:sz w:val="20"/>
        </w:rPr>
        <w:t xml:space="preserve"> do </w:t>
      </w:r>
      <w:proofErr w:type="spellStart"/>
      <w:r w:rsidRPr="00754418">
        <w:rPr>
          <w:rFonts w:ascii="Arial" w:hAnsi="Arial" w:cs="Arial"/>
          <w:sz w:val="20"/>
        </w:rPr>
        <w:t>proponente</w:t>
      </w:r>
      <w:proofErr w:type="spellEnd"/>
      <w:r w:rsidRPr="00754418">
        <w:rPr>
          <w:rFonts w:ascii="Arial" w:hAnsi="Arial" w:cs="Arial"/>
          <w:sz w:val="20"/>
        </w:rPr>
        <w:t xml:space="preserve"> </w:t>
      </w:r>
      <w:proofErr w:type="spellStart"/>
      <w:r w:rsidRPr="00754418">
        <w:rPr>
          <w:rFonts w:ascii="Arial" w:hAnsi="Arial" w:cs="Arial"/>
          <w:sz w:val="20"/>
        </w:rPr>
        <w:t>classificado</w:t>
      </w:r>
      <w:proofErr w:type="spellEnd"/>
      <w:r w:rsidRPr="00754418">
        <w:rPr>
          <w:rFonts w:ascii="Arial" w:hAnsi="Arial" w:cs="Arial"/>
          <w:sz w:val="20"/>
        </w:rPr>
        <w:t xml:space="preserve"> em </w:t>
      </w:r>
      <w:proofErr w:type="spellStart"/>
      <w:r w:rsidRPr="00754418">
        <w:rPr>
          <w:rFonts w:ascii="Arial" w:hAnsi="Arial" w:cs="Arial"/>
          <w:sz w:val="20"/>
        </w:rPr>
        <w:t>primeiro</w:t>
      </w:r>
      <w:proofErr w:type="spellEnd"/>
      <w:r w:rsidRPr="00754418">
        <w:rPr>
          <w:rFonts w:ascii="Arial" w:hAnsi="Arial" w:cs="Arial"/>
          <w:sz w:val="20"/>
        </w:rPr>
        <w:t xml:space="preserve"> </w:t>
      </w:r>
      <w:proofErr w:type="spellStart"/>
      <w:r w:rsidRPr="00754418">
        <w:rPr>
          <w:rFonts w:ascii="Arial" w:hAnsi="Arial" w:cs="Arial"/>
          <w:sz w:val="20"/>
        </w:rPr>
        <w:t>lugar</w:t>
      </w:r>
      <w:proofErr w:type="spellEnd"/>
      <w:r w:rsidRPr="00754418">
        <w:rPr>
          <w:rFonts w:ascii="Arial" w:hAnsi="Arial" w:cs="Arial"/>
          <w:sz w:val="20"/>
        </w:rPr>
        <w:t>.</w:t>
      </w:r>
    </w:p>
    <w:p w:rsidR="00300BF0" w:rsidRPr="00754418" w:rsidRDefault="00300BF0" w:rsidP="00300BF0">
      <w:pPr>
        <w:pStyle w:val="Textopadro"/>
        <w:rPr>
          <w:rFonts w:ascii="Arial" w:hAnsi="Arial" w:cs="Arial"/>
          <w:sz w:val="20"/>
        </w:rPr>
      </w:pPr>
      <w:proofErr w:type="spellStart"/>
      <w:r w:rsidRPr="00754418">
        <w:rPr>
          <w:rFonts w:ascii="Arial" w:hAnsi="Arial" w:cs="Arial"/>
          <w:b/>
          <w:sz w:val="20"/>
        </w:rPr>
        <w:t>i</w:t>
      </w:r>
      <w:proofErr w:type="spellEnd"/>
      <w:r w:rsidRPr="00754418">
        <w:rPr>
          <w:rFonts w:ascii="Arial" w:hAnsi="Arial" w:cs="Arial"/>
          <w:b/>
          <w:sz w:val="20"/>
        </w:rPr>
        <w:t>)</w:t>
      </w:r>
      <w:r w:rsidRPr="00754418">
        <w:rPr>
          <w:rFonts w:ascii="Arial" w:hAnsi="Arial" w:cs="Arial"/>
          <w:sz w:val="20"/>
        </w:rPr>
        <w:t xml:space="preserve"> </w:t>
      </w:r>
      <w:proofErr w:type="spellStart"/>
      <w:r w:rsidRPr="00754418">
        <w:rPr>
          <w:rFonts w:ascii="Arial" w:hAnsi="Arial" w:cs="Arial"/>
          <w:sz w:val="20"/>
        </w:rPr>
        <w:t>Receber</w:t>
      </w:r>
      <w:proofErr w:type="spellEnd"/>
      <w:r w:rsidRPr="00754418">
        <w:rPr>
          <w:rFonts w:ascii="Arial" w:hAnsi="Arial" w:cs="Arial"/>
          <w:sz w:val="20"/>
        </w:rPr>
        <w:t xml:space="preserve">, </w:t>
      </w:r>
      <w:proofErr w:type="spellStart"/>
      <w:r w:rsidRPr="00754418">
        <w:rPr>
          <w:rFonts w:ascii="Arial" w:hAnsi="Arial" w:cs="Arial"/>
          <w:sz w:val="20"/>
        </w:rPr>
        <w:t>examinar</w:t>
      </w:r>
      <w:proofErr w:type="spellEnd"/>
      <w:r w:rsidRPr="00754418">
        <w:rPr>
          <w:rFonts w:ascii="Arial" w:hAnsi="Arial" w:cs="Arial"/>
          <w:sz w:val="20"/>
        </w:rPr>
        <w:t xml:space="preserve"> e </w:t>
      </w:r>
      <w:proofErr w:type="spellStart"/>
      <w:r w:rsidRPr="00754418">
        <w:rPr>
          <w:rFonts w:ascii="Arial" w:hAnsi="Arial" w:cs="Arial"/>
          <w:sz w:val="20"/>
        </w:rPr>
        <w:t>decidir</w:t>
      </w:r>
      <w:proofErr w:type="spellEnd"/>
      <w:r w:rsidRPr="00754418">
        <w:rPr>
          <w:rFonts w:ascii="Arial" w:hAnsi="Arial" w:cs="Arial"/>
          <w:sz w:val="20"/>
        </w:rPr>
        <w:t xml:space="preserve"> </w:t>
      </w:r>
      <w:proofErr w:type="spellStart"/>
      <w:r w:rsidRPr="00754418">
        <w:rPr>
          <w:rFonts w:ascii="Arial" w:hAnsi="Arial" w:cs="Arial"/>
          <w:sz w:val="20"/>
        </w:rPr>
        <w:t>sobre</w:t>
      </w:r>
      <w:proofErr w:type="spellEnd"/>
      <w:r w:rsidRPr="00754418">
        <w:rPr>
          <w:rFonts w:ascii="Arial" w:hAnsi="Arial" w:cs="Arial"/>
          <w:sz w:val="20"/>
        </w:rPr>
        <w:t xml:space="preserve"> a </w:t>
      </w:r>
      <w:proofErr w:type="spellStart"/>
      <w:r w:rsidRPr="00754418">
        <w:rPr>
          <w:rFonts w:ascii="Arial" w:hAnsi="Arial" w:cs="Arial"/>
          <w:sz w:val="20"/>
        </w:rPr>
        <w:t>pertinência</w:t>
      </w:r>
      <w:proofErr w:type="spellEnd"/>
      <w:r w:rsidRPr="00754418">
        <w:rPr>
          <w:rFonts w:ascii="Arial" w:hAnsi="Arial" w:cs="Arial"/>
          <w:sz w:val="20"/>
        </w:rPr>
        <w:t xml:space="preserve"> dos </w:t>
      </w:r>
      <w:proofErr w:type="spellStart"/>
      <w:r w:rsidRPr="00754418">
        <w:rPr>
          <w:rFonts w:ascii="Arial" w:hAnsi="Arial" w:cs="Arial"/>
          <w:sz w:val="20"/>
        </w:rPr>
        <w:t>recursos</w:t>
      </w:r>
      <w:proofErr w:type="spellEnd"/>
      <w:r w:rsidRPr="00754418">
        <w:rPr>
          <w:rFonts w:ascii="Arial" w:hAnsi="Arial" w:cs="Arial"/>
          <w:sz w:val="20"/>
        </w:rPr>
        <w:t>.</w:t>
      </w:r>
    </w:p>
    <w:p w:rsidR="00300BF0" w:rsidRPr="00754418" w:rsidRDefault="00300BF0" w:rsidP="00300BF0">
      <w:pPr>
        <w:pStyle w:val="Textopadro"/>
        <w:rPr>
          <w:rFonts w:ascii="Arial" w:hAnsi="Arial" w:cs="Arial"/>
          <w:sz w:val="20"/>
        </w:rPr>
      </w:pPr>
      <w:r w:rsidRPr="00754418">
        <w:rPr>
          <w:rFonts w:ascii="Arial" w:hAnsi="Arial" w:cs="Arial"/>
          <w:b/>
          <w:sz w:val="20"/>
        </w:rPr>
        <w:t>j)</w:t>
      </w:r>
      <w:r w:rsidRPr="00754418">
        <w:rPr>
          <w:rFonts w:ascii="Arial" w:hAnsi="Arial" w:cs="Arial"/>
          <w:sz w:val="20"/>
        </w:rPr>
        <w:t xml:space="preserve"> </w:t>
      </w:r>
      <w:proofErr w:type="spellStart"/>
      <w:r w:rsidRPr="00754418">
        <w:rPr>
          <w:rFonts w:ascii="Arial" w:hAnsi="Arial" w:cs="Arial"/>
          <w:sz w:val="20"/>
        </w:rPr>
        <w:t>Declarar</w:t>
      </w:r>
      <w:proofErr w:type="spellEnd"/>
      <w:r w:rsidRPr="00754418">
        <w:rPr>
          <w:rFonts w:ascii="Arial" w:hAnsi="Arial" w:cs="Arial"/>
          <w:sz w:val="20"/>
        </w:rPr>
        <w:t xml:space="preserve"> o </w:t>
      </w:r>
      <w:proofErr w:type="spellStart"/>
      <w:r w:rsidRPr="00754418">
        <w:rPr>
          <w:rFonts w:ascii="Arial" w:hAnsi="Arial" w:cs="Arial"/>
          <w:sz w:val="20"/>
        </w:rPr>
        <w:t>vencedor</w:t>
      </w:r>
      <w:proofErr w:type="spellEnd"/>
      <w:r w:rsidRPr="00754418">
        <w:rPr>
          <w:rFonts w:ascii="Arial" w:hAnsi="Arial" w:cs="Arial"/>
          <w:sz w:val="20"/>
        </w:rPr>
        <w:t>.</w:t>
      </w:r>
    </w:p>
    <w:p w:rsidR="00300BF0" w:rsidRPr="00754418" w:rsidRDefault="00300BF0" w:rsidP="00300BF0">
      <w:pPr>
        <w:pStyle w:val="Textopadro"/>
        <w:rPr>
          <w:rFonts w:ascii="Arial" w:hAnsi="Arial" w:cs="Arial"/>
          <w:sz w:val="20"/>
        </w:rPr>
      </w:pPr>
      <w:r w:rsidRPr="00754418">
        <w:rPr>
          <w:rFonts w:ascii="Arial" w:hAnsi="Arial" w:cs="Arial"/>
          <w:b/>
          <w:sz w:val="20"/>
        </w:rPr>
        <w:t>k)</w:t>
      </w:r>
      <w:r w:rsidRPr="00754418">
        <w:rPr>
          <w:rFonts w:ascii="Arial" w:hAnsi="Arial" w:cs="Arial"/>
          <w:sz w:val="20"/>
        </w:rPr>
        <w:t xml:space="preserve"> </w:t>
      </w:r>
      <w:proofErr w:type="spellStart"/>
      <w:r w:rsidRPr="00754418">
        <w:rPr>
          <w:rFonts w:ascii="Arial" w:hAnsi="Arial" w:cs="Arial"/>
          <w:sz w:val="20"/>
        </w:rPr>
        <w:t>Elaborar</w:t>
      </w:r>
      <w:proofErr w:type="spellEnd"/>
      <w:r w:rsidRPr="00754418">
        <w:rPr>
          <w:rFonts w:ascii="Arial" w:hAnsi="Arial" w:cs="Arial"/>
          <w:sz w:val="20"/>
        </w:rPr>
        <w:t xml:space="preserve"> a </w:t>
      </w:r>
      <w:proofErr w:type="spellStart"/>
      <w:r w:rsidRPr="00754418">
        <w:rPr>
          <w:rFonts w:ascii="Arial" w:hAnsi="Arial" w:cs="Arial"/>
          <w:sz w:val="20"/>
        </w:rPr>
        <w:t>ata</w:t>
      </w:r>
      <w:proofErr w:type="spellEnd"/>
      <w:r w:rsidRPr="00754418">
        <w:rPr>
          <w:rFonts w:ascii="Arial" w:hAnsi="Arial" w:cs="Arial"/>
          <w:sz w:val="20"/>
        </w:rPr>
        <w:t xml:space="preserve"> da </w:t>
      </w:r>
      <w:proofErr w:type="spellStart"/>
      <w:r w:rsidRPr="00754418">
        <w:rPr>
          <w:rFonts w:ascii="Arial" w:hAnsi="Arial" w:cs="Arial"/>
          <w:sz w:val="20"/>
        </w:rPr>
        <w:t>sessão</w:t>
      </w:r>
      <w:proofErr w:type="spellEnd"/>
      <w:r w:rsidRPr="00754418">
        <w:rPr>
          <w:rFonts w:ascii="Arial" w:hAnsi="Arial" w:cs="Arial"/>
          <w:sz w:val="20"/>
        </w:rPr>
        <w:t xml:space="preserve"> com o </w:t>
      </w:r>
      <w:proofErr w:type="spellStart"/>
      <w:r w:rsidRPr="00754418">
        <w:rPr>
          <w:rFonts w:ascii="Arial" w:hAnsi="Arial" w:cs="Arial"/>
          <w:sz w:val="20"/>
        </w:rPr>
        <w:t>auxílio</w:t>
      </w:r>
      <w:proofErr w:type="spellEnd"/>
      <w:r w:rsidRPr="00754418">
        <w:rPr>
          <w:rFonts w:ascii="Arial" w:hAnsi="Arial" w:cs="Arial"/>
          <w:sz w:val="20"/>
        </w:rPr>
        <w:t xml:space="preserve"> </w:t>
      </w:r>
      <w:proofErr w:type="spellStart"/>
      <w:r w:rsidRPr="00754418">
        <w:rPr>
          <w:rFonts w:ascii="Arial" w:hAnsi="Arial" w:cs="Arial"/>
          <w:sz w:val="20"/>
        </w:rPr>
        <w:t>eletrônico</w:t>
      </w:r>
      <w:proofErr w:type="spellEnd"/>
      <w:r w:rsidRPr="00754418">
        <w:rPr>
          <w:rFonts w:ascii="Arial" w:hAnsi="Arial" w:cs="Arial"/>
          <w:sz w:val="20"/>
        </w:rPr>
        <w:t>.</w:t>
      </w:r>
    </w:p>
    <w:p w:rsidR="00300BF0" w:rsidRPr="00754418" w:rsidRDefault="00300BF0" w:rsidP="00300BF0">
      <w:pPr>
        <w:pStyle w:val="Textopadro"/>
        <w:rPr>
          <w:rFonts w:ascii="Arial" w:hAnsi="Arial" w:cs="Arial"/>
          <w:sz w:val="20"/>
        </w:rPr>
      </w:pPr>
      <w:r w:rsidRPr="00754418">
        <w:rPr>
          <w:rFonts w:ascii="Arial" w:hAnsi="Arial" w:cs="Arial"/>
          <w:b/>
          <w:sz w:val="20"/>
        </w:rPr>
        <w:t>l)</w:t>
      </w:r>
      <w:r w:rsidRPr="00754418">
        <w:rPr>
          <w:rFonts w:ascii="Arial" w:hAnsi="Arial" w:cs="Arial"/>
          <w:sz w:val="20"/>
        </w:rPr>
        <w:t xml:space="preserve"> </w:t>
      </w:r>
      <w:proofErr w:type="spellStart"/>
      <w:r w:rsidRPr="00754418">
        <w:rPr>
          <w:rFonts w:ascii="Arial" w:hAnsi="Arial" w:cs="Arial"/>
          <w:sz w:val="20"/>
        </w:rPr>
        <w:t>Encaminhar</w:t>
      </w:r>
      <w:proofErr w:type="spellEnd"/>
      <w:r w:rsidRPr="00754418">
        <w:rPr>
          <w:rFonts w:ascii="Arial" w:hAnsi="Arial" w:cs="Arial"/>
          <w:sz w:val="20"/>
        </w:rPr>
        <w:t xml:space="preserve"> o </w:t>
      </w:r>
      <w:proofErr w:type="spellStart"/>
      <w:r w:rsidRPr="00754418">
        <w:rPr>
          <w:rFonts w:ascii="Arial" w:hAnsi="Arial" w:cs="Arial"/>
          <w:sz w:val="20"/>
        </w:rPr>
        <w:t>processo</w:t>
      </w:r>
      <w:proofErr w:type="spellEnd"/>
      <w:r w:rsidRPr="00754418">
        <w:rPr>
          <w:rFonts w:ascii="Arial" w:hAnsi="Arial" w:cs="Arial"/>
          <w:sz w:val="20"/>
        </w:rPr>
        <w:t xml:space="preserve"> à </w:t>
      </w:r>
      <w:proofErr w:type="spellStart"/>
      <w:r w:rsidRPr="00754418">
        <w:rPr>
          <w:rFonts w:ascii="Arial" w:hAnsi="Arial" w:cs="Arial"/>
          <w:sz w:val="20"/>
        </w:rPr>
        <w:t>autoridade</w:t>
      </w:r>
      <w:proofErr w:type="spellEnd"/>
      <w:r w:rsidRPr="00754418">
        <w:rPr>
          <w:rFonts w:ascii="Arial" w:hAnsi="Arial" w:cs="Arial"/>
          <w:sz w:val="20"/>
        </w:rPr>
        <w:t xml:space="preserve"> superior para </w:t>
      </w:r>
      <w:proofErr w:type="spellStart"/>
      <w:r w:rsidRPr="00754418">
        <w:rPr>
          <w:rFonts w:ascii="Arial" w:hAnsi="Arial" w:cs="Arial"/>
          <w:sz w:val="20"/>
        </w:rPr>
        <w:t>homologar</w:t>
      </w:r>
      <w:proofErr w:type="spellEnd"/>
      <w:r w:rsidRPr="00754418">
        <w:rPr>
          <w:rFonts w:ascii="Arial" w:hAnsi="Arial" w:cs="Arial"/>
          <w:sz w:val="20"/>
        </w:rPr>
        <w:t xml:space="preserve"> e </w:t>
      </w:r>
      <w:proofErr w:type="spellStart"/>
      <w:r w:rsidRPr="00754418">
        <w:rPr>
          <w:rFonts w:ascii="Arial" w:hAnsi="Arial" w:cs="Arial"/>
          <w:sz w:val="20"/>
        </w:rPr>
        <w:t>autorizar</w:t>
      </w:r>
      <w:proofErr w:type="spellEnd"/>
      <w:r w:rsidRPr="00754418">
        <w:rPr>
          <w:rFonts w:ascii="Arial" w:hAnsi="Arial" w:cs="Arial"/>
          <w:sz w:val="20"/>
        </w:rPr>
        <w:t xml:space="preserve"> a </w:t>
      </w:r>
      <w:proofErr w:type="spellStart"/>
      <w:r w:rsidRPr="00754418">
        <w:rPr>
          <w:rFonts w:ascii="Arial" w:hAnsi="Arial" w:cs="Arial"/>
          <w:sz w:val="20"/>
        </w:rPr>
        <w:t>contratação</w:t>
      </w:r>
      <w:proofErr w:type="spellEnd"/>
      <w:r w:rsidRPr="00754418">
        <w:rPr>
          <w:rFonts w:ascii="Arial" w:hAnsi="Arial" w:cs="Arial"/>
          <w:sz w:val="20"/>
        </w:rPr>
        <w:t>.</w:t>
      </w:r>
    </w:p>
    <w:p w:rsidR="00300BF0" w:rsidRPr="00754418" w:rsidRDefault="00300BF0" w:rsidP="00300BF0">
      <w:pPr>
        <w:pStyle w:val="Textopadro"/>
        <w:widowControl/>
        <w:jc w:val="both"/>
        <w:rPr>
          <w:rFonts w:ascii="Arial" w:hAnsi="Arial" w:cs="Arial"/>
          <w:sz w:val="20"/>
        </w:rPr>
      </w:pPr>
      <w:r w:rsidRPr="00754418">
        <w:rPr>
          <w:rFonts w:ascii="Arial" w:hAnsi="Arial" w:cs="Arial"/>
          <w:b/>
          <w:sz w:val="20"/>
        </w:rPr>
        <w:t>m)</w:t>
      </w:r>
      <w:r w:rsidRPr="00754418">
        <w:rPr>
          <w:rFonts w:ascii="Arial" w:hAnsi="Arial" w:cs="Arial"/>
          <w:sz w:val="20"/>
        </w:rPr>
        <w:t xml:space="preserve"> </w:t>
      </w:r>
      <w:proofErr w:type="spellStart"/>
      <w:r w:rsidRPr="00754418">
        <w:rPr>
          <w:rFonts w:ascii="Arial" w:hAnsi="Arial" w:cs="Arial"/>
          <w:sz w:val="20"/>
        </w:rPr>
        <w:t>Abrir</w:t>
      </w:r>
      <w:proofErr w:type="spellEnd"/>
      <w:r w:rsidRPr="00754418">
        <w:rPr>
          <w:rFonts w:ascii="Arial" w:hAnsi="Arial" w:cs="Arial"/>
          <w:sz w:val="20"/>
        </w:rPr>
        <w:t xml:space="preserve"> </w:t>
      </w:r>
      <w:proofErr w:type="spellStart"/>
      <w:r w:rsidRPr="00754418">
        <w:rPr>
          <w:rFonts w:ascii="Arial" w:hAnsi="Arial" w:cs="Arial"/>
          <w:sz w:val="20"/>
        </w:rPr>
        <w:t>processo</w:t>
      </w:r>
      <w:proofErr w:type="spellEnd"/>
      <w:r w:rsidRPr="00754418">
        <w:rPr>
          <w:rFonts w:ascii="Arial" w:hAnsi="Arial" w:cs="Arial"/>
          <w:sz w:val="20"/>
        </w:rPr>
        <w:t xml:space="preserve"> </w:t>
      </w:r>
      <w:proofErr w:type="spellStart"/>
      <w:r w:rsidRPr="00754418">
        <w:rPr>
          <w:rFonts w:ascii="Arial" w:hAnsi="Arial" w:cs="Arial"/>
          <w:sz w:val="20"/>
        </w:rPr>
        <w:t>administrativo</w:t>
      </w:r>
      <w:proofErr w:type="spellEnd"/>
      <w:r w:rsidRPr="00754418">
        <w:rPr>
          <w:rFonts w:ascii="Arial" w:hAnsi="Arial" w:cs="Arial"/>
          <w:sz w:val="20"/>
        </w:rPr>
        <w:t xml:space="preserve"> para </w:t>
      </w:r>
      <w:proofErr w:type="spellStart"/>
      <w:r w:rsidRPr="00754418">
        <w:rPr>
          <w:rFonts w:ascii="Arial" w:hAnsi="Arial" w:cs="Arial"/>
          <w:sz w:val="20"/>
        </w:rPr>
        <w:t>apuração</w:t>
      </w:r>
      <w:proofErr w:type="spellEnd"/>
      <w:r w:rsidRPr="00754418">
        <w:rPr>
          <w:rFonts w:ascii="Arial" w:hAnsi="Arial" w:cs="Arial"/>
          <w:sz w:val="20"/>
        </w:rPr>
        <w:t xml:space="preserve"> de </w:t>
      </w:r>
      <w:proofErr w:type="spellStart"/>
      <w:r w:rsidRPr="00754418">
        <w:rPr>
          <w:rFonts w:ascii="Arial" w:hAnsi="Arial" w:cs="Arial"/>
          <w:sz w:val="20"/>
        </w:rPr>
        <w:t>irregul</w:t>
      </w:r>
      <w:r>
        <w:rPr>
          <w:rFonts w:ascii="Arial" w:hAnsi="Arial" w:cs="Arial"/>
          <w:sz w:val="20"/>
        </w:rPr>
        <w:t>aridades</w:t>
      </w:r>
      <w:proofErr w:type="spellEnd"/>
      <w:r>
        <w:rPr>
          <w:rFonts w:ascii="Arial" w:hAnsi="Arial" w:cs="Arial"/>
          <w:sz w:val="20"/>
        </w:rPr>
        <w:t xml:space="preserve"> </w:t>
      </w:r>
      <w:proofErr w:type="spellStart"/>
      <w:r>
        <w:rPr>
          <w:rFonts w:ascii="Arial" w:hAnsi="Arial" w:cs="Arial"/>
          <w:sz w:val="20"/>
        </w:rPr>
        <w:t>visando</w:t>
      </w:r>
      <w:proofErr w:type="spellEnd"/>
      <w:r>
        <w:rPr>
          <w:rFonts w:ascii="Arial" w:hAnsi="Arial" w:cs="Arial"/>
          <w:sz w:val="20"/>
        </w:rPr>
        <w:t xml:space="preserve"> a </w:t>
      </w:r>
      <w:proofErr w:type="spellStart"/>
      <w:r>
        <w:rPr>
          <w:rFonts w:ascii="Arial" w:hAnsi="Arial" w:cs="Arial"/>
          <w:sz w:val="20"/>
        </w:rPr>
        <w:t>aplicação</w:t>
      </w:r>
      <w:proofErr w:type="spellEnd"/>
      <w:r>
        <w:rPr>
          <w:rFonts w:ascii="Arial" w:hAnsi="Arial" w:cs="Arial"/>
          <w:sz w:val="20"/>
        </w:rPr>
        <w:t xml:space="preserve"> de </w:t>
      </w:r>
      <w:proofErr w:type="spellStart"/>
      <w:r w:rsidRPr="00754418">
        <w:rPr>
          <w:rFonts w:ascii="Arial" w:hAnsi="Arial" w:cs="Arial"/>
          <w:sz w:val="20"/>
        </w:rPr>
        <w:t>penalidades</w:t>
      </w:r>
      <w:proofErr w:type="spellEnd"/>
      <w:r w:rsidRPr="00754418">
        <w:rPr>
          <w:rFonts w:ascii="Arial" w:hAnsi="Arial" w:cs="Arial"/>
          <w:sz w:val="20"/>
        </w:rPr>
        <w:t xml:space="preserve"> </w:t>
      </w:r>
      <w:proofErr w:type="spellStart"/>
      <w:r w:rsidRPr="00754418">
        <w:rPr>
          <w:rFonts w:ascii="Arial" w:hAnsi="Arial" w:cs="Arial"/>
          <w:sz w:val="20"/>
        </w:rPr>
        <w:t>previstas</w:t>
      </w:r>
      <w:proofErr w:type="spellEnd"/>
      <w:r w:rsidRPr="00754418">
        <w:rPr>
          <w:rFonts w:ascii="Arial" w:hAnsi="Arial" w:cs="Arial"/>
          <w:sz w:val="20"/>
        </w:rPr>
        <w:t xml:space="preserve"> </w:t>
      </w:r>
      <w:proofErr w:type="spellStart"/>
      <w:r w:rsidRPr="00754418">
        <w:rPr>
          <w:rFonts w:ascii="Arial" w:hAnsi="Arial" w:cs="Arial"/>
          <w:sz w:val="20"/>
        </w:rPr>
        <w:t>na</w:t>
      </w:r>
      <w:proofErr w:type="spellEnd"/>
      <w:r w:rsidRPr="00754418">
        <w:rPr>
          <w:rFonts w:ascii="Arial" w:hAnsi="Arial" w:cs="Arial"/>
          <w:sz w:val="20"/>
        </w:rPr>
        <w:t xml:space="preserve"> </w:t>
      </w:r>
      <w:proofErr w:type="spellStart"/>
      <w:r w:rsidRPr="00754418">
        <w:rPr>
          <w:rFonts w:ascii="Arial" w:hAnsi="Arial" w:cs="Arial"/>
          <w:sz w:val="20"/>
        </w:rPr>
        <w:t>legislação</w:t>
      </w:r>
      <w:proofErr w:type="spellEnd"/>
      <w:r w:rsidRPr="00754418">
        <w:rPr>
          <w:rFonts w:ascii="Arial" w:hAnsi="Arial" w:cs="Arial"/>
          <w:sz w:val="20"/>
        </w:rPr>
        <w:t>.</w:t>
      </w:r>
    </w:p>
    <w:p w:rsidR="00300BF0" w:rsidRPr="00754418" w:rsidRDefault="00300BF0" w:rsidP="00300BF0">
      <w:pPr>
        <w:pStyle w:val="Textopadro"/>
        <w:rPr>
          <w:rFonts w:ascii="Arial" w:hAnsi="Arial" w:cs="Arial"/>
          <w:b/>
          <w:sz w:val="20"/>
        </w:rPr>
      </w:pPr>
    </w:p>
    <w:p w:rsidR="006B3A63" w:rsidRDefault="006B3A63" w:rsidP="006B3A63">
      <w:pPr>
        <w:pStyle w:val="Recuodecorpodetexto"/>
        <w:spacing w:after="0"/>
        <w:ind w:left="0"/>
        <w:jc w:val="both"/>
        <w:rPr>
          <w:rFonts w:ascii="Arial" w:hAnsi="Arial" w:cs="Arial"/>
          <w:b/>
          <w:sz w:val="20"/>
          <w:szCs w:val="20"/>
        </w:rPr>
      </w:pPr>
    </w:p>
    <w:p w:rsidR="005F2D4E" w:rsidRPr="00415163" w:rsidRDefault="005F2D4E" w:rsidP="006B3A63">
      <w:pPr>
        <w:pStyle w:val="Recuodecorpodetexto"/>
        <w:spacing w:after="0"/>
        <w:ind w:left="0"/>
        <w:jc w:val="both"/>
        <w:rPr>
          <w:rFonts w:ascii="Arial" w:hAnsi="Arial" w:cs="Arial"/>
          <w:b/>
          <w:sz w:val="20"/>
          <w:szCs w:val="20"/>
        </w:rPr>
      </w:pPr>
      <w:r w:rsidRPr="00415163">
        <w:rPr>
          <w:rFonts w:ascii="Arial" w:hAnsi="Arial" w:cs="Arial"/>
          <w:b/>
          <w:sz w:val="20"/>
          <w:szCs w:val="20"/>
        </w:rPr>
        <w:t xml:space="preserve">06. DO ENVIO DAS PROPOSTAS, FORMULAÇÃO DOS LANCES E DECLARAÇÃO DO VENCEDOR </w:t>
      </w:r>
    </w:p>
    <w:p w:rsidR="005F2D4E" w:rsidRPr="00415163" w:rsidRDefault="005F2D4E" w:rsidP="006B3A63">
      <w:pPr>
        <w:pStyle w:val="Recuodecorpodetexto"/>
        <w:spacing w:after="0"/>
        <w:ind w:left="0"/>
        <w:jc w:val="both"/>
        <w:rPr>
          <w:rFonts w:ascii="Arial" w:hAnsi="Arial" w:cs="Arial"/>
          <w:sz w:val="20"/>
          <w:szCs w:val="20"/>
        </w:rPr>
      </w:pPr>
    </w:p>
    <w:p w:rsidR="005F2D4E" w:rsidRPr="00415163" w:rsidRDefault="005F2D4E" w:rsidP="006B3A63">
      <w:pPr>
        <w:pStyle w:val="Recuodecorpodetexto"/>
        <w:spacing w:after="0"/>
        <w:ind w:left="0"/>
        <w:jc w:val="both"/>
        <w:rPr>
          <w:rFonts w:ascii="Arial" w:hAnsi="Arial" w:cs="Arial"/>
          <w:sz w:val="20"/>
          <w:szCs w:val="20"/>
        </w:rPr>
      </w:pPr>
      <w:r w:rsidRPr="002078B0">
        <w:rPr>
          <w:rFonts w:ascii="Arial" w:hAnsi="Arial" w:cs="Arial"/>
          <w:b/>
          <w:sz w:val="20"/>
          <w:szCs w:val="20"/>
        </w:rPr>
        <w:t>06.01.</w:t>
      </w:r>
      <w:r>
        <w:rPr>
          <w:rFonts w:ascii="Arial" w:hAnsi="Arial" w:cs="Arial"/>
          <w:sz w:val="20"/>
          <w:szCs w:val="20"/>
        </w:rPr>
        <w:t xml:space="preserve"> </w:t>
      </w:r>
      <w:r w:rsidRPr="00415163">
        <w:rPr>
          <w:rFonts w:ascii="Arial" w:hAnsi="Arial" w:cs="Arial"/>
          <w:sz w:val="20"/>
          <w:szCs w:val="20"/>
        </w:rPr>
        <w:t xml:space="preserve">O prazo para apresentação das propostas, contado a partir da publicação do aviso, não será inferior a oito dias úteis, conforme </w:t>
      </w:r>
      <w:r>
        <w:rPr>
          <w:rFonts w:ascii="Arial" w:hAnsi="Arial" w:cs="Arial"/>
          <w:sz w:val="20"/>
          <w:szCs w:val="20"/>
        </w:rPr>
        <w:t>Parágrafo</w:t>
      </w:r>
      <w:r w:rsidRPr="00415163">
        <w:rPr>
          <w:rFonts w:ascii="Arial" w:hAnsi="Arial" w:cs="Arial"/>
          <w:sz w:val="20"/>
          <w:szCs w:val="20"/>
        </w:rPr>
        <w:t xml:space="preserve"> 3°, do Artigo 17, do Decreto Municipal </w:t>
      </w:r>
      <w:r w:rsidR="00512310">
        <w:rPr>
          <w:rFonts w:ascii="Arial" w:hAnsi="Arial" w:cs="Arial"/>
          <w:sz w:val="20"/>
          <w:szCs w:val="20"/>
        </w:rPr>
        <w:t xml:space="preserve">nº. </w:t>
      </w:r>
      <w:r w:rsidRPr="00415163">
        <w:rPr>
          <w:rFonts w:ascii="Arial" w:hAnsi="Arial" w:cs="Arial"/>
          <w:sz w:val="20"/>
          <w:szCs w:val="20"/>
        </w:rPr>
        <w:t>5.313/2006.</w:t>
      </w:r>
    </w:p>
    <w:p w:rsidR="005F2D4E" w:rsidRPr="00415163" w:rsidRDefault="005F2D4E" w:rsidP="006B3A63">
      <w:pPr>
        <w:jc w:val="both"/>
        <w:rPr>
          <w:rFonts w:ascii="Arial" w:hAnsi="Arial" w:cs="Arial"/>
          <w:sz w:val="20"/>
          <w:szCs w:val="20"/>
        </w:rPr>
      </w:pPr>
    </w:p>
    <w:p w:rsidR="00D5683F" w:rsidRPr="00415163" w:rsidRDefault="00D5683F" w:rsidP="006B3A63">
      <w:pPr>
        <w:pStyle w:val="Recuodecorpodetexto"/>
        <w:spacing w:after="0"/>
        <w:ind w:left="0"/>
        <w:jc w:val="both"/>
        <w:rPr>
          <w:rFonts w:ascii="Arial" w:hAnsi="Arial" w:cs="Arial"/>
          <w:sz w:val="20"/>
          <w:szCs w:val="20"/>
        </w:rPr>
      </w:pPr>
      <w:r w:rsidRPr="002078B0">
        <w:rPr>
          <w:rFonts w:ascii="Arial" w:hAnsi="Arial" w:cs="Arial"/>
          <w:b/>
          <w:sz w:val="20"/>
          <w:szCs w:val="20"/>
        </w:rPr>
        <w:t>06.02.</w:t>
      </w:r>
      <w:r w:rsidRPr="00EB2818">
        <w:rPr>
          <w:rFonts w:ascii="Arial" w:hAnsi="Arial" w:cs="Arial"/>
          <w:sz w:val="20"/>
          <w:szCs w:val="20"/>
        </w:rPr>
        <w:t xml:space="preserve"> Após a divulgação do Edital no endereço eletrônico </w:t>
      </w:r>
      <w:r w:rsidRPr="00145615">
        <w:rPr>
          <w:rFonts w:ascii="Arial" w:hAnsi="Arial" w:cs="Arial"/>
          <w:b/>
          <w:sz w:val="20"/>
          <w:szCs w:val="20"/>
        </w:rPr>
        <w:t>www.bbmnetlicitacoes.com.br</w:t>
      </w:r>
      <w:r w:rsidRPr="00EB2818">
        <w:rPr>
          <w:rStyle w:val="Hyperlink"/>
          <w:rFonts w:ascii="Arial" w:hAnsi="Arial" w:cs="Arial"/>
          <w:color w:val="auto"/>
          <w:sz w:val="20"/>
          <w:szCs w:val="20"/>
        </w:rPr>
        <w:t>,</w:t>
      </w:r>
      <w:r w:rsidRPr="00EB2818">
        <w:rPr>
          <w:rFonts w:ascii="Arial" w:hAnsi="Arial" w:cs="Arial"/>
          <w:sz w:val="20"/>
          <w:szCs w:val="20"/>
        </w:rPr>
        <w:t xml:space="preserve"> os licitantes poderão </w:t>
      </w:r>
      <w:r w:rsidRPr="00415163">
        <w:rPr>
          <w:rFonts w:ascii="Arial" w:hAnsi="Arial" w:cs="Arial"/>
          <w:sz w:val="20"/>
          <w:szCs w:val="20"/>
        </w:rPr>
        <w:t xml:space="preserve">encaminhar propostas, devendo manifestar o pleno conhecimento, aceitação e atendimento às exigências de habilitação previstas no Edital. </w:t>
      </w:r>
    </w:p>
    <w:p w:rsidR="005F2D4E" w:rsidRPr="00415163" w:rsidRDefault="005F2D4E" w:rsidP="006B3A63">
      <w:pPr>
        <w:pStyle w:val="Textopadro"/>
        <w:widowControl/>
        <w:jc w:val="both"/>
        <w:rPr>
          <w:rFonts w:ascii="Arial" w:hAnsi="Arial" w:cs="Arial"/>
          <w:sz w:val="20"/>
          <w:lang w:val="pt-BR"/>
        </w:rPr>
      </w:pPr>
    </w:p>
    <w:p w:rsidR="00D5683F" w:rsidRPr="00415163" w:rsidRDefault="00D5683F" w:rsidP="006B3A63">
      <w:pPr>
        <w:pStyle w:val="Textopadro"/>
        <w:widowControl/>
        <w:jc w:val="both"/>
        <w:rPr>
          <w:rFonts w:ascii="Arial" w:hAnsi="Arial" w:cs="Arial"/>
          <w:sz w:val="20"/>
          <w:lang w:val="pt-BR"/>
        </w:rPr>
      </w:pPr>
      <w:r w:rsidRPr="002078B0">
        <w:rPr>
          <w:rFonts w:ascii="Arial" w:hAnsi="Arial" w:cs="Arial"/>
          <w:b/>
          <w:sz w:val="20"/>
          <w:lang w:val="pt-BR"/>
        </w:rPr>
        <w:t>06.03.</w:t>
      </w:r>
      <w:r>
        <w:rPr>
          <w:rFonts w:ascii="Arial" w:hAnsi="Arial" w:cs="Arial"/>
          <w:sz w:val="20"/>
          <w:lang w:val="pt-BR"/>
        </w:rPr>
        <w:t xml:space="preserve">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5F2D4E" w:rsidRPr="00415163" w:rsidRDefault="005F2D4E" w:rsidP="006B3A63">
      <w:pPr>
        <w:pStyle w:val="Textopadro"/>
        <w:widowControl/>
        <w:jc w:val="both"/>
        <w:rPr>
          <w:rFonts w:ascii="Arial" w:hAnsi="Arial" w:cs="Arial"/>
          <w:bCs/>
          <w:sz w:val="20"/>
          <w:lang w:val="pt-BR"/>
        </w:rPr>
      </w:pPr>
    </w:p>
    <w:p w:rsidR="005F2D4E" w:rsidRPr="00415163" w:rsidRDefault="005F2D4E" w:rsidP="006B3A63">
      <w:pPr>
        <w:pStyle w:val="Textopadro"/>
        <w:widowControl/>
        <w:jc w:val="both"/>
        <w:rPr>
          <w:rFonts w:ascii="Arial" w:hAnsi="Arial" w:cs="Arial"/>
          <w:b/>
          <w:sz w:val="20"/>
          <w:lang w:val="pt-BR"/>
        </w:rPr>
      </w:pPr>
      <w:r w:rsidRPr="002078B0">
        <w:rPr>
          <w:rFonts w:ascii="Arial" w:hAnsi="Arial" w:cs="Arial"/>
          <w:b/>
          <w:bCs/>
          <w:sz w:val="20"/>
          <w:lang w:val="pt-BR"/>
        </w:rPr>
        <w:t>06.04.</w:t>
      </w:r>
      <w:r>
        <w:rPr>
          <w:rFonts w:ascii="Arial" w:hAnsi="Arial" w:cs="Arial"/>
          <w:bCs/>
          <w:sz w:val="20"/>
          <w:lang w:val="pt-BR"/>
        </w:rPr>
        <w:t xml:space="preserve">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5F2D4E" w:rsidRPr="00415163" w:rsidRDefault="005F2D4E" w:rsidP="006B3A63">
      <w:pPr>
        <w:pStyle w:val="Textopadro"/>
        <w:widowControl/>
        <w:jc w:val="both"/>
        <w:rPr>
          <w:rFonts w:ascii="Arial" w:hAnsi="Arial" w:cs="Arial"/>
          <w:bCs/>
          <w:sz w:val="20"/>
          <w:lang w:val="pt-BR"/>
        </w:rPr>
      </w:pPr>
    </w:p>
    <w:p w:rsidR="00D5683F" w:rsidRPr="00274F58" w:rsidRDefault="00D5683F" w:rsidP="006B3A63">
      <w:pPr>
        <w:pStyle w:val="Textopadro"/>
        <w:jc w:val="both"/>
        <w:rPr>
          <w:rFonts w:ascii="Arial" w:hAnsi="Arial" w:cs="Arial"/>
          <w:sz w:val="20"/>
          <w:lang w:val="pt-BR"/>
        </w:rPr>
      </w:pPr>
      <w:r w:rsidRPr="002078B0">
        <w:rPr>
          <w:rFonts w:ascii="Arial" w:hAnsi="Arial" w:cs="Arial"/>
          <w:b/>
          <w:sz w:val="20"/>
          <w:lang w:val="pt-BR"/>
        </w:rPr>
        <w:t>06.05.</w:t>
      </w:r>
      <w:r>
        <w:rPr>
          <w:rFonts w:ascii="Arial" w:hAnsi="Arial" w:cs="Arial"/>
          <w:sz w:val="20"/>
          <w:lang w:val="pt-BR"/>
        </w:rPr>
        <w:t xml:space="preserve"> </w:t>
      </w:r>
      <w:r w:rsidRPr="00415163">
        <w:rPr>
          <w:rFonts w:ascii="Arial" w:hAnsi="Arial" w:cs="Arial"/>
          <w:sz w:val="20"/>
          <w:lang w:val="pt-BR"/>
        </w:rPr>
        <w:t>A</w:t>
      </w:r>
      <w:r>
        <w:rPr>
          <w:rFonts w:ascii="Arial" w:hAnsi="Arial" w:cs="Arial"/>
          <w:sz w:val="20"/>
          <w:lang w:val="pt-BR"/>
        </w:rPr>
        <w:t>s</w:t>
      </w:r>
      <w:r w:rsidRPr="00415163">
        <w:rPr>
          <w:rFonts w:ascii="Arial" w:hAnsi="Arial" w:cs="Arial"/>
          <w:sz w:val="20"/>
          <w:lang w:val="pt-BR"/>
        </w:rPr>
        <w:t xml:space="preserve"> proposta</w:t>
      </w:r>
      <w:r>
        <w:rPr>
          <w:rFonts w:ascii="Arial" w:hAnsi="Arial" w:cs="Arial"/>
          <w:sz w:val="20"/>
          <w:lang w:val="pt-BR"/>
        </w:rPr>
        <w:t>s</w:t>
      </w:r>
      <w:r w:rsidRPr="00415163">
        <w:rPr>
          <w:rFonts w:ascii="Arial" w:hAnsi="Arial" w:cs="Arial"/>
          <w:sz w:val="20"/>
          <w:lang w:val="pt-BR"/>
        </w:rPr>
        <w:t xml:space="preserve"> de preço ser</w:t>
      </w:r>
      <w:r>
        <w:rPr>
          <w:rFonts w:ascii="Arial" w:hAnsi="Arial" w:cs="Arial"/>
          <w:sz w:val="20"/>
          <w:lang w:val="pt-BR"/>
        </w:rPr>
        <w:t>ão</w:t>
      </w:r>
      <w:r w:rsidRPr="00415163">
        <w:rPr>
          <w:rFonts w:ascii="Arial" w:hAnsi="Arial" w:cs="Arial"/>
          <w:sz w:val="20"/>
          <w:lang w:val="pt-BR"/>
        </w:rPr>
        <w:t xml:space="preserve"> enviada</w:t>
      </w:r>
      <w:r>
        <w:rPr>
          <w:rFonts w:ascii="Arial" w:hAnsi="Arial" w:cs="Arial"/>
          <w:sz w:val="20"/>
          <w:lang w:val="pt-BR"/>
        </w:rPr>
        <w:t xml:space="preserve">s eletronicamente </w:t>
      </w:r>
      <w:r w:rsidRPr="00145615">
        <w:rPr>
          <w:rFonts w:ascii="Arial" w:hAnsi="Arial" w:cs="Arial"/>
          <w:sz w:val="20"/>
          <w:lang w:val="pt-BR"/>
        </w:rPr>
        <w:t>até a data e horário definidos</w:t>
      </w:r>
      <w:r>
        <w:rPr>
          <w:rFonts w:ascii="Arial" w:hAnsi="Arial" w:cs="Arial"/>
          <w:sz w:val="20"/>
          <w:lang w:val="pt-BR"/>
        </w:rPr>
        <w:t xml:space="preserve">, </w:t>
      </w:r>
      <w:r w:rsidRPr="00145615">
        <w:rPr>
          <w:rFonts w:ascii="Arial" w:hAnsi="Arial" w:cs="Arial"/>
          <w:sz w:val="20"/>
          <w:lang w:val="pt-BR"/>
        </w:rPr>
        <w:t xml:space="preserve">conforme indicação na primeira página deste </w:t>
      </w:r>
      <w:r>
        <w:rPr>
          <w:rFonts w:ascii="Arial" w:hAnsi="Arial" w:cs="Arial"/>
          <w:sz w:val="20"/>
          <w:lang w:val="pt-BR"/>
        </w:rPr>
        <w:t>E</w:t>
      </w:r>
      <w:r w:rsidRPr="00145615">
        <w:rPr>
          <w:rFonts w:ascii="Arial" w:hAnsi="Arial" w:cs="Arial"/>
          <w:sz w:val="20"/>
          <w:lang w:val="pt-BR"/>
        </w:rPr>
        <w:t>dital</w:t>
      </w:r>
      <w:r>
        <w:rPr>
          <w:rFonts w:ascii="Arial" w:hAnsi="Arial" w:cs="Arial"/>
          <w:sz w:val="20"/>
          <w:lang w:val="pt-BR"/>
        </w:rPr>
        <w:t>,</w:t>
      </w:r>
      <w:r w:rsidRPr="00415163">
        <w:rPr>
          <w:rFonts w:ascii="Arial" w:hAnsi="Arial" w:cs="Arial"/>
          <w:sz w:val="20"/>
          <w:lang w:val="pt-BR"/>
        </w:rPr>
        <w:t xml:space="preserve"> mediante digitação no </w:t>
      </w:r>
      <w:r w:rsidRPr="00274F58">
        <w:rPr>
          <w:rFonts w:ascii="Arial" w:hAnsi="Arial" w:cs="Arial"/>
          <w:sz w:val="20"/>
          <w:lang w:val="pt-BR"/>
        </w:rPr>
        <w:t>sistema eletrônico, devendo, obrigatoriamente, ser também encaminhada a Ficha Técnica Descritiva do objeto por meio de transferência eletrônica de arquivo (</w:t>
      </w:r>
      <w:r w:rsidRPr="00274F58">
        <w:rPr>
          <w:rFonts w:ascii="Arial" w:hAnsi="Arial" w:cs="Arial"/>
          <w:b/>
          <w:sz w:val="20"/>
          <w:lang w:val="pt-BR"/>
        </w:rPr>
        <w:t>upload</w:t>
      </w:r>
      <w:r w:rsidRPr="00274F58">
        <w:rPr>
          <w:rFonts w:ascii="Arial" w:hAnsi="Arial" w:cs="Arial"/>
          <w:sz w:val="20"/>
          <w:lang w:val="pt-BR"/>
        </w:rPr>
        <w:t xml:space="preserve">) ao sistema, conforme o modelo do </w:t>
      </w:r>
      <w:r w:rsidRPr="00274F58">
        <w:rPr>
          <w:rFonts w:ascii="Arial" w:hAnsi="Arial" w:cs="Arial"/>
          <w:b/>
          <w:sz w:val="20"/>
          <w:lang w:val="pt-BR"/>
        </w:rPr>
        <w:t>Anexo IX</w:t>
      </w:r>
      <w:r w:rsidRPr="00274F58">
        <w:rPr>
          <w:rFonts w:ascii="Arial" w:hAnsi="Arial" w:cs="Arial"/>
          <w:sz w:val="20"/>
          <w:lang w:val="pt-BR"/>
        </w:rPr>
        <w:t xml:space="preserve">.  </w:t>
      </w:r>
    </w:p>
    <w:p w:rsidR="005F2D4E" w:rsidRPr="003F6938" w:rsidRDefault="005F2D4E" w:rsidP="006B3A63">
      <w:pPr>
        <w:pStyle w:val="Textopadro"/>
        <w:widowControl/>
        <w:tabs>
          <w:tab w:val="left" w:pos="709"/>
        </w:tabs>
        <w:jc w:val="both"/>
        <w:rPr>
          <w:rFonts w:ascii="Arial" w:hAnsi="Arial" w:cs="Arial"/>
          <w:sz w:val="20"/>
          <w:lang w:val="pt-BR"/>
        </w:rPr>
      </w:pPr>
    </w:p>
    <w:p w:rsidR="005F2D4E" w:rsidRPr="003F6938" w:rsidRDefault="005F2D4E" w:rsidP="006B3A63">
      <w:pPr>
        <w:pStyle w:val="Textopadro"/>
        <w:widowControl/>
        <w:tabs>
          <w:tab w:val="left" w:pos="709"/>
        </w:tabs>
        <w:jc w:val="both"/>
        <w:rPr>
          <w:rFonts w:ascii="Arial" w:hAnsi="Arial" w:cs="Arial"/>
          <w:sz w:val="20"/>
          <w:lang w:val="pt-BR"/>
        </w:rPr>
      </w:pPr>
      <w:r w:rsidRPr="002078B0">
        <w:rPr>
          <w:rFonts w:ascii="Arial" w:hAnsi="Arial" w:cs="Arial"/>
          <w:b/>
          <w:sz w:val="20"/>
          <w:lang w:val="pt-BR"/>
        </w:rPr>
        <w:t>06.06.</w:t>
      </w:r>
      <w:r w:rsidRPr="003F6938">
        <w:rPr>
          <w:rFonts w:ascii="Arial" w:hAnsi="Arial" w:cs="Arial"/>
          <w:sz w:val="20"/>
          <w:lang w:val="pt-BR"/>
        </w:rPr>
        <w:t xml:space="preserve"> A validade da proposta constante em campo próprio da Ficha Técnica Descritiva do objeto </w:t>
      </w:r>
      <w:r w:rsidRPr="003F6938">
        <w:rPr>
          <w:rFonts w:ascii="Arial" w:hAnsi="Arial" w:cs="Arial"/>
          <w:b/>
          <w:sz w:val="20"/>
          <w:lang w:val="pt-BR"/>
        </w:rPr>
        <w:t xml:space="preserve">(Anexo </w:t>
      </w:r>
      <w:r w:rsidR="00D5683F">
        <w:rPr>
          <w:rFonts w:ascii="Arial" w:hAnsi="Arial" w:cs="Arial"/>
          <w:b/>
          <w:sz w:val="20"/>
          <w:lang w:val="pt-BR"/>
        </w:rPr>
        <w:t>I</w:t>
      </w:r>
      <w:r w:rsidRPr="003F6938">
        <w:rPr>
          <w:rFonts w:ascii="Arial" w:hAnsi="Arial" w:cs="Arial"/>
          <w:b/>
          <w:sz w:val="20"/>
          <w:lang w:val="pt-BR"/>
        </w:rPr>
        <w:t>X)</w:t>
      </w:r>
      <w:r w:rsidRPr="003F6938">
        <w:rPr>
          <w:rFonts w:ascii="Arial" w:hAnsi="Arial" w:cs="Arial"/>
          <w:sz w:val="20"/>
          <w:lang w:val="pt-BR"/>
        </w:rPr>
        <w:t xml:space="preserve"> será de 60 (sessenta) dias, contados a partir da data da sessão pública do Pregão.</w:t>
      </w:r>
    </w:p>
    <w:p w:rsidR="005F2D4E" w:rsidRPr="003F6938" w:rsidRDefault="005F2D4E" w:rsidP="006B3A63">
      <w:pPr>
        <w:pStyle w:val="Recuodecorpodetexto"/>
        <w:spacing w:after="0"/>
        <w:ind w:left="0"/>
        <w:jc w:val="both"/>
        <w:rPr>
          <w:rFonts w:ascii="Arial" w:hAnsi="Arial" w:cs="Arial"/>
          <w:sz w:val="20"/>
          <w:szCs w:val="20"/>
        </w:rPr>
      </w:pPr>
    </w:p>
    <w:p w:rsidR="005F2D4E" w:rsidRPr="00415163" w:rsidRDefault="005F2D4E" w:rsidP="006B3A63">
      <w:pPr>
        <w:pStyle w:val="Textopadro"/>
        <w:widowControl/>
        <w:tabs>
          <w:tab w:val="left" w:pos="709"/>
        </w:tabs>
        <w:jc w:val="both"/>
        <w:rPr>
          <w:rFonts w:ascii="Arial" w:hAnsi="Arial" w:cs="Arial"/>
          <w:sz w:val="20"/>
          <w:lang w:val="pt-BR"/>
        </w:rPr>
      </w:pPr>
      <w:r w:rsidRPr="002078B0">
        <w:rPr>
          <w:rFonts w:ascii="Arial" w:hAnsi="Arial" w:cs="Arial"/>
          <w:b/>
          <w:sz w:val="20"/>
          <w:lang w:val="pt-BR"/>
        </w:rPr>
        <w:t xml:space="preserve">06.07. </w:t>
      </w:r>
      <w:r w:rsidRPr="00415163">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5F2D4E" w:rsidRPr="00415163" w:rsidRDefault="005F2D4E" w:rsidP="006B3A63">
      <w:pPr>
        <w:pStyle w:val="Textopadro"/>
        <w:widowControl/>
        <w:tabs>
          <w:tab w:val="left" w:pos="709"/>
        </w:tabs>
        <w:jc w:val="both"/>
        <w:rPr>
          <w:rFonts w:ascii="Arial" w:hAnsi="Arial" w:cs="Arial"/>
          <w:sz w:val="20"/>
          <w:lang w:val="pt-BR"/>
        </w:rPr>
      </w:pPr>
    </w:p>
    <w:p w:rsidR="00D5683F" w:rsidRPr="00415163" w:rsidRDefault="00D5683F" w:rsidP="006B3A63">
      <w:pPr>
        <w:pStyle w:val="Textopadro"/>
        <w:widowControl/>
        <w:jc w:val="both"/>
        <w:rPr>
          <w:rFonts w:ascii="Arial" w:hAnsi="Arial" w:cs="Arial"/>
          <w:sz w:val="20"/>
          <w:lang w:val="pt-BR"/>
        </w:rPr>
      </w:pPr>
      <w:r w:rsidRPr="002078B0">
        <w:rPr>
          <w:rFonts w:ascii="Arial" w:hAnsi="Arial" w:cs="Arial"/>
          <w:b/>
          <w:sz w:val="20"/>
          <w:lang w:val="pt-BR"/>
        </w:rPr>
        <w:t>06.08.</w:t>
      </w:r>
      <w:r>
        <w:rPr>
          <w:rFonts w:ascii="Arial" w:hAnsi="Arial" w:cs="Arial"/>
          <w:sz w:val="20"/>
          <w:lang w:val="pt-BR"/>
        </w:rPr>
        <w:t xml:space="preserve"> </w:t>
      </w:r>
      <w:r w:rsidRPr="00415163">
        <w:rPr>
          <w:rFonts w:ascii="Arial" w:hAnsi="Arial" w:cs="Arial"/>
          <w:sz w:val="20"/>
          <w:lang w:val="pt-BR"/>
        </w:rPr>
        <w:t xml:space="preserve">Caberá ao fornecedor acompanhar as operações no sistema eletrônico durante a sessão pública do </w:t>
      </w:r>
      <w:r>
        <w:rPr>
          <w:rFonts w:ascii="Arial" w:hAnsi="Arial" w:cs="Arial"/>
          <w:sz w:val="20"/>
          <w:lang w:val="pt-BR"/>
        </w:rPr>
        <w:t>P</w:t>
      </w:r>
      <w:r w:rsidRPr="00415163">
        <w:rPr>
          <w:rFonts w:ascii="Arial" w:hAnsi="Arial" w:cs="Arial"/>
          <w:sz w:val="20"/>
          <w:lang w:val="pt-BR"/>
        </w:rPr>
        <w:t>regão, ficando responsável pelo ônus decorrente da perda de negócios diante da inobservância de quaisquer mensagens emitidas pelo sistema ou d</w:t>
      </w:r>
      <w:r>
        <w:rPr>
          <w:rFonts w:ascii="Arial" w:hAnsi="Arial" w:cs="Arial"/>
          <w:sz w:val="20"/>
          <w:lang w:val="pt-BR"/>
        </w:rPr>
        <w:t>e sua</w:t>
      </w:r>
      <w:r w:rsidRPr="00415163">
        <w:rPr>
          <w:rFonts w:ascii="Arial" w:hAnsi="Arial" w:cs="Arial"/>
          <w:sz w:val="20"/>
          <w:lang w:val="pt-BR"/>
        </w:rPr>
        <w:t xml:space="preserve"> desconexão.</w:t>
      </w:r>
    </w:p>
    <w:p w:rsidR="005F2D4E" w:rsidRPr="002078B0" w:rsidRDefault="005F2D4E" w:rsidP="006B3A63">
      <w:pPr>
        <w:pStyle w:val="Textopadro"/>
        <w:widowControl/>
        <w:tabs>
          <w:tab w:val="left" w:pos="709"/>
        </w:tabs>
        <w:ind w:left="709" w:hanging="709"/>
        <w:jc w:val="both"/>
        <w:rPr>
          <w:rFonts w:ascii="Arial" w:hAnsi="Arial" w:cs="Arial"/>
          <w:b/>
          <w:sz w:val="20"/>
          <w:lang w:val="pt-BR"/>
        </w:rPr>
      </w:pPr>
    </w:p>
    <w:p w:rsidR="005F2D4E" w:rsidRPr="00415163" w:rsidRDefault="005F2D4E" w:rsidP="006B3A63">
      <w:pPr>
        <w:pStyle w:val="Textopadro"/>
        <w:widowControl/>
        <w:tabs>
          <w:tab w:val="left" w:pos="709"/>
        </w:tabs>
        <w:jc w:val="both"/>
        <w:rPr>
          <w:rFonts w:ascii="Arial" w:hAnsi="Arial" w:cs="Arial"/>
          <w:sz w:val="20"/>
          <w:lang w:val="pt-BR"/>
        </w:rPr>
      </w:pPr>
      <w:r w:rsidRPr="002078B0">
        <w:rPr>
          <w:rFonts w:ascii="Arial" w:hAnsi="Arial" w:cs="Arial"/>
          <w:b/>
          <w:sz w:val="20"/>
          <w:lang w:val="pt-BR"/>
        </w:rPr>
        <w:t>06.09.</w:t>
      </w:r>
      <w:r>
        <w:rPr>
          <w:rFonts w:ascii="Arial" w:hAnsi="Arial" w:cs="Arial"/>
          <w:sz w:val="20"/>
          <w:lang w:val="pt-BR"/>
        </w:rPr>
        <w:t xml:space="preserve"> </w:t>
      </w:r>
      <w:r w:rsidRPr="00415163">
        <w:rPr>
          <w:rFonts w:ascii="Arial" w:hAnsi="Arial" w:cs="Arial"/>
          <w:sz w:val="20"/>
          <w:lang w:val="pt-BR"/>
        </w:rPr>
        <w:t xml:space="preserve">Após o horário previsto no Edital para o envio da proposta inicial de preço, terá início a sessão pública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 a divulgação das propostas de preços recebidas, passando o </w:t>
      </w:r>
      <w:r>
        <w:rPr>
          <w:rFonts w:ascii="Arial" w:hAnsi="Arial" w:cs="Arial"/>
          <w:sz w:val="20"/>
          <w:lang w:val="pt-BR"/>
        </w:rPr>
        <w:t>P</w:t>
      </w:r>
      <w:r w:rsidRPr="00415163">
        <w:rPr>
          <w:rFonts w:ascii="Arial" w:hAnsi="Arial" w:cs="Arial"/>
          <w:sz w:val="20"/>
          <w:lang w:val="pt-BR"/>
        </w:rPr>
        <w:t>regoeiro a avaliar a aceitabilidade das propostas.</w:t>
      </w:r>
    </w:p>
    <w:p w:rsidR="007A097D" w:rsidRDefault="007A097D" w:rsidP="006B3A63">
      <w:pPr>
        <w:pStyle w:val="Textopadro"/>
        <w:widowControl/>
        <w:tabs>
          <w:tab w:val="left" w:pos="705"/>
        </w:tabs>
        <w:jc w:val="both"/>
        <w:rPr>
          <w:rFonts w:ascii="Arial" w:hAnsi="Arial" w:cs="Arial"/>
          <w:b/>
          <w:sz w:val="20"/>
          <w:lang w:val="pt-BR"/>
        </w:rPr>
      </w:pPr>
    </w:p>
    <w:p w:rsidR="00DC74B4" w:rsidRDefault="00DC74B4" w:rsidP="006B3A63">
      <w:pPr>
        <w:pStyle w:val="Textopadro"/>
        <w:widowControl/>
        <w:tabs>
          <w:tab w:val="left" w:pos="705"/>
        </w:tabs>
        <w:jc w:val="both"/>
        <w:rPr>
          <w:rFonts w:ascii="Arial" w:hAnsi="Arial" w:cs="Arial"/>
          <w:b/>
          <w:sz w:val="20"/>
          <w:lang w:val="pt-BR"/>
        </w:rPr>
      </w:pPr>
    </w:p>
    <w:p w:rsidR="00DC74B4" w:rsidRDefault="00DC74B4" w:rsidP="006B3A63">
      <w:pPr>
        <w:pStyle w:val="Textopadro"/>
        <w:widowControl/>
        <w:tabs>
          <w:tab w:val="left" w:pos="705"/>
        </w:tabs>
        <w:jc w:val="both"/>
        <w:rPr>
          <w:rFonts w:ascii="Arial" w:hAnsi="Arial" w:cs="Arial"/>
          <w:b/>
          <w:sz w:val="20"/>
          <w:lang w:val="pt-BR"/>
        </w:rPr>
      </w:pPr>
    </w:p>
    <w:p w:rsidR="00D5683F" w:rsidRPr="00415163" w:rsidRDefault="00D5683F" w:rsidP="006B3A63">
      <w:pPr>
        <w:pStyle w:val="Textopadro"/>
        <w:widowControl/>
        <w:tabs>
          <w:tab w:val="left" w:pos="705"/>
        </w:tabs>
        <w:jc w:val="both"/>
        <w:rPr>
          <w:rFonts w:ascii="Arial" w:hAnsi="Arial" w:cs="Arial"/>
          <w:sz w:val="20"/>
          <w:lang w:val="pt-BR"/>
        </w:rPr>
      </w:pPr>
      <w:r w:rsidRPr="002078B0">
        <w:rPr>
          <w:rFonts w:ascii="Arial" w:hAnsi="Arial" w:cs="Arial"/>
          <w:b/>
          <w:sz w:val="20"/>
          <w:lang w:val="pt-BR"/>
        </w:rPr>
        <w:t>06.10.</w:t>
      </w:r>
      <w:r>
        <w:rPr>
          <w:rFonts w:ascii="Arial" w:hAnsi="Arial" w:cs="Arial"/>
          <w:sz w:val="20"/>
          <w:lang w:val="pt-BR"/>
        </w:rPr>
        <w:t xml:space="preserve"> </w:t>
      </w:r>
      <w:r w:rsidRPr="00415163">
        <w:rPr>
          <w:rFonts w:ascii="Arial" w:hAnsi="Arial" w:cs="Arial"/>
          <w:sz w:val="20"/>
          <w:lang w:val="pt-BR"/>
        </w:rPr>
        <w:t>Aberta a etapa competitiva, os fornecedores deverão estar conectados ao sistema para participar da sessão de lances. A cada lance ofertado, o participante será imediatamente informado de seu recebimento e respectivo horário de registro e valor.</w:t>
      </w:r>
    </w:p>
    <w:p w:rsidR="00BE7BA4" w:rsidRDefault="00BE7BA4" w:rsidP="006B3A63">
      <w:pPr>
        <w:pStyle w:val="Textopadro"/>
        <w:widowControl/>
        <w:tabs>
          <w:tab w:val="left" w:pos="705"/>
        </w:tabs>
        <w:jc w:val="both"/>
        <w:rPr>
          <w:rFonts w:ascii="Arial" w:hAnsi="Arial" w:cs="Arial"/>
          <w:sz w:val="20"/>
          <w:lang w:val="pt-BR"/>
        </w:rPr>
      </w:pPr>
    </w:p>
    <w:p w:rsidR="005F2D4E" w:rsidRPr="00415163" w:rsidRDefault="005F2D4E" w:rsidP="006B3A63">
      <w:pPr>
        <w:pStyle w:val="Textopadro"/>
        <w:widowControl/>
        <w:tabs>
          <w:tab w:val="left" w:pos="705"/>
        </w:tabs>
        <w:jc w:val="both"/>
        <w:rPr>
          <w:rFonts w:ascii="Arial" w:hAnsi="Arial" w:cs="Arial"/>
          <w:sz w:val="20"/>
          <w:lang w:val="pt-BR"/>
        </w:rPr>
      </w:pPr>
      <w:r w:rsidRPr="002078B0">
        <w:rPr>
          <w:rFonts w:ascii="Arial" w:hAnsi="Arial" w:cs="Arial"/>
          <w:b/>
          <w:sz w:val="20"/>
          <w:lang w:val="pt-BR"/>
        </w:rPr>
        <w:t>06.11.</w:t>
      </w:r>
      <w:r>
        <w:rPr>
          <w:rFonts w:ascii="Arial" w:hAnsi="Arial" w:cs="Arial"/>
          <w:sz w:val="20"/>
          <w:lang w:val="pt-BR"/>
        </w:rPr>
        <w:t xml:space="preserve"> </w:t>
      </w:r>
      <w:r w:rsidRPr="00415163">
        <w:rPr>
          <w:rFonts w:ascii="Arial" w:hAnsi="Arial" w:cs="Arial"/>
          <w:sz w:val="20"/>
          <w:lang w:val="pt-BR"/>
        </w:rPr>
        <w:t>Não serão aceitos dois ou mais lances de mesmo valor, prevalecendo aquele que for recebido e registrado em primeiro lugar.</w:t>
      </w:r>
    </w:p>
    <w:p w:rsidR="00A90475" w:rsidRDefault="00A90475" w:rsidP="006B3A63">
      <w:pPr>
        <w:pStyle w:val="Textopadro"/>
        <w:widowControl/>
        <w:jc w:val="both"/>
        <w:rPr>
          <w:rFonts w:ascii="Arial" w:hAnsi="Arial" w:cs="Arial"/>
          <w:bCs/>
          <w:color w:val="000000"/>
          <w:sz w:val="20"/>
          <w:lang w:val="pt-BR"/>
        </w:rPr>
      </w:pPr>
    </w:p>
    <w:p w:rsidR="005F2D4E" w:rsidRPr="00415163" w:rsidRDefault="005F2D4E" w:rsidP="006B3A63">
      <w:pPr>
        <w:pStyle w:val="Textopadro"/>
        <w:widowControl/>
        <w:jc w:val="both"/>
        <w:rPr>
          <w:rFonts w:ascii="Arial" w:hAnsi="Arial" w:cs="Arial"/>
          <w:bCs/>
          <w:color w:val="000000"/>
          <w:sz w:val="20"/>
          <w:lang w:val="pt-BR"/>
        </w:rPr>
      </w:pPr>
      <w:r w:rsidRPr="002078B0">
        <w:rPr>
          <w:rFonts w:ascii="Arial" w:hAnsi="Arial" w:cs="Arial"/>
          <w:b/>
          <w:bCs/>
          <w:color w:val="000000"/>
          <w:sz w:val="20"/>
          <w:lang w:val="pt-BR"/>
        </w:rPr>
        <w:t>06.12.</w:t>
      </w:r>
      <w:r>
        <w:rPr>
          <w:rFonts w:ascii="Arial" w:hAnsi="Arial" w:cs="Arial"/>
          <w:bCs/>
          <w:color w:val="000000"/>
          <w:sz w:val="20"/>
          <w:lang w:val="pt-BR"/>
        </w:rPr>
        <w:t xml:space="preserve">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5F2D4E" w:rsidRPr="00415163" w:rsidRDefault="005F2D4E" w:rsidP="006B3A63">
      <w:pPr>
        <w:pStyle w:val="Textopadro"/>
        <w:widowControl/>
        <w:jc w:val="both"/>
        <w:rPr>
          <w:rFonts w:ascii="Arial" w:hAnsi="Arial" w:cs="Arial"/>
          <w:sz w:val="20"/>
          <w:lang w:val="pt-BR"/>
        </w:rPr>
      </w:pPr>
    </w:p>
    <w:p w:rsidR="005F2D4E" w:rsidRPr="00415163" w:rsidRDefault="005F2D4E" w:rsidP="006B3A63">
      <w:pPr>
        <w:pStyle w:val="Textopadro"/>
        <w:widowControl/>
        <w:tabs>
          <w:tab w:val="left" w:pos="705"/>
        </w:tabs>
        <w:jc w:val="both"/>
        <w:rPr>
          <w:rFonts w:ascii="Arial" w:hAnsi="Arial" w:cs="Arial"/>
          <w:sz w:val="20"/>
          <w:lang w:val="pt-BR"/>
        </w:rPr>
      </w:pPr>
      <w:r w:rsidRPr="002078B0">
        <w:rPr>
          <w:rFonts w:ascii="Arial" w:hAnsi="Arial" w:cs="Arial"/>
          <w:b/>
          <w:sz w:val="20"/>
          <w:lang w:val="pt-BR"/>
        </w:rPr>
        <w:t>06.13.</w:t>
      </w:r>
      <w:r>
        <w:rPr>
          <w:rFonts w:ascii="Arial" w:hAnsi="Arial" w:cs="Arial"/>
          <w:sz w:val="20"/>
          <w:lang w:val="pt-BR"/>
        </w:rPr>
        <w:t xml:space="preserve"> </w:t>
      </w:r>
      <w:r w:rsidRPr="00415163">
        <w:rPr>
          <w:rFonts w:ascii="Arial" w:hAnsi="Arial" w:cs="Arial"/>
          <w:sz w:val="20"/>
          <w:lang w:val="pt-BR"/>
        </w:rPr>
        <w:t xml:space="preserve">Durante o transcurso da sessão pública, os participantes serão informados, em tempo real, do valor do menor lance registrado. </w:t>
      </w:r>
      <w:r w:rsidRPr="007D5A0D">
        <w:rPr>
          <w:rFonts w:ascii="Arial" w:hAnsi="Arial" w:cs="Arial"/>
          <w:b/>
          <w:sz w:val="20"/>
          <w:u w:val="single"/>
          <w:lang w:val="pt-BR"/>
        </w:rPr>
        <w:t xml:space="preserve">O sistema </w:t>
      </w:r>
      <w:r w:rsidRPr="007D5A0D">
        <w:rPr>
          <w:rFonts w:ascii="Arial" w:hAnsi="Arial" w:cs="Arial"/>
          <w:b/>
          <w:bCs/>
          <w:sz w:val="20"/>
          <w:u w:val="single"/>
          <w:lang w:val="pt-BR"/>
        </w:rPr>
        <w:t>não identificará</w:t>
      </w:r>
      <w:r w:rsidRPr="007D5A0D">
        <w:rPr>
          <w:rFonts w:ascii="Arial" w:hAnsi="Arial" w:cs="Arial"/>
          <w:b/>
          <w:sz w:val="20"/>
          <w:u w:val="single"/>
          <w:lang w:val="pt-BR"/>
        </w:rPr>
        <w:t xml:space="preserve"> o autor dos lances ao Pregoeiro e aos demais participantes</w:t>
      </w:r>
      <w:r w:rsidRPr="00415163">
        <w:rPr>
          <w:rFonts w:ascii="Arial" w:hAnsi="Arial" w:cs="Arial"/>
          <w:sz w:val="20"/>
          <w:lang w:val="pt-BR"/>
        </w:rPr>
        <w:t>.</w:t>
      </w:r>
    </w:p>
    <w:p w:rsidR="005F2D4E" w:rsidRPr="00415163" w:rsidRDefault="005F2D4E" w:rsidP="006B3A63">
      <w:pPr>
        <w:jc w:val="both"/>
        <w:rPr>
          <w:rFonts w:ascii="Arial" w:hAnsi="Arial" w:cs="Arial"/>
          <w:sz w:val="20"/>
          <w:szCs w:val="20"/>
        </w:rPr>
      </w:pPr>
    </w:p>
    <w:p w:rsidR="005F2D4E" w:rsidRPr="00415163" w:rsidRDefault="005F2D4E" w:rsidP="006B3A63">
      <w:pPr>
        <w:pStyle w:val="Textopadro"/>
        <w:widowControl/>
        <w:jc w:val="both"/>
        <w:rPr>
          <w:rFonts w:ascii="Arial" w:hAnsi="Arial" w:cs="Arial"/>
          <w:sz w:val="20"/>
          <w:lang w:val="pt-BR"/>
        </w:rPr>
      </w:pPr>
      <w:r w:rsidRPr="002078B0">
        <w:rPr>
          <w:rFonts w:ascii="Arial" w:hAnsi="Arial" w:cs="Arial"/>
          <w:b/>
          <w:sz w:val="20"/>
          <w:lang w:val="pt-BR"/>
        </w:rPr>
        <w:t>06.14.</w:t>
      </w:r>
      <w:r>
        <w:rPr>
          <w:rFonts w:ascii="Arial" w:hAnsi="Arial" w:cs="Arial"/>
          <w:sz w:val="20"/>
          <w:lang w:val="pt-BR"/>
        </w:rPr>
        <w:t xml:space="preserve">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512310" w:rsidRDefault="00512310" w:rsidP="006B3A63">
      <w:pPr>
        <w:pStyle w:val="Textopadro"/>
        <w:widowControl/>
        <w:jc w:val="both"/>
        <w:rPr>
          <w:rFonts w:ascii="Arial" w:hAnsi="Arial" w:cs="Arial"/>
          <w:sz w:val="20"/>
          <w:lang w:val="pt-BR"/>
        </w:rPr>
      </w:pPr>
    </w:p>
    <w:p w:rsidR="00D5683F" w:rsidRPr="00636673" w:rsidRDefault="00D5683F" w:rsidP="006B3A63">
      <w:pPr>
        <w:pStyle w:val="Textopadro"/>
        <w:widowControl/>
        <w:jc w:val="both"/>
        <w:rPr>
          <w:rFonts w:ascii="Arial" w:hAnsi="Arial" w:cs="Arial"/>
          <w:b/>
          <w:sz w:val="20"/>
          <w:lang w:val="pt-BR"/>
        </w:rPr>
      </w:pPr>
      <w:r w:rsidRPr="002078B0">
        <w:rPr>
          <w:rFonts w:ascii="Arial" w:hAnsi="Arial" w:cs="Arial"/>
          <w:b/>
          <w:sz w:val="20"/>
          <w:lang w:val="pt-BR"/>
        </w:rPr>
        <w:t>06.15.</w:t>
      </w:r>
      <w:r w:rsidRPr="00636673">
        <w:rPr>
          <w:rFonts w:ascii="Arial" w:hAnsi="Arial" w:cs="Arial"/>
          <w:sz w:val="20"/>
          <w:lang w:val="pt-BR"/>
        </w:rPr>
        <w:t xml:space="preserve"> Quando a desconexão persistir por tempo superior a </w:t>
      </w:r>
      <w:r>
        <w:rPr>
          <w:rFonts w:ascii="Arial" w:hAnsi="Arial" w:cs="Arial"/>
          <w:sz w:val="20"/>
          <w:lang w:val="pt-BR"/>
        </w:rPr>
        <w:t>10 (</w:t>
      </w:r>
      <w:r w:rsidRPr="00636673">
        <w:rPr>
          <w:rFonts w:ascii="Arial" w:hAnsi="Arial" w:cs="Arial"/>
          <w:sz w:val="20"/>
          <w:lang w:val="pt-BR"/>
        </w:rPr>
        <w:t>dez</w:t>
      </w:r>
      <w:r>
        <w:rPr>
          <w:rFonts w:ascii="Arial" w:hAnsi="Arial" w:cs="Arial"/>
          <w:sz w:val="20"/>
          <w:lang w:val="pt-BR"/>
        </w:rPr>
        <w:t>)</w:t>
      </w:r>
      <w:r w:rsidRPr="00636673">
        <w:rPr>
          <w:rFonts w:ascii="Arial" w:hAnsi="Arial" w:cs="Arial"/>
          <w:sz w:val="20"/>
          <w:lang w:val="pt-BR"/>
        </w:rPr>
        <w:t xml:space="preserve"> minutos, a sessão do Pregão Eletrônico será suspensa e terá reinício somente após </w:t>
      </w:r>
      <w:r>
        <w:rPr>
          <w:rFonts w:ascii="Arial" w:hAnsi="Arial" w:cs="Arial"/>
          <w:sz w:val="20"/>
          <w:lang w:val="pt-BR"/>
        </w:rPr>
        <w:t xml:space="preserve">seu </w:t>
      </w:r>
      <w:proofErr w:type="spellStart"/>
      <w:r>
        <w:rPr>
          <w:rFonts w:ascii="Arial" w:hAnsi="Arial" w:cs="Arial"/>
          <w:sz w:val="20"/>
          <w:lang w:val="pt-BR"/>
        </w:rPr>
        <w:t>reagendamento</w:t>
      </w:r>
      <w:proofErr w:type="spellEnd"/>
      <w:r>
        <w:rPr>
          <w:rFonts w:ascii="Arial" w:hAnsi="Arial" w:cs="Arial"/>
          <w:sz w:val="20"/>
          <w:lang w:val="pt-BR"/>
        </w:rPr>
        <w:t>/</w:t>
      </w:r>
      <w:r w:rsidRPr="00636673">
        <w:rPr>
          <w:rFonts w:ascii="Arial" w:hAnsi="Arial" w:cs="Arial"/>
          <w:sz w:val="20"/>
          <w:lang w:val="pt-BR"/>
        </w:rPr>
        <w:t>comunicação express</w:t>
      </w:r>
      <w:r>
        <w:rPr>
          <w:rFonts w:ascii="Arial" w:hAnsi="Arial" w:cs="Arial"/>
          <w:sz w:val="20"/>
          <w:lang w:val="pt-BR"/>
        </w:rPr>
        <w:t>o</w:t>
      </w:r>
      <w:r w:rsidRPr="00636673">
        <w:rPr>
          <w:rFonts w:ascii="Arial" w:hAnsi="Arial" w:cs="Arial"/>
          <w:sz w:val="20"/>
          <w:lang w:val="pt-BR"/>
        </w:rPr>
        <w:t xml:space="preserve"> aos participantes, </w:t>
      </w:r>
      <w:r>
        <w:rPr>
          <w:rFonts w:ascii="Arial" w:hAnsi="Arial" w:cs="Arial"/>
          <w:sz w:val="20"/>
          <w:lang w:val="pt-BR"/>
        </w:rPr>
        <w:t xml:space="preserve">via </w:t>
      </w:r>
      <w:r w:rsidRPr="00636673">
        <w:rPr>
          <w:rFonts w:ascii="Arial" w:hAnsi="Arial" w:cs="Arial"/>
          <w:sz w:val="20"/>
          <w:lang w:val="pt-BR"/>
        </w:rPr>
        <w:t>chat</w:t>
      </w:r>
      <w:r>
        <w:rPr>
          <w:rFonts w:ascii="Arial" w:hAnsi="Arial" w:cs="Arial"/>
          <w:sz w:val="20"/>
          <w:lang w:val="pt-BR"/>
        </w:rPr>
        <w:t xml:space="preserve"> do sistema eletrônico,</w:t>
      </w:r>
      <w:r w:rsidRPr="00636673">
        <w:rPr>
          <w:rFonts w:ascii="Arial" w:hAnsi="Arial" w:cs="Arial"/>
          <w:sz w:val="20"/>
          <w:lang w:val="pt-BR"/>
        </w:rPr>
        <w:t xml:space="preserve"> </w:t>
      </w:r>
      <w:r>
        <w:rPr>
          <w:rFonts w:ascii="Arial" w:hAnsi="Arial" w:cs="Arial"/>
          <w:sz w:val="20"/>
          <w:lang w:val="pt-BR"/>
        </w:rPr>
        <w:t>onde serão designados o dia e a hora para continuidade da sessão</w:t>
      </w:r>
      <w:r w:rsidRPr="00636673">
        <w:rPr>
          <w:rFonts w:ascii="Arial" w:hAnsi="Arial" w:cs="Arial"/>
          <w:sz w:val="20"/>
          <w:lang w:val="pt-BR"/>
        </w:rPr>
        <w:t xml:space="preserve">. </w:t>
      </w:r>
    </w:p>
    <w:p w:rsidR="005F2D4E" w:rsidRPr="00415163" w:rsidRDefault="005F2D4E" w:rsidP="006B3A63">
      <w:pPr>
        <w:pStyle w:val="Textopadro"/>
        <w:widowControl/>
        <w:ind w:left="709" w:hanging="709"/>
        <w:jc w:val="both"/>
        <w:rPr>
          <w:rFonts w:ascii="Arial" w:hAnsi="Arial" w:cs="Arial"/>
          <w:sz w:val="20"/>
          <w:lang w:val="pt-BR"/>
        </w:rPr>
      </w:pPr>
    </w:p>
    <w:p w:rsidR="00D5683F" w:rsidRDefault="00D5683F" w:rsidP="006B3A63">
      <w:pPr>
        <w:pStyle w:val="Textopadro"/>
        <w:jc w:val="both"/>
        <w:rPr>
          <w:rFonts w:ascii="Arial" w:hAnsi="Arial" w:cs="Arial"/>
          <w:sz w:val="20"/>
          <w:lang w:val="pt-BR"/>
        </w:rPr>
      </w:pPr>
      <w:r w:rsidRPr="002078B0">
        <w:rPr>
          <w:rFonts w:ascii="Arial" w:hAnsi="Arial" w:cs="Arial"/>
          <w:b/>
          <w:sz w:val="20"/>
          <w:lang w:val="pt-BR"/>
        </w:rPr>
        <w:t>06.16.</w:t>
      </w:r>
      <w:r>
        <w:rPr>
          <w:rFonts w:ascii="Arial" w:hAnsi="Arial" w:cs="Arial"/>
          <w:sz w:val="20"/>
          <w:lang w:val="pt-BR"/>
        </w:rPr>
        <w:t xml:space="preserve"> </w:t>
      </w:r>
      <w:r w:rsidRPr="00B81BC3">
        <w:rPr>
          <w:rFonts w:ascii="Arial" w:hAnsi="Arial" w:cs="Arial"/>
          <w:sz w:val="20"/>
          <w:lang w:val="pt-BR"/>
        </w:rPr>
        <w:t>O andamento d</w:t>
      </w:r>
      <w:r>
        <w:rPr>
          <w:rFonts w:ascii="Arial" w:hAnsi="Arial" w:cs="Arial"/>
          <w:sz w:val="20"/>
          <w:lang w:val="pt-BR"/>
        </w:rPr>
        <w:t>a</w:t>
      </w:r>
      <w:r w:rsidRPr="00B81BC3">
        <w:rPr>
          <w:rFonts w:ascii="Arial" w:hAnsi="Arial" w:cs="Arial"/>
          <w:sz w:val="20"/>
          <w:lang w:val="pt-BR"/>
        </w:rPr>
        <w:t xml:space="preserve"> licitação</w:t>
      </w:r>
      <w:r>
        <w:rPr>
          <w:rFonts w:ascii="Arial" w:hAnsi="Arial" w:cs="Arial"/>
          <w:sz w:val="20"/>
          <w:lang w:val="pt-BR"/>
        </w:rPr>
        <w:t>,</w:t>
      </w:r>
      <w:r w:rsidRPr="00B81BC3">
        <w:rPr>
          <w:rFonts w:ascii="Arial" w:hAnsi="Arial" w:cs="Arial"/>
          <w:sz w:val="20"/>
          <w:lang w:val="pt-BR"/>
        </w:rPr>
        <w:t xml:space="preserve"> entre a data de abertura das propostas e a adjudicação do</w:t>
      </w:r>
      <w:r>
        <w:rPr>
          <w:rFonts w:ascii="Arial" w:hAnsi="Arial" w:cs="Arial"/>
          <w:sz w:val="20"/>
          <w:lang w:val="pt-BR"/>
        </w:rPr>
        <w:t xml:space="preserve"> </w:t>
      </w:r>
      <w:r w:rsidRPr="00B81BC3">
        <w:rPr>
          <w:rFonts w:ascii="Arial" w:hAnsi="Arial" w:cs="Arial"/>
          <w:sz w:val="20"/>
          <w:lang w:val="pt-BR"/>
        </w:rPr>
        <w:t>objeto</w:t>
      </w:r>
      <w:r>
        <w:rPr>
          <w:rFonts w:ascii="Arial" w:hAnsi="Arial" w:cs="Arial"/>
          <w:sz w:val="20"/>
          <w:lang w:val="pt-BR"/>
        </w:rPr>
        <w:t>,</w:t>
      </w:r>
      <w:r w:rsidRPr="00B81BC3">
        <w:rPr>
          <w:rFonts w:ascii="Arial" w:hAnsi="Arial" w:cs="Arial"/>
          <w:sz w:val="20"/>
          <w:lang w:val="pt-BR"/>
        </w:rPr>
        <w:t xml:space="preserve"> deve ser acompanhado pelos participantes por meio do portal </w:t>
      </w:r>
      <w:r w:rsidRPr="00B81BC3">
        <w:rPr>
          <w:rFonts w:ascii="Arial" w:hAnsi="Arial" w:cs="Arial"/>
          <w:b/>
          <w:sz w:val="20"/>
          <w:lang w:val="pt-BR"/>
        </w:rPr>
        <w:t>www.bbmnetlicitacoes.com.br</w:t>
      </w:r>
      <w:r w:rsidRPr="00B81BC3">
        <w:rPr>
          <w:rFonts w:ascii="Arial" w:hAnsi="Arial" w:cs="Arial"/>
          <w:sz w:val="20"/>
          <w:lang w:val="pt-BR"/>
        </w:rPr>
        <w:t>,</w:t>
      </w:r>
      <w:r>
        <w:rPr>
          <w:rFonts w:ascii="Arial" w:hAnsi="Arial" w:cs="Arial"/>
          <w:sz w:val="20"/>
          <w:lang w:val="pt-BR"/>
        </w:rPr>
        <w:t xml:space="preserve"> </w:t>
      </w:r>
      <w:r w:rsidRPr="00B81BC3">
        <w:rPr>
          <w:rFonts w:ascii="Arial" w:hAnsi="Arial" w:cs="Arial"/>
          <w:sz w:val="20"/>
          <w:lang w:val="pt-BR"/>
        </w:rPr>
        <w:t>que veiculará avisos, convocações, desclassificações de licitantes, justificativas e outras decisões</w:t>
      </w:r>
      <w:r>
        <w:rPr>
          <w:rFonts w:ascii="Arial" w:hAnsi="Arial" w:cs="Arial"/>
          <w:sz w:val="20"/>
          <w:lang w:val="pt-BR"/>
        </w:rPr>
        <w:t xml:space="preserve"> </w:t>
      </w:r>
      <w:r w:rsidRPr="00B81BC3">
        <w:rPr>
          <w:rFonts w:ascii="Arial" w:hAnsi="Arial" w:cs="Arial"/>
          <w:sz w:val="20"/>
          <w:lang w:val="pt-BR"/>
        </w:rPr>
        <w:t>referentes ao procedimento.</w:t>
      </w:r>
    </w:p>
    <w:p w:rsidR="00D5683F" w:rsidRPr="00B753F3" w:rsidRDefault="00D5683F" w:rsidP="006B3A63">
      <w:pPr>
        <w:pStyle w:val="Textopadro"/>
        <w:widowControl/>
        <w:jc w:val="both"/>
        <w:rPr>
          <w:rFonts w:ascii="Arial" w:hAnsi="Arial" w:cs="Arial"/>
          <w:sz w:val="20"/>
          <w:lang w:val="pt-BR"/>
        </w:rPr>
      </w:pPr>
    </w:p>
    <w:p w:rsidR="00D5683F" w:rsidRPr="00B753F3" w:rsidRDefault="00D5683F" w:rsidP="006B3A63">
      <w:pPr>
        <w:pStyle w:val="Textopadro"/>
        <w:widowControl/>
        <w:jc w:val="both"/>
        <w:rPr>
          <w:rFonts w:ascii="Arial" w:hAnsi="Arial" w:cs="Arial"/>
          <w:b/>
          <w:sz w:val="20"/>
          <w:lang w:val="pt-BR"/>
        </w:rPr>
      </w:pPr>
      <w:r w:rsidRPr="002078B0">
        <w:rPr>
          <w:rFonts w:ascii="Arial" w:hAnsi="Arial" w:cs="Arial"/>
          <w:b/>
          <w:sz w:val="20"/>
          <w:lang w:val="pt-BR"/>
        </w:rPr>
        <w:t>06.17.</w:t>
      </w:r>
      <w:r w:rsidRPr="00B753F3">
        <w:rPr>
          <w:rFonts w:ascii="Arial" w:hAnsi="Arial" w:cs="Arial"/>
          <w:sz w:val="20"/>
          <w:lang w:val="pt-BR"/>
        </w:rPr>
        <w:t xml:space="preserve"> A etapa de lances da sessão pública será encerrada mediante aviso de fechamento iminente dos lances emitido pelo sistema eletrônico, após o qual se transcorrerá o período de tempo extra que poderá ser de </w:t>
      </w:r>
      <w:r w:rsidRPr="00B753F3">
        <w:rPr>
          <w:rFonts w:ascii="Arial" w:hAnsi="Arial" w:cs="Arial"/>
          <w:b/>
          <w:sz w:val="20"/>
          <w:lang w:val="pt-BR"/>
        </w:rPr>
        <w:t>01 (um) segundo a 30 (trinta) minutos</w:t>
      </w:r>
      <w:r w:rsidRPr="00B753F3">
        <w:rPr>
          <w:rFonts w:ascii="Arial" w:hAnsi="Arial" w:cs="Arial"/>
          <w:sz w:val="20"/>
          <w:lang w:val="pt-BR"/>
        </w:rPr>
        <w:t xml:space="preserve">, intervalo aleatoriamente determinado pelo sistema eletrônico, e, findo o referido período, será automaticamente encerrada a recepção de lances, não podendo, em hipótese alguma, a apresentação de novos lances pelas empresas </w:t>
      </w:r>
      <w:r w:rsidRPr="00B753F3">
        <w:rPr>
          <w:rFonts w:ascii="Arial" w:hAnsi="Arial" w:cs="Arial"/>
          <w:b/>
          <w:sz w:val="20"/>
          <w:lang w:val="pt-BR"/>
        </w:rPr>
        <w:t>(RANDÔMICO MANUAL)</w:t>
      </w:r>
      <w:r w:rsidRPr="00B753F3">
        <w:rPr>
          <w:rFonts w:ascii="Arial" w:hAnsi="Arial" w:cs="Arial"/>
          <w:sz w:val="20"/>
          <w:lang w:val="pt-BR"/>
        </w:rPr>
        <w:t>.</w:t>
      </w:r>
      <w:r w:rsidRPr="00B753F3">
        <w:rPr>
          <w:rFonts w:ascii="Arial" w:hAnsi="Arial" w:cs="Arial"/>
          <w:b/>
          <w:sz w:val="20"/>
          <w:lang w:val="pt-BR"/>
        </w:rPr>
        <w:t xml:space="preserve"> </w:t>
      </w:r>
    </w:p>
    <w:p w:rsidR="008909F7" w:rsidRDefault="008909F7" w:rsidP="006B3A63">
      <w:pPr>
        <w:pStyle w:val="Textopadro"/>
        <w:widowControl/>
        <w:jc w:val="both"/>
        <w:rPr>
          <w:rFonts w:ascii="Arial" w:hAnsi="Arial" w:cs="Arial"/>
          <w:sz w:val="20"/>
          <w:lang w:val="pt-BR"/>
        </w:rPr>
      </w:pPr>
    </w:p>
    <w:p w:rsidR="00D5683F" w:rsidRPr="00B753F3" w:rsidRDefault="00D5683F" w:rsidP="006B3A63">
      <w:pPr>
        <w:pStyle w:val="Textopadro"/>
        <w:widowControl/>
        <w:jc w:val="both"/>
        <w:rPr>
          <w:rFonts w:ascii="Arial" w:hAnsi="Arial" w:cs="Arial"/>
          <w:sz w:val="20"/>
          <w:lang w:val="pt-BR"/>
        </w:rPr>
      </w:pPr>
      <w:r w:rsidRPr="002078B0">
        <w:rPr>
          <w:rFonts w:ascii="Arial" w:hAnsi="Arial" w:cs="Arial"/>
          <w:b/>
          <w:sz w:val="20"/>
          <w:lang w:val="pt-BR"/>
        </w:rPr>
        <w:t>06.18.</w:t>
      </w:r>
      <w:r w:rsidRPr="00B753F3">
        <w:rPr>
          <w:rFonts w:ascii="Arial" w:hAnsi="Arial" w:cs="Arial"/>
          <w:sz w:val="20"/>
          <w:lang w:val="pt-BR"/>
        </w:rPr>
        <w:t xml:space="preserve"> Devido à imprevisão de tempo extra (</w:t>
      </w:r>
      <w:r w:rsidRPr="00B753F3">
        <w:rPr>
          <w:rFonts w:ascii="Arial" w:hAnsi="Arial" w:cs="Arial"/>
          <w:b/>
          <w:sz w:val="20"/>
          <w:lang w:val="pt-BR"/>
        </w:rPr>
        <w:t>fechamento randômico</w:t>
      </w:r>
      <w:r w:rsidRPr="00B753F3">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D5683F" w:rsidRPr="00B753F3" w:rsidRDefault="00D5683F" w:rsidP="006B3A63">
      <w:pPr>
        <w:pStyle w:val="Textopadro"/>
        <w:widowControl/>
        <w:jc w:val="both"/>
        <w:rPr>
          <w:rFonts w:ascii="Arial" w:hAnsi="Arial" w:cs="Arial"/>
          <w:sz w:val="20"/>
          <w:lang w:val="pt-BR"/>
        </w:rPr>
      </w:pPr>
    </w:p>
    <w:p w:rsidR="00D5683F" w:rsidRPr="00DE222C" w:rsidRDefault="00D5683F" w:rsidP="006B3A63">
      <w:pPr>
        <w:pStyle w:val="Textopadro"/>
        <w:widowControl/>
        <w:jc w:val="both"/>
        <w:rPr>
          <w:rFonts w:ascii="Arial" w:hAnsi="Arial" w:cs="Arial"/>
          <w:sz w:val="20"/>
          <w:lang w:val="pt-BR"/>
        </w:rPr>
      </w:pPr>
      <w:r w:rsidRPr="002078B0">
        <w:rPr>
          <w:rFonts w:ascii="Arial" w:hAnsi="Arial" w:cs="Arial"/>
          <w:b/>
          <w:sz w:val="20"/>
          <w:lang w:val="pt-BR"/>
        </w:rPr>
        <w:t>06.19.</w:t>
      </w:r>
      <w:r w:rsidRPr="00B753F3">
        <w:rPr>
          <w:rFonts w:ascii="Arial" w:hAnsi="Arial" w:cs="Arial"/>
          <w:sz w:val="20"/>
          <w:lang w:val="pt-BR"/>
        </w:rPr>
        <w:t xml:space="preserve"> Durante e após o encerramento da etapa de lances, o sistema informará, na ordem </w:t>
      </w:r>
      <w:r w:rsidRPr="00DE222C">
        <w:rPr>
          <w:rFonts w:ascii="Arial" w:hAnsi="Arial" w:cs="Arial"/>
          <w:sz w:val="20"/>
          <w:lang w:val="pt-BR"/>
        </w:rPr>
        <w:t xml:space="preserve">de classificação, todas as propostas, partindo sempre da proposta de menor preço (ou melhor proposta).  </w:t>
      </w:r>
    </w:p>
    <w:p w:rsidR="00D5683F" w:rsidRPr="00DE222C" w:rsidRDefault="00D5683F" w:rsidP="006B3A63">
      <w:pPr>
        <w:pStyle w:val="Textopadro"/>
        <w:widowControl/>
        <w:jc w:val="both"/>
        <w:rPr>
          <w:rFonts w:ascii="Arial" w:hAnsi="Arial" w:cs="Arial"/>
          <w:sz w:val="20"/>
          <w:lang w:val="pt-BR"/>
        </w:rPr>
      </w:pPr>
    </w:p>
    <w:p w:rsidR="002078B0" w:rsidRPr="002078B0" w:rsidRDefault="002078B0" w:rsidP="002078B0">
      <w:pPr>
        <w:pStyle w:val="Textopadro"/>
        <w:rPr>
          <w:rFonts w:ascii="Arial" w:hAnsi="Arial" w:cs="Arial"/>
          <w:sz w:val="20"/>
        </w:rPr>
      </w:pPr>
      <w:r w:rsidRPr="002078B0">
        <w:rPr>
          <w:rFonts w:ascii="Arial" w:hAnsi="Arial" w:cs="Arial"/>
          <w:b/>
          <w:sz w:val="20"/>
        </w:rPr>
        <w:t>06.20.</w:t>
      </w:r>
      <w:r w:rsidRPr="002078B0">
        <w:rPr>
          <w:rFonts w:ascii="Arial" w:hAnsi="Arial" w:cs="Arial"/>
          <w:sz w:val="20"/>
        </w:rPr>
        <w:t xml:space="preserve"> O </w:t>
      </w:r>
      <w:proofErr w:type="spellStart"/>
      <w:r w:rsidRPr="002078B0">
        <w:rPr>
          <w:rFonts w:ascii="Arial" w:hAnsi="Arial" w:cs="Arial"/>
          <w:sz w:val="20"/>
        </w:rPr>
        <w:t>Pregoeiro</w:t>
      </w:r>
      <w:proofErr w:type="spellEnd"/>
      <w:r w:rsidRPr="002078B0">
        <w:rPr>
          <w:rFonts w:ascii="Arial" w:hAnsi="Arial" w:cs="Arial"/>
          <w:sz w:val="20"/>
        </w:rPr>
        <w:t xml:space="preserve"> </w:t>
      </w:r>
      <w:proofErr w:type="spellStart"/>
      <w:r w:rsidRPr="002078B0">
        <w:rPr>
          <w:rFonts w:ascii="Arial" w:hAnsi="Arial" w:cs="Arial"/>
          <w:sz w:val="20"/>
        </w:rPr>
        <w:t>anunciará</w:t>
      </w:r>
      <w:proofErr w:type="spellEnd"/>
      <w:r w:rsidRPr="002078B0">
        <w:rPr>
          <w:rFonts w:ascii="Arial" w:hAnsi="Arial" w:cs="Arial"/>
          <w:sz w:val="20"/>
        </w:rPr>
        <w:t xml:space="preserve"> o </w:t>
      </w:r>
      <w:proofErr w:type="spellStart"/>
      <w:r w:rsidRPr="002078B0">
        <w:rPr>
          <w:rFonts w:ascii="Arial" w:hAnsi="Arial" w:cs="Arial"/>
          <w:sz w:val="20"/>
        </w:rPr>
        <w:t>licitante</w:t>
      </w:r>
      <w:proofErr w:type="spellEnd"/>
      <w:r w:rsidRPr="002078B0">
        <w:rPr>
          <w:rFonts w:ascii="Arial" w:hAnsi="Arial" w:cs="Arial"/>
          <w:sz w:val="20"/>
        </w:rPr>
        <w:t xml:space="preserve"> </w:t>
      </w:r>
      <w:proofErr w:type="spellStart"/>
      <w:r w:rsidRPr="002078B0">
        <w:rPr>
          <w:rFonts w:ascii="Arial" w:hAnsi="Arial" w:cs="Arial"/>
          <w:sz w:val="20"/>
        </w:rPr>
        <w:t>detentor</w:t>
      </w:r>
      <w:proofErr w:type="spellEnd"/>
      <w:r w:rsidRPr="002078B0">
        <w:rPr>
          <w:rFonts w:ascii="Arial" w:hAnsi="Arial" w:cs="Arial"/>
          <w:sz w:val="20"/>
        </w:rPr>
        <w:t xml:space="preserve"> da </w:t>
      </w:r>
      <w:proofErr w:type="spellStart"/>
      <w:r w:rsidRPr="002078B0">
        <w:rPr>
          <w:rFonts w:ascii="Arial" w:hAnsi="Arial" w:cs="Arial"/>
          <w:sz w:val="20"/>
        </w:rPr>
        <w:t>proposta</w:t>
      </w:r>
      <w:proofErr w:type="spellEnd"/>
      <w:r w:rsidRPr="002078B0">
        <w:rPr>
          <w:rFonts w:ascii="Arial" w:hAnsi="Arial" w:cs="Arial"/>
          <w:sz w:val="20"/>
        </w:rPr>
        <w:t xml:space="preserve"> </w:t>
      </w:r>
      <w:proofErr w:type="spellStart"/>
      <w:r w:rsidRPr="002078B0">
        <w:rPr>
          <w:rFonts w:ascii="Arial" w:hAnsi="Arial" w:cs="Arial"/>
          <w:sz w:val="20"/>
        </w:rPr>
        <w:t>ou</w:t>
      </w:r>
      <w:proofErr w:type="spellEnd"/>
      <w:r w:rsidRPr="002078B0">
        <w:rPr>
          <w:rFonts w:ascii="Arial" w:hAnsi="Arial" w:cs="Arial"/>
          <w:sz w:val="20"/>
        </w:rPr>
        <w:t xml:space="preserve"> lance de </w:t>
      </w:r>
      <w:r w:rsidRPr="002078B0">
        <w:rPr>
          <w:rFonts w:ascii="Arial" w:hAnsi="Arial" w:cs="Arial"/>
          <w:b/>
          <w:sz w:val="20"/>
        </w:rPr>
        <w:t>MENOR PREÇO GLOBAL</w:t>
      </w:r>
      <w:r w:rsidR="00C82909">
        <w:rPr>
          <w:rFonts w:ascii="Arial" w:hAnsi="Arial" w:cs="Arial"/>
          <w:b/>
          <w:sz w:val="20"/>
        </w:rPr>
        <w:t>,</w:t>
      </w:r>
      <w:r w:rsidRPr="002078B0">
        <w:rPr>
          <w:rFonts w:ascii="Arial" w:hAnsi="Arial" w:cs="Arial"/>
          <w:b/>
          <w:sz w:val="20"/>
        </w:rPr>
        <w:t xml:space="preserve"> POR LOTE</w:t>
      </w:r>
      <w:r w:rsidR="00C82909">
        <w:rPr>
          <w:rFonts w:ascii="Arial" w:hAnsi="Arial" w:cs="Arial"/>
          <w:b/>
          <w:sz w:val="20"/>
        </w:rPr>
        <w:t>,</w:t>
      </w:r>
      <w:r w:rsidRPr="002078B0">
        <w:rPr>
          <w:rFonts w:ascii="Arial" w:hAnsi="Arial" w:cs="Arial"/>
          <w:b/>
          <w:sz w:val="20"/>
        </w:rPr>
        <w:t xml:space="preserve"> </w:t>
      </w:r>
      <w:proofErr w:type="spellStart"/>
      <w:r w:rsidRPr="002078B0">
        <w:rPr>
          <w:rFonts w:ascii="Arial" w:hAnsi="Arial" w:cs="Arial"/>
          <w:sz w:val="20"/>
        </w:rPr>
        <w:t>após</w:t>
      </w:r>
      <w:proofErr w:type="spellEnd"/>
      <w:r w:rsidRPr="002078B0">
        <w:rPr>
          <w:rFonts w:ascii="Arial" w:hAnsi="Arial" w:cs="Arial"/>
          <w:sz w:val="20"/>
        </w:rPr>
        <w:t xml:space="preserve"> o </w:t>
      </w:r>
      <w:proofErr w:type="spellStart"/>
      <w:r w:rsidRPr="002078B0">
        <w:rPr>
          <w:rFonts w:ascii="Arial" w:hAnsi="Arial" w:cs="Arial"/>
          <w:sz w:val="20"/>
        </w:rPr>
        <w:t>encerramento</w:t>
      </w:r>
      <w:proofErr w:type="spellEnd"/>
      <w:r w:rsidRPr="002078B0">
        <w:rPr>
          <w:rFonts w:ascii="Arial" w:hAnsi="Arial" w:cs="Arial"/>
          <w:sz w:val="20"/>
        </w:rPr>
        <w:t xml:space="preserve"> da </w:t>
      </w:r>
      <w:proofErr w:type="spellStart"/>
      <w:r w:rsidRPr="002078B0">
        <w:rPr>
          <w:rFonts w:ascii="Arial" w:hAnsi="Arial" w:cs="Arial"/>
          <w:sz w:val="20"/>
        </w:rPr>
        <w:t>etapa</w:t>
      </w:r>
      <w:proofErr w:type="spellEnd"/>
      <w:r w:rsidRPr="002078B0">
        <w:rPr>
          <w:rFonts w:ascii="Arial" w:hAnsi="Arial" w:cs="Arial"/>
          <w:sz w:val="20"/>
        </w:rPr>
        <w:t xml:space="preserve"> de lances da </w:t>
      </w:r>
      <w:proofErr w:type="spellStart"/>
      <w:r w:rsidRPr="002078B0">
        <w:rPr>
          <w:rFonts w:ascii="Arial" w:hAnsi="Arial" w:cs="Arial"/>
          <w:sz w:val="20"/>
        </w:rPr>
        <w:t>sessão</w:t>
      </w:r>
      <w:proofErr w:type="spellEnd"/>
      <w:r w:rsidRPr="002078B0">
        <w:rPr>
          <w:rFonts w:ascii="Arial" w:hAnsi="Arial" w:cs="Arial"/>
          <w:sz w:val="20"/>
        </w:rPr>
        <w:t xml:space="preserve"> </w:t>
      </w:r>
      <w:proofErr w:type="spellStart"/>
      <w:r w:rsidRPr="002078B0">
        <w:rPr>
          <w:rFonts w:ascii="Arial" w:hAnsi="Arial" w:cs="Arial"/>
          <w:sz w:val="20"/>
        </w:rPr>
        <w:t>pública</w:t>
      </w:r>
      <w:proofErr w:type="spellEnd"/>
      <w:r w:rsidRPr="002078B0">
        <w:rPr>
          <w:rFonts w:ascii="Arial" w:hAnsi="Arial" w:cs="Arial"/>
          <w:sz w:val="20"/>
        </w:rPr>
        <w:t xml:space="preserve">. </w:t>
      </w:r>
    </w:p>
    <w:p w:rsidR="005F2D4E" w:rsidRPr="00711CC6" w:rsidRDefault="005F2D4E" w:rsidP="006B3A63">
      <w:pPr>
        <w:pStyle w:val="Textopadro"/>
        <w:widowControl/>
        <w:jc w:val="both"/>
        <w:rPr>
          <w:rFonts w:ascii="Arial" w:hAnsi="Arial" w:cs="Arial"/>
          <w:b/>
          <w:color w:val="000000" w:themeColor="text1"/>
          <w:sz w:val="20"/>
          <w:lang w:val="pt-BR"/>
        </w:rPr>
      </w:pPr>
    </w:p>
    <w:p w:rsidR="006B3A63" w:rsidRDefault="006B3A63" w:rsidP="006B3A63">
      <w:pPr>
        <w:jc w:val="both"/>
        <w:rPr>
          <w:rFonts w:ascii="Arial" w:hAnsi="Arial" w:cs="Arial"/>
          <w:b/>
          <w:sz w:val="20"/>
        </w:rPr>
      </w:pPr>
    </w:p>
    <w:p w:rsidR="00756750" w:rsidRPr="007935E9" w:rsidRDefault="005F2D4E" w:rsidP="006B3A63">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5C725F" w:rsidRDefault="005C725F" w:rsidP="006B3A63">
      <w:pPr>
        <w:autoSpaceDE w:val="0"/>
        <w:autoSpaceDN w:val="0"/>
        <w:adjustRightInd w:val="0"/>
        <w:jc w:val="both"/>
        <w:rPr>
          <w:rFonts w:ascii="Arial" w:hAnsi="Arial" w:cs="Arial"/>
          <w:b/>
          <w:sz w:val="20"/>
          <w:szCs w:val="20"/>
        </w:rPr>
      </w:pPr>
    </w:p>
    <w:p w:rsidR="005F2D4E" w:rsidRPr="00EA137F" w:rsidRDefault="005F2D4E" w:rsidP="006B3A63">
      <w:pPr>
        <w:autoSpaceDE w:val="0"/>
        <w:autoSpaceDN w:val="0"/>
        <w:adjustRightInd w:val="0"/>
        <w:jc w:val="both"/>
        <w:rPr>
          <w:rFonts w:ascii="Arial" w:hAnsi="Arial" w:cs="Arial"/>
          <w:sz w:val="20"/>
          <w:szCs w:val="20"/>
        </w:rPr>
      </w:pPr>
      <w:r w:rsidRPr="002078B0">
        <w:rPr>
          <w:rFonts w:ascii="Arial" w:hAnsi="Arial" w:cs="Arial"/>
          <w:b/>
          <w:sz w:val="20"/>
          <w:szCs w:val="20"/>
        </w:rPr>
        <w:t>07.01.</w:t>
      </w:r>
      <w:r w:rsidRPr="00EA137F">
        <w:rPr>
          <w:rFonts w:ascii="Arial" w:hAnsi="Arial" w:cs="Arial"/>
          <w:sz w:val="20"/>
          <w:szCs w:val="20"/>
        </w:rPr>
        <w:t xml:space="preserve"> Será assegurada a preferência de contratação para as microempresas e empresas de pequeno porte quando for constatado o empate após a etapa de lances. Neste</w:t>
      </w:r>
      <w:r w:rsidR="0051270D">
        <w:rPr>
          <w:rFonts w:ascii="Arial" w:hAnsi="Arial" w:cs="Arial"/>
          <w:sz w:val="20"/>
          <w:szCs w:val="20"/>
        </w:rPr>
        <w:t xml:space="preserve"> caso, conforme estabelecem os A</w:t>
      </w:r>
      <w:r w:rsidRPr="00EA137F">
        <w:rPr>
          <w:rFonts w:ascii="Arial" w:hAnsi="Arial" w:cs="Arial"/>
          <w:sz w:val="20"/>
          <w:szCs w:val="20"/>
        </w:rPr>
        <w:t xml:space="preserve">rtigos 44 e 45 da Lei Complementar </w:t>
      </w:r>
      <w:r w:rsidR="0051270D">
        <w:rPr>
          <w:rFonts w:ascii="Arial" w:hAnsi="Arial" w:cs="Arial"/>
          <w:sz w:val="20"/>
          <w:szCs w:val="20"/>
        </w:rPr>
        <w:t>nº</w:t>
      </w:r>
      <w:r w:rsidR="008909F7">
        <w:rPr>
          <w:rFonts w:ascii="Arial" w:hAnsi="Arial" w:cs="Arial"/>
          <w:sz w:val="20"/>
          <w:szCs w:val="20"/>
        </w:rPr>
        <w:t>.</w:t>
      </w:r>
      <w:r w:rsidR="0051270D">
        <w:rPr>
          <w:rFonts w:ascii="Arial" w:hAnsi="Arial" w:cs="Arial"/>
          <w:sz w:val="20"/>
          <w:szCs w:val="20"/>
        </w:rPr>
        <w:t xml:space="preserve"> </w:t>
      </w:r>
      <w:r w:rsidRPr="00EA137F">
        <w:rPr>
          <w:rFonts w:ascii="Arial" w:hAnsi="Arial" w:cs="Arial"/>
          <w:sz w:val="20"/>
          <w:szCs w:val="20"/>
        </w:rPr>
        <w:t>123/06, com redação dada pela</w:t>
      </w:r>
      <w:r w:rsidR="008909F7">
        <w:rPr>
          <w:rFonts w:ascii="Arial" w:hAnsi="Arial" w:cs="Arial"/>
          <w:sz w:val="20"/>
          <w:szCs w:val="20"/>
        </w:rPr>
        <w:t>s</w:t>
      </w:r>
      <w:r w:rsidRPr="00EA137F">
        <w:rPr>
          <w:rFonts w:ascii="Arial" w:hAnsi="Arial" w:cs="Arial"/>
          <w:sz w:val="20"/>
          <w:szCs w:val="20"/>
        </w:rPr>
        <w:t xml:space="preserve"> Lei</w:t>
      </w:r>
      <w:r w:rsidR="008909F7">
        <w:rPr>
          <w:rFonts w:ascii="Arial" w:hAnsi="Arial" w:cs="Arial"/>
          <w:sz w:val="20"/>
          <w:szCs w:val="20"/>
        </w:rPr>
        <w:t>s</w:t>
      </w:r>
      <w:r w:rsidRPr="00EA137F">
        <w:rPr>
          <w:rFonts w:ascii="Arial" w:hAnsi="Arial" w:cs="Arial"/>
          <w:sz w:val="20"/>
          <w:szCs w:val="20"/>
        </w:rPr>
        <w:t xml:space="preserve"> Complementar</w:t>
      </w:r>
      <w:r w:rsidR="008909F7">
        <w:rPr>
          <w:rFonts w:ascii="Arial" w:hAnsi="Arial" w:cs="Arial"/>
          <w:sz w:val="20"/>
          <w:szCs w:val="20"/>
        </w:rPr>
        <w:t>es</w:t>
      </w:r>
      <w:r w:rsidRPr="00EA137F">
        <w:rPr>
          <w:rFonts w:ascii="Arial" w:hAnsi="Arial" w:cs="Arial"/>
          <w:sz w:val="20"/>
          <w:szCs w:val="20"/>
        </w:rPr>
        <w:t xml:space="preserve"> </w:t>
      </w:r>
      <w:r w:rsidR="0051270D">
        <w:rPr>
          <w:rFonts w:ascii="Arial" w:hAnsi="Arial" w:cs="Arial"/>
          <w:sz w:val="20"/>
          <w:szCs w:val="20"/>
        </w:rPr>
        <w:t>nº</w:t>
      </w:r>
      <w:r w:rsidR="008909F7">
        <w:rPr>
          <w:rFonts w:ascii="Arial" w:hAnsi="Arial" w:cs="Arial"/>
          <w:sz w:val="20"/>
          <w:szCs w:val="20"/>
        </w:rPr>
        <w:t>.</w:t>
      </w:r>
      <w:r w:rsidR="0051270D">
        <w:rPr>
          <w:rFonts w:ascii="Arial" w:hAnsi="Arial" w:cs="Arial"/>
          <w:sz w:val="20"/>
          <w:szCs w:val="20"/>
        </w:rPr>
        <w:t xml:space="preserve"> </w:t>
      </w:r>
      <w:r w:rsidRPr="00EA137F">
        <w:rPr>
          <w:rFonts w:ascii="Arial" w:hAnsi="Arial" w:cs="Arial"/>
          <w:sz w:val="20"/>
          <w:szCs w:val="20"/>
        </w:rPr>
        <w:t>147/14</w:t>
      </w:r>
      <w:r w:rsidR="008909F7">
        <w:rPr>
          <w:rFonts w:ascii="Arial" w:hAnsi="Arial" w:cs="Arial"/>
          <w:sz w:val="20"/>
          <w:szCs w:val="20"/>
        </w:rPr>
        <w:t xml:space="preserve"> e nº. 155/16</w:t>
      </w:r>
      <w:r w:rsidRPr="00EA137F">
        <w:rPr>
          <w:rFonts w:ascii="Arial" w:hAnsi="Arial" w:cs="Arial"/>
          <w:sz w:val="20"/>
          <w:szCs w:val="20"/>
        </w:rPr>
        <w:t xml:space="preserve">, o Pregoeiro aplicará os critérios para desempate em favor da microempresa ou empresa de pequeno porte. </w:t>
      </w:r>
    </w:p>
    <w:p w:rsidR="00DC74B4" w:rsidRDefault="00DC74B4" w:rsidP="006B3A63">
      <w:pPr>
        <w:autoSpaceDE w:val="0"/>
        <w:autoSpaceDN w:val="0"/>
        <w:adjustRightInd w:val="0"/>
        <w:jc w:val="both"/>
        <w:rPr>
          <w:rFonts w:ascii="Arial" w:hAnsi="Arial" w:cs="Arial"/>
          <w:b/>
          <w:sz w:val="20"/>
          <w:szCs w:val="20"/>
        </w:rPr>
      </w:pPr>
    </w:p>
    <w:p w:rsidR="00DC74B4" w:rsidRDefault="00DC74B4" w:rsidP="006B3A63">
      <w:pPr>
        <w:autoSpaceDE w:val="0"/>
        <w:autoSpaceDN w:val="0"/>
        <w:adjustRightInd w:val="0"/>
        <w:jc w:val="both"/>
        <w:rPr>
          <w:rFonts w:ascii="Arial" w:hAnsi="Arial" w:cs="Arial"/>
          <w:b/>
          <w:sz w:val="20"/>
          <w:szCs w:val="20"/>
        </w:rPr>
      </w:pPr>
    </w:p>
    <w:p w:rsidR="00941FEC" w:rsidRDefault="00941FEC" w:rsidP="006B3A63">
      <w:pPr>
        <w:autoSpaceDE w:val="0"/>
        <w:autoSpaceDN w:val="0"/>
        <w:adjustRightInd w:val="0"/>
        <w:jc w:val="both"/>
        <w:rPr>
          <w:rFonts w:ascii="Arial" w:hAnsi="Arial" w:cs="Arial"/>
          <w:b/>
          <w:sz w:val="20"/>
          <w:szCs w:val="20"/>
        </w:rPr>
      </w:pPr>
    </w:p>
    <w:p w:rsidR="005F2D4E" w:rsidRPr="00EA137F" w:rsidRDefault="005F2D4E" w:rsidP="006B3A63">
      <w:pPr>
        <w:autoSpaceDE w:val="0"/>
        <w:autoSpaceDN w:val="0"/>
        <w:adjustRightInd w:val="0"/>
        <w:jc w:val="both"/>
        <w:rPr>
          <w:rFonts w:ascii="Arial" w:hAnsi="Arial" w:cs="Arial"/>
          <w:sz w:val="20"/>
          <w:szCs w:val="20"/>
        </w:rPr>
      </w:pPr>
      <w:r w:rsidRPr="002078B0">
        <w:rPr>
          <w:rFonts w:ascii="Arial" w:hAnsi="Arial" w:cs="Arial"/>
          <w:b/>
          <w:sz w:val="20"/>
          <w:szCs w:val="20"/>
        </w:rPr>
        <w:t>07.02.</w:t>
      </w:r>
      <w:r w:rsidRPr="00EA137F">
        <w:rPr>
          <w:rFonts w:ascii="Arial" w:hAnsi="Arial" w:cs="Arial"/>
          <w:sz w:val="20"/>
          <w:szCs w:val="20"/>
        </w:rPr>
        <w:t xml:space="preserve"> Entende-se por empate as situações em que as propostas apresentadas pelas microempresas e empresas de pequeno porte sejam iguais ou até 5% (cinco por cento) superiores à proposta mais bem classificada.</w:t>
      </w:r>
    </w:p>
    <w:p w:rsidR="002078B0" w:rsidRDefault="002078B0" w:rsidP="006B3A63">
      <w:pPr>
        <w:autoSpaceDE w:val="0"/>
        <w:autoSpaceDN w:val="0"/>
        <w:adjustRightInd w:val="0"/>
        <w:jc w:val="both"/>
        <w:rPr>
          <w:rFonts w:ascii="Arial" w:hAnsi="Arial" w:cs="Arial"/>
          <w:b/>
          <w:sz w:val="20"/>
          <w:szCs w:val="20"/>
        </w:rPr>
      </w:pPr>
    </w:p>
    <w:p w:rsidR="005F2D4E" w:rsidRDefault="005F2D4E" w:rsidP="006B3A63">
      <w:pPr>
        <w:autoSpaceDE w:val="0"/>
        <w:autoSpaceDN w:val="0"/>
        <w:adjustRightInd w:val="0"/>
        <w:jc w:val="both"/>
        <w:rPr>
          <w:rFonts w:ascii="Arial" w:hAnsi="Arial" w:cs="Arial"/>
          <w:sz w:val="20"/>
          <w:szCs w:val="20"/>
        </w:rPr>
      </w:pPr>
      <w:r w:rsidRPr="002078B0">
        <w:rPr>
          <w:rFonts w:ascii="Arial" w:hAnsi="Arial" w:cs="Arial"/>
          <w:b/>
          <w:sz w:val="20"/>
          <w:szCs w:val="20"/>
        </w:rPr>
        <w:t>07.03.</w:t>
      </w:r>
      <w:r w:rsidRPr="00EA137F">
        <w:rPr>
          <w:rFonts w:ascii="Arial" w:hAnsi="Arial" w:cs="Arial"/>
          <w:sz w:val="20"/>
          <w:szCs w:val="20"/>
        </w:rPr>
        <w:t xml:space="preserve"> Para efeito do disposto no subitem anterior, ocorrendo o empate, proceder-se-á da seguinte forma:</w:t>
      </w:r>
    </w:p>
    <w:p w:rsidR="008909F7" w:rsidRPr="00EA137F" w:rsidRDefault="008909F7" w:rsidP="006B3A63">
      <w:pPr>
        <w:autoSpaceDE w:val="0"/>
        <w:autoSpaceDN w:val="0"/>
        <w:adjustRightInd w:val="0"/>
        <w:jc w:val="both"/>
        <w:rPr>
          <w:rFonts w:ascii="Arial" w:hAnsi="Arial" w:cs="Arial"/>
          <w:sz w:val="20"/>
          <w:szCs w:val="20"/>
        </w:rPr>
      </w:pPr>
    </w:p>
    <w:p w:rsidR="005F2D4E" w:rsidRPr="00EA137F" w:rsidRDefault="005F2D4E" w:rsidP="006B3A63">
      <w:pPr>
        <w:autoSpaceDE w:val="0"/>
        <w:autoSpaceDN w:val="0"/>
        <w:adjustRightInd w:val="0"/>
        <w:ind w:left="708"/>
        <w:jc w:val="both"/>
        <w:rPr>
          <w:rFonts w:ascii="Arial" w:hAnsi="Arial" w:cs="Arial"/>
          <w:sz w:val="20"/>
          <w:szCs w:val="20"/>
        </w:rPr>
      </w:pPr>
      <w:r w:rsidRPr="002078B0">
        <w:rPr>
          <w:rFonts w:ascii="Arial" w:hAnsi="Arial" w:cs="Arial"/>
          <w:b/>
          <w:sz w:val="20"/>
          <w:szCs w:val="20"/>
        </w:rPr>
        <w:t xml:space="preserve">I </w:t>
      </w:r>
      <w:r w:rsidR="008909F7">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a</w:t>
      </w:r>
      <w:proofErr w:type="gramEnd"/>
      <w:r w:rsidRPr="00EA137F">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5F2D4E" w:rsidRPr="00EA137F" w:rsidRDefault="005F2D4E" w:rsidP="006B3A63">
      <w:pPr>
        <w:autoSpaceDE w:val="0"/>
        <w:autoSpaceDN w:val="0"/>
        <w:adjustRightInd w:val="0"/>
        <w:jc w:val="both"/>
        <w:rPr>
          <w:rFonts w:ascii="Arial" w:hAnsi="Arial" w:cs="Arial"/>
          <w:sz w:val="20"/>
          <w:szCs w:val="20"/>
        </w:rPr>
      </w:pPr>
    </w:p>
    <w:p w:rsidR="005F2D4E" w:rsidRPr="00EA137F" w:rsidRDefault="005F2D4E" w:rsidP="006B3A63">
      <w:pPr>
        <w:autoSpaceDE w:val="0"/>
        <w:autoSpaceDN w:val="0"/>
        <w:adjustRightInd w:val="0"/>
        <w:ind w:left="708"/>
        <w:jc w:val="both"/>
        <w:rPr>
          <w:rFonts w:ascii="Arial" w:hAnsi="Arial" w:cs="Arial"/>
          <w:sz w:val="20"/>
          <w:szCs w:val="20"/>
        </w:rPr>
      </w:pPr>
      <w:r w:rsidRPr="002078B0">
        <w:rPr>
          <w:rFonts w:ascii="Arial" w:hAnsi="Arial" w:cs="Arial"/>
          <w:b/>
          <w:sz w:val="20"/>
          <w:szCs w:val="20"/>
        </w:rPr>
        <w:t xml:space="preserve">II </w:t>
      </w:r>
      <w:r w:rsidR="008909F7">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não</w:t>
      </w:r>
      <w:proofErr w:type="gramEnd"/>
      <w:r w:rsidRPr="00EA137F">
        <w:rPr>
          <w:rFonts w:ascii="Arial" w:hAnsi="Arial" w:cs="Arial"/>
          <w:sz w:val="20"/>
          <w:szCs w:val="20"/>
        </w:rPr>
        <w:t xml:space="preserve"> ocorrendo a contratação da microempresa ou empresa de pequeno porte, na forma do inciso anterior, serão convocadas </w:t>
      </w:r>
      <w:r w:rsidR="007D1514" w:rsidRPr="00EA137F">
        <w:rPr>
          <w:rFonts w:ascii="Arial" w:hAnsi="Arial" w:cs="Arial"/>
          <w:sz w:val="20"/>
          <w:szCs w:val="20"/>
        </w:rPr>
        <w:t>as microempresas</w:t>
      </w:r>
      <w:r w:rsidRPr="00EA137F">
        <w:rPr>
          <w:rFonts w:ascii="Arial" w:hAnsi="Arial" w:cs="Arial"/>
          <w:sz w:val="20"/>
          <w:szCs w:val="20"/>
        </w:rPr>
        <w:t xml:space="preserve"> ou empresas de pequeno porte remanescentes que porventura se enquadrem na ordem classificatória, para o exercício do mesmo direito.</w:t>
      </w:r>
    </w:p>
    <w:p w:rsidR="005F2D4E" w:rsidRPr="00EA137F" w:rsidRDefault="005F2D4E" w:rsidP="006B3A63">
      <w:pPr>
        <w:autoSpaceDE w:val="0"/>
        <w:autoSpaceDN w:val="0"/>
        <w:adjustRightInd w:val="0"/>
        <w:jc w:val="both"/>
        <w:rPr>
          <w:rFonts w:ascii="Arial" w:hAnsi="Arial" w:cs="Arial"/>
          <w:sz w:val="20"/>
          <w:szCs w:val="20"/>
        </w:rPr>
      </w:pPr>
    </w:p>
    <w:p w:rsidR="005F2D4E" w:rsidRPr="00EA137F" w:rsidRDefault="005F2D4E" w:rsidP="006B3A63">
      <w:pPr>
        <w:autoSpaceDE w:val="0"/>
        <w:autoSpaceDN w:val="0"/>
        <w:adjustRightInd w:val="0"/>
        <w:ind w:left="708"/>
        <w:jc w:val="both"/>
        <w:rPr>
          <w:rFonts w:ascii="Arial" w:hAnsi="Arial" w:cs="Arial"/>
          <w:sz w:val="20"/>
          <w:szCs w:val="20"/>
        </w:rPr>
      </w:pPr>
      <w:r w:rsidRPr="002078B0">
        <w:rPr>
          <w:rFonts w:ascii="Arial" w:hAnsi="Arial" w:cs="Arial"/>
          <w:b/>
          <w:sz w:val="20"/>
          <w:szCs w:val="20"/>
        </w:rPr>
        <w:t xml:space="preserve">III </w:t>
      </w:r>
      <w:r w:rsidR="008909F7">
        <w:rPr>
          <w:rFonts w:ascii="Arial" w:hAnsi="Arial" w:cs="Arial"/>
          <w:sz w:val="20"/>
          <w:szCs w:val="20"/>
        </w:rPr>
        <w:t>-</w:t>
      </w:r>
      <w:r w:rsidRPr="00EA137F">
        <w:rPr>
          <w:rFonts w:ascii="Arial" w:hAnsi="Arial" w:cs="Arial"/>
          <w:sz w:val="20"/>
          <w:szCs w:val="20"/>
        </w:rPr>
        <w:t xml:space="preserve">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EA137F" w:rsidRDefault="005F2D4E" w:rsidP="006B3A63">
      <w:pPr>
        <w:autoSpaceDE w:val="0"/>
        <w:autoSpaceDN w:val="0"/>
        <w:adjustRightInd w:val="0"/>
        <w:jc w:val="both"/>
        <w:rPr>
          <w:rFonts w:ascii="Arial" w:hAnsi="Arial" w:cs="Arial"/>
          <w:sz w:val="20"/>
          <w:szCs w:val="20"/>
        </w:rPr>
      </w:pPr>
    </w:p>
    <w:p w:rsidR="005F2D4E" w:rsidRPr="00EA137F" w:rsidRDefault="005F2D4E" w:rsidP="006B3A63">
      <w:pPr>
        <w:autoSpaceDE w:val="0"/>
        <w:autoSpaceDN w:val="0"/>
        <w:adjustRightInd w:val="0"/>
        <w:jc w:val="both"/>
        <w:rPr>
          <w:rFonts w:ascii="Arial" w:hAnsi="Arial" w:cs="Arial"/>
          <w:sz w:val="20"/>
          <w:szCs w:val="20"/>
        </w:rPr>
      </w:pPr>
      <w:r w:rsidRPr="002078B0">
        <w:rPr>
          <w:rFonts w:ascii="Arial" w:hAnsi="Arial" w:cs="Arial"/>
          <w:b/>
          <w:sz w:val="20"/>
          <w:szCs w:val="20"/>
        </w:rPr>
        <w:t>07.04.</w:t>
      </w:r>
      <w:r w:rsidRPr="00EA137F">
        <w:rPr>
          <w:rFonts w:ascii="Arial" w:hAnsi="Arial" w:cs="Arial"/>
          <w:sz w:val="20"/>
          <w:szCs w:val="20"/>
        </w:rPr>
        <w:t xml:space="preserve"> Na hipótese da não contratação nos termos previstos, o objeto licitado será adjudicado em favor da proposta originalmente vencedora do certame.</w:t>
      </w:r>
    </w:p>
    <w:p w:rsidR="005F2D4E" w:rsidRPr="00EA137F" w:rsidRDefault="005F2D4E" w:rsidP="006B3A63">
      <w:pPr>
        <w:autoSpaceDE w:val="0"/>
        <w:autoSpaceDN w:val="0"/>
        <w:adjustRightInd w:val="0"/>
        <w:jc w:val="both"/>
        <w:rPr>
          <w:rFonts w:ascii="Arial" w:hAnsi="Arial" w:cs="Arial"/>
          <w:sz w:val="20"/>
          <w:szCs w:val="20"/>
        </w:rPr>
      </w:pPr>
    </w:p>
    <w:p w:rsidR="005F2D4E" w:rsidRPr="00EA137F" w:rsidRDefault="005F2D4E" w:rsidP="006B3A63">
      <w:pPr>
        <w:autoSpaceDE w:val="0"/>
        <w:autoSpaceDN w:val="0"/>
        <w:adjustRightInd w:val="0"/>
        <w:jc w:val="both"/>
        <w:rPr>
          <w:rFonts w:ascii="Arial" w:hAnsi="Arial" w:cs="Arial"/>
          <w:sz w:val="20"/>
          <w:szCs w:val="20"/>
        </w:rPr>
      </w:pPr>
      <w:r w:rsidRPr="002078B0">
        <w:rPr>
          <w:rFonts w:ascii="Arial" w:hAnsi="Arial" w:cs="Arial"/>
          <w:b/>
          <w:sz w:val="20"/>
          <w:szCs w:val="20"/>
        </w:rPr>
        <w:t>07.05.</w:t>
      </w:r>
      <w:r w:rsidRPr="00EA137F">
        <w:rPr>
          <w:rFonts w:ascii="Arial" w:hAnsi="Arial" w:cs="Arial"/>
          <w:sz w:val="20"/>
          <w:szCs w:val="20"/>
        </w:rPr>
        <w:t xml:space="preserve"> Somente se aplicará o critério de desempate em favor da microempresa ou empresa de pequeno porte quando a melhor oferta inicial não tiver sido apresentada por uma microempresa ou empresa de pequeno porte.</w:t>
      </w:r>
    </w:p>
    <w:p w:rsidR="005F2D4E" w:rsidRPr="00EA137F" w:rsidRDefault="005F2D4E" w:rsidP="006B3A63">
      <w:pPr>
        <w:autoSpaceDE w:val="0"/>
        <w:autoSpaceDN w:val="0"/>
        <w:adjustRightInd w:val="0"/>
        <w:jc w:val="both"/>
        <w:rPr>
          <w:rFonts w:ascii="Arial" w:hAnsi="Arial" w:cs="Arial"/>
          <w:sz w:val="20"/>
          <w:szCs w:val="20"/>
        </w:rPr>
      </w:pPr>
    </w:p>
    <w:p w:rsidR="005F2D4E" w:rsidRPr="00EA137F" w:rsidRDefault="005F2D4E" w:rsidP="006B3A63">
      <w:pPr>
        <w:autoSpaceDE w:val="0"/>
        <w:autoSpaceDN w:val="0"/>
        <w:adjustRightInd w:val="0"/>
        <w:jc w:val="both"/>
        <w:rPr>
          <w:rFonts w:ascii="Arial" w:hAnsi="Arial" w:cs="Arial"/>
          <w:sz w:val="20"/>
          <w:szCs w:val="20"/>
        </w:rPr>
      </w:pPr>
      <w:r w:rsidRPr="002078B0">
        <w:rPr>
          <w:rFonts w:ascii="Arial" w:hAnsi="Arial" w:cs="Arial"/>
          <w:b/>
          <w:sz w:val="20"/>
          <w:szCs w:val="20"/>
        </w:rPr>
        <w:t>07.06.</w:t>
      </w:r>
      <w:r w:rsidRPr="00EA137F">
        <w:rPr>
          <w:rFonts w:ascii="Arial" w:hAnsi="Arial" w:cs="Arial"/>
          <w:sz w:val="20"/>
          <w:szCs w:val="20"/>
        </w:rPr>
        <w:t xml:space="preserve"> A microempresa ou empresa de pequeno porte mais bem classificada será convocada para apresentar nova proposta no prazo máximo de 5 (cinco) minutos após o encerramento dos lances, sob pena de preclusão.</w:t>
      </w:r>
    </w:p>
    <w:p w:rsidR="005F2D4E" w:rsidRPr="00EA137F" w:rsidRDefault="005F2D4E" w:rsidP="006B3A63">
      <w:pPr>
        <w:autoSpaceDE w:val="0"/>
        <w:autoSpaceDN w:val="0"/>
        <w:adjustRightInd w:val="0"/>
        <w:jc w:val="both"/>
        <w:rPr>
          <w:rFonts w:ascii="Arial" w:hAnsi="Arial" w:cs="Arial"/>
          <w:sz w:val="20"/>
          <w:szCs w:val="20"/>
        </w:rPr>
      </w:pPr>
    </w:p>
    <w:p w:rsidR="000904F9" w:rsidRPr="003225A5" w:rsidRDefault="000904F9" w:rsidP="000904F9">
      <w:pPr>
        <w:autoSpaceDE w:val="0"/>
        <w:autoSpaceDN w:val="0"/>
        <w:adjustRightInd w:val="0"/>
        <w:jc w:val="both"/>
        <w:rPr>
          <w:rFonts w:ascii="Arial" w:hAnsi="Arial" w:cs="Arial"/>
          <w:b/>
          <w:sz w:val="20"/>
          <w:szCs w:val="20"/>
        </w:rPr>
      </w:pPr>
      <w:r w:rsidRPr="000904F9">
        <w:rPr>
          <w:rFonts w:ascii="Arial" w:hAnsi="Arial" w:cs="Arial"/>
          <w:b/>
          <w:sz w:val="20"/>
          <w:szCs w:val="20"/>
        </w:rPr>
        <w:t>07.07.</w:t>
      </w:r>
      <w:r w:rsidRPr="003225A5">
        <w:rPr>
          <w:rFonts w:ascii="Arial" w:hAnsi="Arial" w:cs="Arial"/>
          <w:sz w:val="20"/>
          <w:szCs w:val="20"/>
        </w:rPr>
        <w:t xml:space="preserve"> O procedimento de desempate previsto neste tópico</w:t>
      </w:r>
      <w:r w:rsidRPr="003225A5">
        <w:rPr>
          <w:rFonts w:ascii="Arial" w:hAnsi="Arial" w:cs="Arial"/>
          <w:b/>
          <w:sz w:val="20"/>
          <w:szCs w:val="20"/>
        </w:rPr>
        <w:t xml:space="preserve"> </w:t>
      </w:r>
      <w:r w:rsidRPr="003225A5">
        <w:rPr>
          <w:rFonts w:ascii="Arial" w:hAnsi="Arial" w:cs="Arial"/>
          <w:sz w:val="20"/>
          <w:szCs w:val="20"/>
        </w:rPr>
        <w:t>somente será aplicado no</w:t>
      </w:r>
      <w:r w:rsidRPr="003225A5">
        <w:rPr>
          <w:rFonts w:ascii="Arial" w:hAnsi="Arial" w:cs="Arial"/>
          <w:b/>
          <w:sz w:val="20"/>
          <w:szCs w:val="20"/>
        </w:rPr>
        <w:t xml:space="preserve"> </w:t>
      </w:r>
      <w:r w:rsidR="00FB6F94" w:rsidRPr="00FB6F94">
        <w:rPr>
          <w:rFonts w:ascii="Arial" w:hAnsi="Arial" w:cs="Arial"/>
          <w:b/>
          <w:sz w:val="20"/>
          <w:szCs w:val="20"/>
          <w:u w:val="single"/>
        </w:rPr>
        <w:t>Lote</w:t>
      </w:r>
      <w:r w:rsidRPr="00FB6F94">
        <w:rPr>
          <w:rFonts w:ascii="Arial" w:hAnsi="Arial" w:cs="Arial"/>
          <w:b/>
          <w:sz w:val="20"/>
          <w:szCs w:val="20"/>
          <w:u w:val="single"/>
        </w:rPr>
        <w:t xml:space="preserve"> </w:t>
      </w:r>
      <w:r>
        <w:rPr>
          <w:rFonts w:ascii="Arial" w:hAnsi="Arial" w:cs="Arial"/>
          <w:b/>
          <w:sz w:val="20"/>
          <w:szCs w:val="20"/>
          <w:u w:val="single"/>
        </w:rPr>
        <w:t xml:space="preserve">01 do objeto, que </w:t>
      </w:r>
      <w:r w:rsidRPr="000904F9">
        <w:rPr>
          <w:rFonts w:ascii="Arial" w:hAnsi="Arial" w:cs="Arial"/>
          <w:b/>
          <w:sz w:val="20"/>
          <w:szCs w:val="20"/>
          <w:highlight w:val="yellow"/>
          <w:u w:val="single"/>
        </w:rPr>
        <w:t>NÃO É EXCLUSIVO</w:t>
      </w:r>
      <w:r w:rsidRPr="003225A5">
        <w:rPr>
          <w:rFonts w:ascii="Arial" w:hAnsi="Arial" w:cs="Arial"/>
          <w:b/>
          <w:sz w:val="20"/>
          <w:szCs w:val="20"/>
          <w:u w:val="single"/>
        </w:rPr>
        <w:t xml:space="preserve"> à participação de ME e EPP</w:t>
      </w:r>
      <w:r w:rsidRPr="003225A5">
        <w:rPr>
          <w:rFonts w:ascii="Arial" w:hAnsi="Arial" w:cs="Arial"/>
          <w:b/>
          <w:sz w:val="20"/>
          <w:szCs w:val="20"/>
        </w:rPr>
        <w:t>.</w:t>
      </w:r>
    </w:p>
    <w:p w:rsidR="006B3A63" w:rsidRDefault="006B3A63" w:rsidP="006B3A63">
      <w:pPr>
        <w:pStyle w:val="Textopadro"/>
        <w:widowControl/>
        <w:jc w:val="both"/>
        <w:rPr>
          <w:rFonts w:ascii="Arial" w:hAnsi="Arial" w:cs="Arial"/>
          <w:b/>
          <w:sz w:val="20"/>
          <w:lang w:val="pt-BR"/>
        </w:rPr>
      </w:pPr>
    </w:p>
    <w:p w:rsidR="000904F9" w:rsidRDefault="000904F9" w:rsidP="006B3A63">
      <w:pPr>
        <w:pStyle w:val="Textopadro"/>
        <w:widowControl/>
        <w:jc w:val="both"/>
        <w:rPr>
          <w:rFonts w:ascii="Arial" w:hAnsi="Arial" w:cs="Arial"/>
          <w:b/>
          <w:sz w:val="20"/>
          <w:lang w:val="pt-BR"/>
        </w:rPr>
      </w:pPr>
    </w:p>
    <w:p w:rsidR="005F2D4E" w:rsidRPr="00457383" w:rsidRDefault="005F2D4E" w:rsidP="006B3A63">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7A097D" w:rsidRPr="002078B0" w:rsidRDefault="007A097D" w:rsidP="006B3A63">
      <w:pPr>
        <w:pStyle w:val="Textopadro"/>
        <w:widowControl/>
        <w:jc w:val="both"/>
        <w:rPr>
          <w:rFonts w:ascii="Arial" w:hAnsi="Arial" w:cs="Arial"/>
          <w:b/>
          <w:sz w:val="20"/>
          <w:lang w:val="pt-BR"/>
        </w:rPr>
      </w:pPr>
    </w:p>
    <w:p w:rsidR="005F2D4E" w:rsidRPr="00465183" w:rsidRDefault="005F2D4E" w:rsidP="006B3A63">
      <w:pPr>
        <w:pStyle w:val="Textopadro"/>
        <w:widowControl/>
        <w:jc w:val="both"/>
        <w:rPr>
          <w:rFonts w:ascii="Arial" w:hAnsi="Arial" w:cs="Arial"/>
          <w:sz w:val="20"/>
          <w:lang w:val="pt-BR"/>
        </w:rPr>
      </w:pPr>
      <w:r w:rsidRPr="002078B0">
        <w:rPr>
          <w:rFonts w:ascii="Arial" w:hAnsi="Arial" w:cs="Arial"/>
          <w:b/>
          <w:sz w:val="20"/>
          <w:lang w:val="pt-BR"/>
        </w:rPr>
        <w:t>08.01.</w:t>
      </w:r>
      <w:r>
        <w:rPr>
          <w:rFonts w:ascii="Arial" w:hAnsi="Arial" w:cs="Arial"/>
          <w:sz w:val="20"/>
          <w:lang w:val="pt-BR"/>
        </w:rPr>
        <w:t xml:space="preserve"> </w:t>
      </w:r>
      <w:r w:rsidRPr="00465183">
        <w:rPr>
          <w:rFonts w:ascii="Arial" w:hAnsi="Arial" w:cs="Arial"/>
          <w:sz w:val="20"/>
          <w:lang w:val="pt-BR"/>
        </w:rPr>
        <w:t xml:space="preserve">Para julgamento, será adotado o critério de </w:t>
      </w:r>
      <w:r w:rsidRPr="00465183">
        <w:rPr>
          <w:rFonts w:ascii="Arial" w:hAnsi="Arial" w:cs="Arial"/>
          <w:b/>
          <w:sz w:val="20"/>
          <w:lang w:val="pt-BR"/>
        </w:rPr>
        <w:t>MENOR PREÇO GLOBAL</w:t>
      </w:r>
      <w:r w:rsidR="002078B0">
        <w:rPr>
          <w:rFonts w:ascii="Arial" w:hAnsi="Arial" w:cs="Arial"/>
          <w:b/>
          <w:sz w:val="20"/>
          <w:lang w:val="pt-BR"/>
        </w:rPr>
        <w:t>, POR LOTE,</w:t>
      </w:r>
      <w:r w:rsidRPr="00465183">
        <w:rPr>
          <w:rFonts w:ascii="Arial" w:hAnsi="Arial" w:cs="Arial"/>
          <w:sz w:val="20"/>
          <w:lang w:val="pt-BR"/>
        </w:rPr>
        <w:t xml:space="preserve"> observado o prazo para </w:t>
      </w:r>
      <w:r w:rsidR="005F6FAC">
        <w:rPr>
          <w:rFonts w:ascii="Arial" w:hAnsi="Arial" w:cs="Arial"/>
          <w:sz w:val="20"/>
          <w:lang w:val="pt-BR"/>
        </w:rPr>
        <w:t>fornecimento</w:t>
      </w:r>
      <w:r w:rsidRPr="00465183">
        <w:rPr>
          <w:rFonts w:ascii="Arial" w:hAnsi="Arial" w:cs="Arial"/>
          <w:sz w:val="20"/>
          <w:lang w:val="pt-BR"/>
        </w:rPr>
        <w:t xml:space="preserve">, as especificações técnicas, parâmetros mínimos de desempenho e de qualidade, e demais condições definidas neste Edital. </w:t>
      </w:r>
    </w:p>
    <w:p w:rsidR="00771F8E" w:rsidRDefault="00771F8E" w:rsidP="006B3A63">
      <w:pPr>
        <w:pStyle w:val="Textopadro"/>
        <w:jc w:val="both"/>
        <w:rPr>
          <w:rFonts w:ascii="Arial" w:hAnsi="Arial" w:cs="Arial"/>
          <w:sz w:val="20"/>
          <w:lang w:val="pt-BR"/>
        </w:rPr>
      </w:pPr>
    </w:p>
    <w:p w:rsidR="005F2D4E" w:rsidRPr="00465183" w:rsidRDefault="005F2D4E" w:rsidP="006B3A63">
      <w:pPr>
        <w:pStyle w:val="Textopadro"/>
        <w:jc w:val="both"/>
        <w:rPr>
          <w:rFonts w:ascii="Arial" w:hAnsi="Arial" w:cs="Arial"/>
          <w:sz w:val="20"/>
          <w:lang w:val="pt-BR"/>
        </w:rPr>
      </w:pPr>
      <w:r w:rsidRPr="002078B0">
        <w:rPr>
          <w:rFonts w:ascii="Arial" w:hAnsi="Arial" w:cs="Arial"/>
          <w:b/>
          <w:sz w:val="20"/>
          <w:lang w:val="pt-BR"/>
        </w:rPr>
        <w:t>08.02.</w:t>
      </w:r>
      <w:r>
        <w:rPr>
          <w:rFonts w:ascii="Arial" w:hAnsi="Arial" w:cs="Arial"/>
          <w:sz w:val="20"/>
          <w:lang w:val="pt-BR"/>
        </w:rPr>
        <w:t xml:space="preserve">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 xml:space="preserve">ões suficientes que permitam a perfeita identificação do </w:t>
      </w:r>
      <w:r w:rsidR="001B6384">
        <w:rPr>
          <w:rFonts w:ascii="Arial" w:hAnsi="Arial" w:cs="Arial"/>
          <w:sz w:val="20"/>
          <w:lang w:val="pt-BR"/>
        </w:rPr>
        <w:t>objeto</w:t>
      </w:r>
      <w:r w:rsidRPr="00465183">
        <w:rPr>
          <w:rFonts w:ascii="Arial" w:hAnsi="Arial" w:cs="Arial"/>
          <w:sz w:val="20"/>
          <w:lang w:val="pt-BR"/>
        </w:rPr>
        <w:t xml:space="preserve"> licitado.</w:t>
      </w:r>
    </w:p>
    <w:p w:rsidR="00D67C56" w:rsidRDefault="00D67C56" w:rsidP="006B3A63">
      <w:pPr>
        <w:pStyle w:val="Textopadro"/>
        <w:widowControl/>
        <w:jc w:val="both"/>
        <w:rPr>
          <w:rFonts w:ascii="Arial" w:hAnsi="Arial" w:cs="Arial"/>
          <w:sz w:val="20"/>
          <w:lang w:val="pt-BR"/>
        </w:rPr>
      </w:pPr>
    </w:p>
    <w:p w:rsidR="0051270D" w:rsidRPr="009F0F85" w:rsidRDefault="005F2D4E" w:rsidP="006B3A63">
      <w:pPr>
        <w:jc w:val="both"/>
        <w:rPr>
          <w:rFonts w:ascii="Arial" w:hAnsi="Arial" w:cs="Arial"/>
          <w:sz w:val="20"/>
        </w:rPr>
      </w:pPr>
      <w:r w:rsidRPr="002078B0">
        <w:rPr>
          <w:rFonts w:ascii="Arial" w:hAnsi="Arial" w:cs="Arial"/>
          <w:b/>
          <w:sz w:val="20"/>
        </w:rPr>
        <w:t>08.03.</w:t>
      </w:r>
      <w:r w:rsidRPr="009F0F85">
        <w:rPr>
          <w:rFonts w:ascii="Arial" w:hAnsi="Arial" w:cs="Arial"/>
          <w:sz w:val="20"/>
        </w:rPr>
        <w:t xml:space="preserve"> </w:t>
      </w:r>
      <w:r w:rsidR="0051270D" w:rsidRPr="009F0F85">
        <w:rPr>
          <w:rFonts w:ascii="Arial" w:hAnsi="Arial" w:cs="Arial"/>
          <w:sz w:val="20"/>
          <w:szCs w:val="20"/>
        </w:rPr>
        <w:t xml:space="preserve">Serão aceitas 02 (duas) casas após a vírgula, para identificação dos preços unitários, sendo desconsideradas as demais. </w:t>
      </w:r>
      <w:r w:rsidR="0051270D" w:rsidRPr="009F0F85">
        <w:rPr>
          <w:rFonts w:ascii="Arial" w:hAnsi="Arial" w:cs="Arial"/>
          <w:sz w:val="20"/>
        </w:rPr>
        <w:t>Em caso de divergências entre os preços unitários e totais, prevalecerá o preço unitário.</w:t>
      </w:r>
    </w:p>
    <w:p w:rsidR="000904F9" w:rsidRDefault="000904F9" w:rsidP="006B3A63">
      <w:pPr>
        <w:pStyle w:val="Textopadro"/>
        <w:widowControl/>
        <w:jc w:val="both"/>
        <w:rPr>
          <w:rFonts w:ascii="Arial" w:hAnsi="Arial" w:cs="Arial"/>
          <w:b/>
          <w:sz w:val="20"/>
          <w:lang w:val="pt-BR"/>
        </w:rPr>
      </w:pPr>
    </w:p>
    <w:p w:rsidR="005F2D4E" w:rsidRPr="00FF2720" w:rsidRDefault="005F2D4E" w:rsidP="006B3A63">
      <w:pPr>
        <w:pStyle w:val="Textopadro"/>
        <w:widowControl/>
        <w:jc w:val="both"/>
        <w:rPr>
          <w:rFonts w:ascii="Arial" w:hAnsi="Arial" w:cs="Arial"/>
          <w:sz w:val="20"/>
          <w:lang w:val="pt-BR"/>
        </w:rPr>
      </w:pPr>
      <w:r w:rsidRPr="002078B0">
        <w:rPr>
          <w:rFonts w:ascii="Arial" w:hAnsi="Arial" w:cs="Arial"/>
          <w:b/>
          <w:sz w:val="20"/>
          <w:lang w:val="pt-BR"/>
        </w:rPr>
        <w:t>08.04.</w:t>
      </w:r>
      <w:r w:rsidRPr="00FF2720">
        <w:rPr>
          <w:rFonts w:ascii="Arial" w:hAnsi="Arial" w:cs="Arial"/>
          <w:sz w:val="20"/>
          <w:lang w:val="pt-BR"/>
        </w:rPr>
        <w:t xml:space="preserve"> Serão desclassificadas as propostas que não atenderem ao Artigo 48</w:t>
      </w:r>
      <w:r w:rsidR="00D67C56">
        <w:rPr>
          <w:rFonts w:ascii="Arial" w:hAnsi="Arial" w:cs="Arial"/>
          <w:sz w:val="20"/>
          <w:lang w:val="pt-BR"/>
        </w:rPr>
        <w:t>,</w:t>
      </w:r>
      <w:r w:rsidRPr="00FF2720">
        <w:rPr>
          <w:rFonts w:ascii="Arial" w:hAnsi="Arial" w:cs="Arial"/>
          <w:sz w:val="20"/>
          <w:lang w:val="pt-BR"/>
        </w:rPr>
        <w:t xml:space="preserve"> da Lei </w:t>
      </w:r>
      <w:r w:rsidR="00FA30E9">
        <w:rPr>
          <w:rFonts w:ascii="Arial" w:hAnsi="Arial" w:cs="Arial"/>
          <w:sz w:val="20"/>
          <w:lang w:val="pt-BR"/>
        </w:rPr>
        <w:t xml:space="preserve">nº. </w:t>
      </w:r>
      <w:r w:rsidRPr="00FF2720">
        <w:rPr>
          <w:rFonts w:ascii="Arial" w:hAnsi="Arial" w:cs="Arial"/>
          <w:sz w:val="20"/>
          <w:lang w:val="pt-BR"/>
        </w:rPr>
        <w:t>8.666/93</w:t>
      </w:r>
      <w:r w:rsidR="00D67C56">
        <w:rPr>
          <w:rFonts w:ascii="Arial" w:hAnsi="Arial" w:cs="Arial"/>
          <w:sz w:val="20"/>
          <w:lang w:val="pt-BR"/>
        </w:rPr>
        <w:t>,</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5F2D4E" w:rsidRPr="00465183" w:rsidRDefault="005F2D4E" w:rsidP="006B3A63">
      <w:pPr>
        <w:pStyle w:val="Textopadro"/>
        <w:widowControl/>
        <w:jc w:val="both"/>
        <w:rPr>
          <w:rFonts w:ascii="Arial" w:hAnsi="Arial" w:cs="Arial"/>
          <w:sz w:val="20"/>
          <w:lang w:val="pt-BR"/>
        </w:rPr>
      </w:pPr>
    </w:p>
    <w:p w:rsidR="005F2D4E" w:rsidRPr="00465183" w:rsidRDefault="005F2D4E" w:rsidP="006B3A63">
      <w:pPr>
        <w:pStyle w:val="Textopadro"/>
        <w:widowControl/>
        <w:jc w:val="both"/>
        <w:rPr>
          <w:rFonts w:ascii="Arial" w:hAnsi="Arial" w:cs="Arial"/>
          <w:sz w:val="20"/>
          <w:lang w:val="pt-BR"/>
        </w:rPr>
      </w:pPr>
      <w:r w:rsidRPr="002078B0">
        <w:rPr>
          <w:rFonts w:ascii="Arial" w:hAnsi="Arial" w:cs="Arial"/>
          <w:b/>
          <w:sz w:val="20"/>
          <w:lang w:val="pt-BR"/>
        </w:rPr>
        <w:t>08.05.</w:t>
      </w:r>
      <w:r>
        <w:rPr>
          <w:rFonts w:ascii="Arial" w:hAnsi="Arial" w:cs="Arial"/>
          <w:sz w:val="20"/>
          <w:lang w:val="pt-BR"/>
        </w:rPr>
        <w:t xml:space="preserve"> </w:t>
      </w:r>
      <w:r w:rsidRPr="00465183">
        <w:rPr>
          <w:rFonts w:ascii="Arial" w:hAnsi="Arial" w:cs="Arial"/>
          <w:sz w:val="20"/>
          <w:lang w:val="pt-BR"/>
        </w:rPr>
        <w:t xml:space="preserve">O Pregoeiro anunciará o licitante detentor da proposta ou lance de </w:t>
      </w:r>
      <w:r w:rsidR="002078B0" w:rsidRPr="002078B0">
        <w:rPr>
          <w:rFonts w:ascii="Arial" w:hAnsi="Arial" w:cs="Arial"/>
          <w:b/>
          <w:sz w:val="20"/>
          <w:highlight w:val="yellow"/>
          <w:u w:val="single"/>
          <w:lang w:val="pt-BR"/>
        </w:rPr>
        <w:t>MENOR PREÇO GLOBAL, POR LOTE</w:t>
      </w:r>
      <w:r w:rsidR="002078B0">
        <w:rPr>
          <w:rFonts w:ascii="Arial" w:hAnsi="Arial" w:cs="Arial"/>
          <w:sz w:val="20"/>
          <w:lang w:val="pt-BR"/>
        </w:rPr>
        <w:t xml:space="preserve"> </w:t>
      </w:r>
      <w:r w:rsidRPr="00465183">
        <w:rPr>
          <w:rFonts w:ascii="Arial" w:hAnsi="Arial" w:cs="Arial"/>
          <w:sz w:val="20"/>
          <w:lang w:val="pt-BR"/>
        </w:rPr>
        <w:t>após o encerramento da etapa de lances da sessão pública, ou, quando for o caso, após negociação para que seja obtido melhor preço e decisão acerca da aceitação do lance de menor preço.</w:t>
      </w:r>
    </w:p>
    <w:p w:rsidR="005F2D4E" w:rsidRPr="00465183" w:rsidRDefault="005F2D4E" w:rsidP="006B3A63">
      <w:pPr>
        <w:pStyle w:val="Textopadro"/>
        <w:widowControl/>
        <w:jc w:val="both"/>
        <w:rPr>
          <w:rFonts w:ascii="Arial" w:hAnsi="Arial" w:cs="Arial"/>
          <w:sz w:val="20"/>
          <w:lang w:val="pt-BR"/>
        </w:rPr>
      </w:pPr>
    </w:p>
    <w:p w:rsidR="002212B0" w:rsidRDefault="002212B0" w:rsidP="006B3A63">
      <w:pPr>
        <w:pStyle w:val="Textopadro"/>
        <w:widowControl/>
        <w:jc w:val="both"/>
        <w:rPr>
          <w:rFonts w:ascii="Arial" w:hAnsi="Arial" w:cs="Arial"/>
          <w:b/>
          <w:sz w:val="20"/>
          <w:lang w:val="pt-BR"/>
        </w:rPr>
      </w:pPr>
    </w:p>
    <w:p w:rsidR="005F2D4E" w:rsidRPr="00465183" w:rsidRDefault="005F2D4E" w:rsidP="006B3A63">
      <w:pPr>
        <w:pStyle w:val="Textopadro"/>
        <w:widowControl/>
        <w:jc w:val="both"/>
        <w:rPr>
          <w:rFonts w:ascii="Arial" w:hAnsi="Arial" w:cs="Arial"/>
          <w:sz w:val="20"/>
          <w:lang w:val="pt-BR"/>
        </w:rPr>
      </w:pPr>
      <w:r w:rsidRPr="002078B0">
        <w:rPr>
          <w:rFonts w:ascii="Arial" w:hAnsi="Arial" w:cs="Arial"/>
          <w:b/>
          <w:sz w:val="20"/>
          <w:lang w:val="pt-BR"/>
        </w:rPr>
        <w:lastRenderedPageBreak/>
        <w:t>08.06.</w:t>
      </w:r>
      <w:r>
        <w:rPr>
          <w:rFonts w:ascii="Arial" w:hAnsi="Arial" w:cs="Arial"/>
          <w:sz w:val="20"/>
          <w:lang w:val="pt-BR"/>
        </w:rPr>
        <w:t xml:space="preserve"> </w:t>
      </w:r>
      <w:r w:rsidRPr="00465183">
        <w:rPr>
          <w:rFonts w:ascii="Arial" w:hAnsi="Arial" w:cs="Arial"/>
          <w:sz w:val="20"/>
          <w:lang w:val="pt-BR"/>
        </w:rPr>
        <w:t>Se a proposta ou o lance de m</w:t>
      </w:r>
      <w:bookmarkStart w:id="0" w:name="_GoBack"/>
      <w:bookmarkEnd w:id="0"/>
      <w:r w:rsidRPr="00465183">
        <w:rPr>
          <w:rFonts w:ascii="Arial" w:hAnsi="Arial" w:cs="Arial"/>
          <w:sz w:val="20"/>
          <w:lang w:val="pt-BR"/>
        </w:rPr>
        <w:t>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5C725F" w:rsidRDefault="005C725F" w:rsidP="006B3A63">
      <w:pPr>
        <w:pStyle w:val="Textopadro"/>
        <w:jc w:val="both"/>
        <w:rPr>
          <w:rFonts w:ascii="Arial" w:hAnsi="Arial" w:cs="Arial"/>
          <w:b/>
          <w:sz w:val="20"/>
          <w:lang w:val="pt-BR"/>
        </w:rPr>
      </w:pPr>
    </w:p>
    <w:p w:rsidR="005F2D4E" w:rsidRPr="00465183" w:rsidRDefault="005F2D4E" w:rsidP="006B3A63">
      <w:pPr>
        <w:pStyle w:val="Textopadro"/>
        <w:jc w:val="both"/>
        <w:rPr>
          <w:rFonts w:ascii="Arial" w:hAnsi="Arial" w:cs="Arial"/>
          <w:sz w:val="20"/>
          <w:lang w:val="pt-BR"/>
        </w:rPr>
      </w:pPr>
      <w:r w:rsidRPr="002078B0">
        <w:rPr>
          <w:rFonts w:ascii="Arial" w:hAnsi="Arial" w:cs="Arial"/>
          <w:b/>
          <w:sz w:val="20"/>
          <w:lang w:val="pt-BR"/>
        </w:rPr>
        <w:t>08.07.</w:t>
      </w:r>
      <w:r>
        <w:rPr>
          <w:rFonts w:ascii="Arial" w:hAnsi="Arial" w:cs="Arial"/>
          <w:sz w:val="20"/>
          <w:lang w:val="pt-BR"/>
        </w:rPr>
        <w:t xml:space="preserve"> </w:t>
      </w:r>
      <w:r w:rsidRPr="00465183">
        <w:rPr>
          <w:rFonts w:ascii="Arial" w:hAnsi="Arial" w:cs="Arial"/>
          <w:sz w:val="20"/>
          <w:lang w:val="pt-BR"/>
        </w:rPr>
        <w:t>Caso não sejam apresentados lances, será verificada a conformidade entre a proposta de menor preço e o valor estimado para a contratação.</w:t>
      </w:r>
    </w:p>
    <w:p w:rsidR="005F2D4E" w:rsidRPr="00465183" w:rsidRDefault="005F2D4E" w:rsidP="006B3A63">
      <w:pPr>
        <w:pStyle w:val="Textopadro"/>
        <w:widowControl/>
        <w:tabs>
          <w:tab w:val="left" w:pos="705"/>
        </w:tabs>
        <w:jc w:val="both"/>
        <w:rPr>
          <w:rFonts w:ascii="Arial" w:hAnsi="Arial" w:cs="Arial"/>
          <w:sz w:val="20"/>
          <w:lang w:val="pt-BR"/>
        </w:rPr>
      </w:pPr>
    </w:p>
    <w:p w:rsidR="005F2D4E" w:rsidRPr="00465183" w:rsidRDefault="005F2D4E" w:rsidP="006B3A63">
      <w:pPr>
        <w:pStyle w:val="Textopadro"/>
        <w:widowControl/>
        <w:tabs>
          <w:tab w:val="left" w:pos="705"/>
        </w:tabs>
        <w:jc w:val="both"/>
        <w:rPr>
          <w:rFonts w:ascii="Arial" w:hAnsi="Arial" w:cs="Arial"/>
          <w:sz w:val="20"/>
          <w:lang w:val="pt-BR"/>
        </w:rPr>
      </w:pPr>
      <w:r w:rsidRPr="002078B0">
        <w:rPr>
          <w:rFonts w:ascii="Arial" w:hAnsi="Arial" w:cs="Arial"/>
          <w:b/>
          <w:sz w:val="20"/>
          <w:lang w:val="pt-BR"/>
        </w:rPr>
        <w:t>08.08.</w:t>
      </w:r>
      <w:r w:rsidR="00511DD3" w:rsidRPr="00511DD3">
        <w:rPr>
          <w:rFonts w:ascii="Arial" w:eastAsiaTheme="minorEastAsia" w:hAnsi="Arial" w:cs="Arial"/>
          <w:snapToGrid/>
          <w:sz w:val="20"/>
          <w:szCs w:val="24"/>
          <w:lang w:val="pt-BR" w:eastAsia="en-US"/>
        </w:rPr>
        <w:t xml:space="preserve"> </w:t>
      </w:r>
      <w:r w:rsidR="00511DD3" w:rsidRPr="00511DD3">
        <w:rPr>
          <w:rFonts w:ascii="Arial" w:hAnsi="Arial" w:cs="Arial"/>
          <w:sz w:val="20"/>
          <w:lang w:val="pt-BR"/>
        </w:rPr>
        <w:t>Constatando o atendimento das exigências fixadas no Edital, o objeto será adjudicado ao autor da proposta ou lance de</w:t>
      </w:r>
      <w:r w:rsidR="00511DD3" w:rsidRPr="00511DD3">
        <w:rPr>
          <w:rFonts w:ascii="Arial" w:hAnsi="Arial" w:cs="Arial"/>
          <w:b/>
          <w:sz w:val="20"/>
          <w:lang w:val="pt-BR"/>
        </w:rPr>
        <w:t xml:space="preserve"> MENOR PREÇO UNITÁRIO, POR </w:t>
      </w:r>
      <w:r w:rsidR="00511DD3">
        <w:rPr>
          <w:rFonts w:ascii="Arial" w:hAnsi="Arial" w:cs="Arial"/>
          <w:b/>
          <w:sz w:val="20"/>
          <w:lang w:val="pt-BR"/>
        </w:rPr>
        <w:t>LOTE</w:t>
      </w:r>
      <w:r w:rsidR="00511DD3" w:rsidRPr="00511DD3">
        <w:rPr>
          <w:rFonts w:ascii="Arial" w:hAnsi="Arial" w:cs="Arial"/>
          <w:b/>
          <w:sz w:val="20"/>
          <w:lang w:val="pt-BR"/>
        </w:rPr>
        <w:t>.</w:t>
      </w:r>
      <w:r>
        <w:rPr>
          <w:rFonts w:ascii="Arial" w:hAnsi="Arial" w:cs="Arial"/>
          <w:sz w:val="20"/>
          <w:lang w:val="pt-BR"/>
        </w:rPr>
        <w:t xml:space="preserve"> </w:t>
      </w:r>
    </w:p>
    <w:p w:rsidR="007A097D" w:rsidRDefault="007A097D" w:rsidP="006B3A63">
      <w:pPr>
        <w:pStyle w:val="Textopadro"/>
        <w:widowControl/>
        <w:tabs>
          <w:tab w:val="left" w:pos="720"/>
        </w:tabs>
        <w:jc w:val="both"/>
        <w:rPr>
          <w:rFonts w:ascii="Arial" w:hAnsi="Arial" w:cs="Arial"/>
          <w:b/>
          <w:sz w:val="20"/>
          <w:lang w:val="pt-BR"/>
        </w:rPr>
      </w:pPr>
    </w:p>
    <w:p w:rsidR="002949DF" w:rsidRPr="00465183" w:rsidRDefault="002949DF" w:rsidP="006B3A63">
      <w:pPr>
        <w:pStyle w:val="Textopadro"/>
        <w:widowControl/>
        <w:tabs>
          <w:tab w:val="left" w:pos="720"/>
        </w:tabs>
        <w:jc w:val="both"/>
        <w:rPr>
          <w:rFonts w:ascii="Arial" w:hAnsi="Arial" w:cs="Arial"/>
          <w:b/>
          <w:sz w:val="20"/>
          <w:lang w:val="pt-BR"/>
        </w:rPr>
      </w:pPr>
      <w:r w:rsidRPr="00465183">
        <w:rPr>
          <w:rFonts w:ascii="Arial" w:hAnsi="Arial" w:cs="Arial"/>
          <w:b/>
          <w:sz w:val="20"/>
          <w:lang w:val="pt-BR"/>
        </w:rPr>
        <w:t>09. HABILITAÇÃO</w:t>
      </w:r>
    </w:p>
    <w:p w:rsidR="003B3BC4" w:rsidRPr="00465183" w:rsidRDefault="003B3BC4" w:rsidP="006B3A63">
      <w:pPr>
        <w:pStyle w:val="Textopadro"/>
        <w:widowControl/>
        <w:jc w:val="both"/>
        <w:rPr>
          <w:rFonts w:ascii="Arial" w:hAnsi="Arial" w:cs="Arial"/>
          <w:b/>
          <w:sz w:val="20"/>
          <w:lang w:val="pt-BR"/>
        </w:rPr>
      </w:pPr>
    </w:p>
    <w:p w:rsidR="002949DF" w:rsidRPr="00F248F1" w:rsidRDefault="002949DF" w:rsidP="006B3A63">
      <w:pPr>
        <w:pStyle w:val="Textopadro"/>
        <w:widowControl/>
        <w:jc w:val="both"/>
        <w:rPr>
          <w:rFonts w:ascii="Arial" w:hAnsi="Arial" w:cs="Arial"/>
          <w:sz w:val="20"/>
          <w:lang w:val="pt-BR"/>
        </w:rPr>
      </w:pPr>
      <w:r w:rsidRPr="006A17AD">
        <w:rPr>
          <w:rFonts w:ascii="Arial" w:hAnsi="Arial" w:cs="Arial"/>
          <w:b/>
          <w:sz w:val="20"/>
          <w:lang w:val="pt-BR"/>
        </w:rPr>
        <w:t>09.01.</w:t>
      </w:r>
      <w:r w:rsidRPr="00F248F1">
        <w:rPr>
          <w:rFonts w:ascii="Arial" w:hAnsi="Arial" w:cs="Arial"/>
          <w:sz w:val="20"/>
          <w:lang w:val="pt-BR"/>
        </w:rPr>
        <w:t xml:space="preserve"> A documentação de habilitação está relacionada no </w:t>
      </w:r>
      <w:r w:rsidRPr="00F248F1">
        <w:rPr>
          <w:rFonts w:ascii="Arial" w:hAnsi="Arial" w:cs="Arial"/>
          <w:b/>
          <w:sz w:val="20"/>
          <w:lang w:val="pt-BR"/>
        </w:rPr>
        <w:t>Anexo III</w:t>
      </w:r>
      <w:r w:rsidRPr="00F248F1">
        <w:rPr>
          <w:rFonts w:ascii="Arial" w:hAnsi="Arial" w:cs="Arial"/>
          <w:sz w:val="20"/>
          <w:lang w:val="pt-BR"/>
        </w:rPr>
        <w:t>.</w:t>
      </w:r>
    </w:p>
    <w:p w:rsidR="002949DF" w:rsidRPr="00181677" w:rsidRDefault="002949DF" w:rsidP="006B3A63">
      <w:pPr>
        <w:pStyle w:val="Textopadro"/>
        <w:widowControl/>
        <w:jc w:val="both"/>
        <w:rPr>
          <w:rFonts w:ascii="Arial" w:hAnsi="Arial" w:cs="Arial"/>
          <w:bCs/>
          <w:sz w:val="20"/>
          <w:highlight w:val="yellow"/>
          <w:lang w:val="pt-BR"/>
        </w:rPr>
      </w:pPr>
    </w:p>
    <w:p w:rsidR="00511DD3" w:rsidRPr="00511DD3" w:rsidRDefault="002949DF" w:rsidP="00511DD3">
      <w:pPr>
        <w:pStyle w:val="Textopadro"/>
        <w:widowControl/>
        <w:jc w:val="both"/>
        <w:rPr>
          <w:rFonts w:ascii="Arial" w:hAnsi="Arial" w:cs="Arial"/>
          <w:bCs/>
          <w:color w:val="000000"/>
          <w:sz w:val="20"/>
          <w:lang w:val="pt-BR"/>
        </w:rPr>
      </w:pPr>
      <w:r w:rsidRPr="006A17AD">
        <w:rPr>
          <w:rFonts w:ascii="Arial" w:hAnsi="Arial" w:cs="Arial"/>
          <w:b/>
          <w:bCs/>
          <w:color w:val="000000"/>
          <w:sz w:val="20"/>
          <w:lang w:val="pt-BR"/>
        </w:rPr>
        <w:t>09.02.</w:t>
      </w:r>
      <w:r>
        <w:rPr>
          <w:rFonts w:ascii="Arial" w:hAnsi="Arial" w:cs="Arial"/>
          <w:bCs/>
          <w:color w:val="000000"/>
          <w:sz w:val="20"/>
          <w:lang w:val="pt-BR"/>
        </w:rPr>
        <w:t xml:space="preserve"> </w:t>
      </w:r>
      <w:r w:rsidR="00511DD3" w:rsidRPr="00511DD3">
        <w:rPr>
          <w:rFonts w:ascii="Arial" w:hAnsi="Arial" w:cs="Arial"/>
          <w:bCs/>
          <w:color w:val="000000"/>
          <w:sz w:val="20"/>
          <w:lang w:val="pt-BR"/>
        </w:rPr>
        <w:t xml:space="preserve">Os documentos relativos à habilitação </w:t>
      </w:r>
      <w:r w:rsidR="00511DD3" w:rsidRPr="00511DD3">
        <w:rPr>
          <w:rFonts w:ascii="Arial" w:hAnsi="Arial" w:cs="Arial"/>
          <w:b/>
          <w:bCs/>
          <w:color w:val="000000"/>
          <w:sz w:val="20"/>
          <w:lang w:val="pt-BR"/>
        </w:rPr>
        <w:t>(original ou cópia autenticada)</w:t>
      </w:r>
      <w:r w:rsidR="00511DD3" w:rsidRPr="00511DD3">
        <w:rPr>
          <w:rFonts w:ascii="Arial" w:hAnsi="Arial" w:cs="Arial"/>
          <w:bCs/>
          <w:color w:val="000000"/>
          <w:sz w:val="20"/>
          <w:lang w:val="pt-BR"/>
        </w:rPr>
        <w:t xml:space="preserve"> deverão ser entregues no Departamento de Protocolo e Documentação da SAECIL - Superintendência de Água e Esgotos da Cidade de Leme - Divisão Técnica Administrativa, à Rua Padre Julião, 971, Centro, Leme/SP, CEP n°. 13.610-230, </w:t>
      </w:r>
      <w:r w:rsidR="00511DD3" w:rsidRPr="00511DD3">
        <w:rPr>
          <w:rFonts w:ascii="Arial" w:hAnsi="Arial" w:cs="Arial"/>
          <w:b/>
          <w:bCs/>
          <w:color w:val="000000"/>
          <w:sz w:val="20"/>
          <w:u w:val="single"/>
          <w:lang w:val="pt-BR"/>
        </w:rPr>
        <w:t>no prazo máximo de 05 (cinco) dias úteis</w:t>
      </w:r>
      <w:r w:rsidR="00511DD3" w:rsidRPr="00511DD3">
        <w:rPr>
          <w:rFonts w:ascii="Arial" w:hAnsi="Arial" w:cs="Arial"/>
          <w:bCs/>
          <w:color w:val="000000"/>
          <w:sz w:val="20"/>
          <w:lang w:val="pt-BR"/>
        </w:rPr>
        <w:t>,</w:t>
      </w:r>
      <w:r w:rsidR="00511DD3" w:rsidRPr="00511DD3">
        <w:rPr>
          <w:rFonts w:ascii="Arial" w:hAnsi="Arial" w:cs="Arial"/>
          <w:b/>
          <w:bCs/>
          <w:color w:val="000000"/>
          <w:sz w:val="20"/>
          <w:lang w:val="pt-BR"/>
        </w:rPr>
        <w:t xml:space="preserve"> </w:t>
      </w:r>
      <w:r w:rsidR="00511DD3" w:rsidRPr="00511DD3">
        <w:rPr>
          <w:rFonts w:ascii="Arial" w:hAnsi="Arial" w:cs="Arial"/>
          <w:bCs/>
          <w:color w:val="000000"/>
          <w:sz w:val="20"/>
          <w:lang w:val="pt-BR"/>
        </w:rPr>
        <w:t xml:space="preserve">contados da data da sessão pública virtual, juntamente com a proposta de preços escrita (nome, endereço, telefone e nome do responsável do órgão). </w:t>
      </w:r>
    </w:p>
    <w:p w:rsidR="006B3A63" w:rsidRDefault="006B3A63" w:rsidP="006B3A63">
      <w:pPr>
        <w:pStyle w:val="Textopadro"/>
        <w:widowControl/>
        <w:jc w:val="both"/>
        <w:rPr>
          <w:rFonts w:ascii="Arial" w:hAnsi="Arial" w:cs="Arial"/>
          <w:sz w:val="20"/>
          <w:lang w:val="pt-BR"/>
        </w:rPr>
      </w:pPr>
    </w:p>
    <w:p w:rsidR="00511DD3" w:rsidRPr="00511DD3" w:rsidRDefault="002949DF" w:rsidP="00511DD3">
      <w:pPr>
        <w:pStyle w:val="Textopadro"/>
        <w:rPr>
          <w:rFonts w:ascii="Arial" w:hAnsi="Arial" w:cs="Arial"/>
          <w:sz w:val="20"/>
        </w:rPr>
      </w:pPr>
      <w:r w:rsidRPr="006A17AD">
        <w:rPr>
          <w:rFonts w:ascii="Arial" w:hAnsi="Arial" w:cs="Arial"/>
          <w:b/>
          <w:sz w:val="20"/>
          <w:lang w:val="pt-BR"/>
        </w:rPr>
        <w:t>09.03.</w:t>
      </w:r>
      <w:r>
        <w:rPr>
          <w:rFonts w:ascii="Arial" w:hAnsi="Arial" w:cs="Arial"/>
          <w:sz w:val="20"/>
          <w:lang w:val="pt-BR"/>
        </w:rPr>
        <w:t xml:space="preserve"> </w:t>
      </w:r>
      <w:proofErr w:type="spellStart"/>
      <w:r w:rsidR="00511DD3" w:rsidRPr="00511DD3">
        <w:rPr>
          <w:rFonts w:ascii="Arial" w:hAnsi="Arial" w:cs="Arial"/>
          <w:sz w:val="20"/>
        </w:rPr>
        <w:t>Os</w:t>
      </w:r>
      <w:proofErr w:type="spellEnd"/>
      <w:r w:rsidR="00511DD3" w:rsidRPr="00511DD3">
        <w:rPr>
          <w:rFonts w:ascii="Arial" w:hAnsi="Arial" w:cs="Arial"/>
          <w:sz w:val="20"/>
        </w:rPr>
        <w:t xml:space="preserve"> </w:t>
      </w:r>
      <w:proofErr w:type="spellStart"/>
      <w:r w:rsidR="00511DD3" w:rsidRPr="00511DD3">
        <w:rPr>
          <w:rFonts w:ascii="Arial" w:hAnsi="Arial" w:cs="Arial"/>
          <w:sz w:val="20"/>
        </w:rPr>
        <w:t>documentos</w:t>
      </w:r>
      <w:proofErr w:type="spellEnd"/>
      <w:r w:rsidR="00511DD3" w:rsidRPr="00511DD3">
        <w:rPr>
          <w:rFonts w:ascii="Arial" w:hAnsi="Arial" w:cs="Arial"/>
          <w:sz w:val="20"/>
        </w:rPr>
        <w:t xml:space="preserve"> </w:t>
      </w:r>
      <w:proofErr w:type="spellStart"/>
      <w:r w:rsidR="00511DD3" w:rsidRPr="00511DD3">
        <w:rPr>
          <w:rFonts w:ascii="Arial" w:hAnsi="Arial" w:cs="Arial"/>
          <w:sz w:val="20"/>
        </w:rPr>
        <w:t>extraídos</w:t>
      </w:r>
      <w:proofErr w:type="spellEnd"/>
      <w:r w:rsidR="00511DD3" w:rsidRPr="00511DD3">
        <w:rPr>
          <w:rFonts w:ascii="Arial" w:hAnsi="Arial" w:cs="Arial"/>
          <w:sz w:val="20"/>
        </w:rPr>
        <w:t xml:space="preserve"> via internet </w:t>
      </w:r>
      <w:proofErr w:type="spellStart"/>
      <w:r w:rsidR="00511DD3" w:rsidRPr="00511DD3">
        <w:rPr>
          <w:rFonts w:ascii="Arial" w:hAnsi="Arial" w:cs="Arial"/>
          <w:sz w:val="20"/>
        </w:rPr>
        <w:t>terão</w:t>
      </w:r>
      <w:proofErr w:type="spellEnd"/>
      <w:r w:rsidR="00511DD3" w:rsidRPr="00511DD3">
        <w:rPr>
          <w:rFonts w:ascii="Arial" w:hAnsi="Arial" w:cs="Arial"/>
          <w:sz w:val="20"/>
        </w:rPr>
        <w:t xml:space="preserve"> </w:t>
      </w:r>
      <w:proofErr w:type="spellStart"/>
      <w:r w:rsidR="00511DD3" w:rsidRPr="00511DD3">
        <w:rPr>
          <w:rFonts w:ascii="Arial" w:hAnsi="Arial" w:cs="Arial"/>
          <w:sz w:val="20"/>
        </w:rPr>
        <w:t>sua</w:t>
      </w:r>
      <w:proofErr w:type="spellEnd"/>
      <w:r w:rsidR="00511DD3" w:rsidRPr="00511DD3">
        <w:rPr>
          <w:rFonts w:ascii="Arial" w:hAnsi="Arial" w:cs="Arial"/>
          <w:sz w:val="20"/>
        </w:rPr>
        <w:t xml:space="preserve"> </w:t>
      </w:r>
      <w:proofErr w:type="spellStart"/>
      <w:r w:rsidR="00511DD3" w:rsidRPr="00511DD3">
        <w:rPr>
          <w:rFonts w:ascii="Arial" w:hAnsi="Arial" w:cs="Arial"/>
          <w:sz w:val="20"/>
        </w:rPr>
        <w:t>autenticidade</w:t>
      </w:r>
      <w:proofErr w:type="spellEnd"/>
      <w:r w:rsidR="00511DD3" w:rsidRPr="00511DD3">
        <w:rPr>
          <w:rFonts w:ascii="Arial" w:hAnsi="Arial" w:cs="Arial"/>
          <w:sz w:val="20"/>
        </w:rPr>
        <w:t xml:space="preserve"> </w:t>
      </w:r>
      <w:proofErr w:type="spellStart"/>
      <w:r w:rsidR="00511DD3" w:rsidRPr="00511DD3">
        <w:rPr>
          <w:rFonts w:ascii="Arial" w:hAnsi="Arial" w:cs="Arial"/>
          <w:sz w:val="20"/>
        </w:rPr>
        <w:t>confirmada</w:t>
      </w:r>
      <w:proofErr w:type="spellEnd"/>
      <w:r w:rsidR="00511DD3" w:rsidRPr="00511DD3">
        <w:rPr>
          <w:rFonts w:ascii="Arial" w:hAnsi="Arial" w:cs="Arial"/>
          <w:sz w:val="20"/>
        </w:rPr>
        <w:t xml:space="preserve"> no </w:t>
      </w:r>
      <w:proofErr w:type="spellStart"/>
      <w:r w:rsidR="00511DD3" w:rsidRPr="00511DD3">
        <w:rPr>
          <w:rFonts w:ascii="Arial" w:hAnsi="Arial" w:cs="Arial"/>
          <w:sz w:val="20"/>
        </w:rPr>
        <w:t>respectivo</w:t>
      </w:r>
      <w:proofErr w:type="spellEnd"/>
      <w:r w:rsidR="00511DD3" w:rsidRPr="00511DD3">
        <w:rPr>
          <w:rFonts w:ascii="Arial" w:hAnsi="Arial" w:cs="Arial"/>
          <w:sz w:val="20"/>
        </w:rPr>
        <w:t xml:space="preserve"> site.</w:t>
      </w:r>
    </w:p>
    <w:p w:rsidR="006A17AD" w:rsidRDefault="006A17AD" w:rsidP="006A17AD">
      <w:pPr>
        <w:spacing w:after="5" w:line="248" w:lineRule="auto"/>
        <w:jc w:val="both"/>
        <w:rPr>
          <w:rFonts w:ascii="Arial" w:eastAsia="Arial" w:hAnsi="Arial" w:cs="Arial"/>
          <w:color w:val="000000"/>
          <w:sz w:val="20"/>
          <w:szCs w:val="22"/>
          <w:lang w:eastAsia="pt-BR"/>
        </w:rPr>
      </w:pPr>
    </w:p>
    <w:p w:rsidR="006A17AD" w:rsidRPr="006A17AD" w:rsidRDefault="006A17AD" w:rsidP="006A17AD">
      <w:pPr>
        <w:spacing w:after="5" w:line="248" w:lineRule="auto"/>
        <w:jc w:val="both"/>
        <w:rPr>
          <w:rFonts w:ascii="Arial" w:eastAsia="Arial" w:hAnsi="Arial" w:cs="Arial"/>
          <w:color w:val="000000"/>
          <w:sz w:val="20"/>
          <w:szCs w:val="22"/>
          <w:lang w:eastAsia="pt-BR"/>
        </w:rPr>
      </w:pPr>
      <w:r w:rsidRPr="006A17AD">
        <w:rPr>
          <w:rFonts w:ascii="Arial" w:eastAsia="Arial" w:hAnsi="Arial" w:cs="Arial"/>
          <w:b/>
          <w:color w:val="000000"/>
          <w:sz w:val="20"/>
          <w:szCs w:val="22"/>
          <w:lang w:eastAsia="pt-BR"/>
        </w:rPr>
        <w:t>09.04.</w:t>
      </w:r>
      <w:r>
        <w:rPr>
          <w:rFonts w:ascii="Arial" w:eastAsia="Arial" w:hAnsi="Arial" w:cs="Arial"/>
          <w:color w:val="000000"/>
          <w:sz w:val="20"/>
          <w:szCs w:val="22"/>
          <w:lang w:eastAsia="pt-BR"/>
        </w:rPr>
        <w:t xml:space="preserve"> </w:t>
      </w:r>
      <w:r w:rsidRPr="006A17AD">
        <w:rPr>
          <w:rFonts w:ascii="Arial" w:eastAsia="Arial" w:hAnsi="Arial" w:cs="Arial"/>
          <w:color w:val="000000"/>
          <w:sz w:val="20"/>
          <w:szCs w:val="22"/>
          <w:lang w:eastAsia="pt-BR"/>
        </w:rPr>
        <w:t xml:space="preserve">O licitante vencedor deverá encaminhar, </w:t>
      </w:r>
      <w:r w:rsidRPr="006A17AD">
        <w:rPr>
          <w:rFonts w:ascii="Arial" w:eastAsia="Arial" w:hAnsi="Arial" w:cs="Arial"/>
          <w:b/>
          <w:color w:val="000000"/>
          <w:sz w:val="20"/>
          <w:szCs w:val="22"/>
          <w:u w:val="single"/>
          <w:lang w:eastAsia="pt-BR"/>
        </w:rPr>
        <w:t>SOB PENA DE DESCLASSIFICAÇÃO</w:t>
      </w:r>
      <w:r w:rsidRPr="006A17AD">
        <w:rPr>
          <w:rFonts w:ascii="Arial" w:eastAsia="Arial" w:hAnsi="Arial" w:cs="Arial"/>
          <w:b/>
          <w:color w:val="000000"/>
          <w:sz w:val="20"/>
          <w:szCs w:val="22"/>
          <w:lang w:eastAsia="pt-BR"/>
        </w:rPr>
        <w:t>,</w:t>
      </w:r>
      <w:r w:rsidRPr="006A17AD">
        <w:rPr>
          <w:rFonts w:ascii="Arial" w:eastAsia="Arial" w:hAnsi="Arial" w:cs="Arial"/>
          <w:color w:val="000000"/>
          <w:sz w:val="20"/>
          <w:szCs w:val="22"/>
          <w:lang w:eastAsia="pt-BR"/>
        </w:rPr>
        <w:t xml:space="preserve"> junto com os documentos de habilitação: </w:t>
      </w:r>
    </w:p>
    <w:p w:rsidR="006A17AD" w:rsidRPr="006A17AD" w:rsidRDefault="006A17AD" w:rsidP="006A17AD">
      <w:pPr>
        <w:spacing w:line="259" w:lineRule="auto"/>
        <w:rPr>
          <w:rFonts w:ascii="Arial" w:eastAsia="Arial" w:hAnsi="Arial" w:cs="Arial"/>
          <w:color w:val="000000"/>
          <w:sz w:val="20"/>
          <w:szCs w:val="22"/>
          <w:lang w:eastAsia="pt-BR"/>
        </w:rPr>
      </w:pPr>
      <w:r w:rsidRPr="006A17AD">
        <w:rPr>
          <w:rFonts w:ascii="Arial" w:eastAsia="Arial" w:hAnsi="Arial" w:cs="Arial"/>
          <w:b/>
          <w:color w:val="000000"/>
          <w:sz w:val="20"/>
          <w:szCs w:val="22"/>
          <w:lang w:eastAsia="pt-BR"/>
        </w:rPr>
        <w:t xml:space="preserve"> </w:t>
      </w:r>
      <w:r w:rsidRPr="006A17AD">
        <w:rPr>
          <w:rFonts w:ascii="Arial" w:eastAsia="Arial" w:hAnsi="Arial" w:cs="Arial"/>
          <w:b/>
          <w:color w:val="000000"/>
          <w:sz w:val="20"/>
          <w:szCs w:val="22"/>
          <w:lang w:eastAsia="pt-BR"/>
        </w:rPr>
        <w:tab/>
      </w:r>
    </w:p>
    <w:p w:rsidR="006A17AD" w:rsidRPr="006A17AD" w:rsidRDefault="006A17AD" w:rsidP="006A17AD">
      <w:pPr>
        <w:numPr>
          <w:ilvl w:val="0"/>
          <w:numId w:val="29"/>
        </w:numPr>
        <w:spacing w:after="4" w:line="249" w:lineRule="auto"/>
        <w:ind w:right="370"/>
        <w:contextualSpacing/>
        <w:jc w:val="both"/>
        <w:rPr>
          <w:rFonts w:ascii="Arial" w:eastAsia="Times New Roman" w:hAnsi="Arial" w:cs="Arial"/>
          <w:sz w:val="20"/>
          <w:szCs w:val="20"/>
        </w:rPr>
      </w:pPr>
      <w:r w:rsidRPr="006A17AD">
        <w:rPr>
          <w:rFonts w:ascii="Arial" w:eastAsia="Times New Roman" w:hAnsi="Arial" w:cs="Arial"/>
          <w:b/>
          <w:sz w:val="20"/>
          <w:szCs w:val="20"/>
        </w:rPr>
        <w:t xml:space="preserve">A proposta, escrita, com o preço unitário readequado ao preço final global vencedor do certame mediante a aplicação de desconto linear entre os preços de cada item que compõe o lote.  </w:t>
      </w:r>
    </w:p>
    <w:p w:rsidR="006A17AD" w:rsidRPr="006A17AD" w:rsidRDefault="006A17AD" w:rsidP="006A17AD">
      <w:pPr>
        <w:spacing w:line="259" w:lineRule="auto"/>
        <w:jc w:val="both"/>
        <w:rPr>
          <w:rFonts w:ascii="Arial" w:eastAsia="Arial" w:hAnsi="Arial" w:cs="Arial"/>
          <w:b/>
          <w:color w:val="000000"/>
          <w:sz w:val="20"/>
          <w:szCs w:val="20"/>
          <w:lang w:eastAsia="pt-BR"/>
        </w:rPr>
      </w:pPr>
      <w:r w:rsidRPr="006A17AD">
        <w:rPr>
          <w:rFonts w:ascii="Arial" w:eastAsia="Arial" w:hAnsi="Arial" w:cs="Arial"/>
          <w:color w:val="000000"/>
          <w:sz w:val="20"/>
          <w:szCs w:val="20"/>
          <w:lang w:eastAsia="pt-BR"/>
        </w:rPr>
        <w:t xml:space="preserve"> </w:t>
      </w:r>
    </w:p>
    <w:p w:rsidR="006A17AD" w:rsidRPr="006A17AD" w:rsidRDefault="006A17AD" w:rsidP="006A17AD">
      <w:pPr>
        <w:numPr>
          <w:ilvl w:val="0"/>
          <w:numId w:val="29"/>
        </w:numPr>
        <w:spacing w:after="5" w:line="248" w:lineRule="auto"/>
        <w:ind w:right="370"/>
        <w:contextualSpacing/>
        <w:jc w:val="both"/>
        <w:rPr>
          <w:rFonts w:ascii="Arial" w:eastAsia="Times New Roman" w:hAnsi="Arial" w:cs="Arial"/>
          <w:b/>
          <w:sz w:val="20"/>
          <w:szCs w:val="20"/>
        </w:rPr>
      </w:pPr>
      <w:r w:rsidRPr="006A17AD">
        <w:rPr>
          <w:rFonts w:ascii="Arial" w:eastAsia="Times New Roman" w:hAnsi="Arial" w:cs="Arial"/>
          <w:b/>
          <w:sz w:val="20"/>
          <w:szCs w:val="20"/>
        </w:rPr>
        <w:t xml:space="preserve">A discriminação da composição do produto.  </w:t>
      </w:r>
    </w:p>
    <w:p w:rsidR="006A17AD" w:rsidRPr="006A17AD" w:rsidRDefault="006A17AD" w:rsidP="006A17AD">
      <w:pPr>
        <w:spacing w:line="259" w:lineRule="auto"/>
        <w:rPr>
          <w:rFonts w:ascii="Arial" w:eastAsia="Arial" w:hAnsi="Arial" w:cs="Arial"/>
          <w:b/>
          <w:color w:val="000000"/>
          <w:sz w:val="20"/>
          <w:szCs w:val="22"/>
          <w:lang w:eastAsia="pt-BR"/>
        </w:rPr>
      </w:pPr>
      <w:r w:rsidRPr="006A17AD">
        <w:rPr>
          <w:rFonts w:ascii="Arial" w:eastAsia="Arial" w:hAnsi="Arial" w:cs="Arial"/>
          <w:color w:val="000000"/>
          <w:sz w:val="20"/>
          <w:szCs w:val="22"/>
          <w:lang w:eastAsia="pt-BR"/>
        </w:rPr>
        <w:t xml:space="preserve"> </w:t>
      </w:r>
    </w:p>
    <w:p w:rsidR="00C60730" w:rsidRDefault="006A17AD" w:rsidP="006A17AD">
      <w:pPr>
        <w:pStyle w:val="Textopadro"/>
        <w:widowControl/>
        <w:tabs>
          <w:tab w:val="left" w:pos="705"/>
        </w:tabs>
        <w:jc w:val="both"/>
        <w:rPr>
          <w:rFonts w:ascii="Arial" w:hAnsi="Arial" w:cs="Arial"/>
          <w:color w:val="FF0000"/>
          <w:sz w:val="20"/>
          <w:lang w:val="pt-BR"/>
        </w:rPr>
      </w:pPr>
      <w:r w:rsidRPr="006A17AD">
        <w:rPr>
          <w:rFonts w:ascii="Arial" w:eastAsia="Arial" w:hAnsi="Arial" w:cs="Arial"/>
          <w:b/>
          <w:snapToGrid/>
          <w:color w:val="000000"/>
          <w:sz w:val="20"/>
          <w:szCs w:val="22"/>
          <w:lang w:val="pt-BR"/>
        </w:rPr>
        <w:t>09.05.</w:t>
      </w:r>
      <w:r w:rsidRPr="006A17AD">
        <w:rPr>
          <w:rFonts w:ascii="Arial" w:eastAsia="Arial" w:hAnsi="Arial" w:cs="Arial"/>
          <w:snapToGrid/>
          <w:color w:val="000000"/>
          <w:sz w:val="20"/>
          <w:szCs w:val="22"/>
          <w:lang w:val="pt-BR"/>
        </w:rPr>
        <w:t xml:space="preserve"> </w:t>
      </w:r>
      <w:r w:rsidR="00511DD3" w:rsidRPr="00511DD3">
        <w:rPr>
          <w:rFonts w:ascii="Arial" w:eastAsia="Arial" w:hAnsi="Arial" w:cs="Arial"/>
          <w:bCs/>
          <w:snapToGrid/>
          <w:color w:val="000000"/>
          <w:sz w:val="20"/>
          <w:szCs w:val="22"/>
          <w:lang w:val="pt-BR"/>
        </w:rPr>
        <w:t>O não cumprimento do envio dos documentos dentro do prazo acima estabelecido, e/ou sua reprovação, acarretará na desclassificação da licitante, estando sujeita ainda, às penalidades previstas neste Edital e na legislação correlata, prosseguindo-se o processo, podendo o Pregoeiro convocar a empresa que apresentou a proposta ou o lance subsequente.</w:t>
      </w:r>
      <w:r w:rsidR="00511DD3" w:rsidRPr="00511DD3">
        <w:rPr>
          <w:rFonts w:ascii="Arial" w:eastAsia="Arial" w:hAnsi="Arial" w:cs="Arial"/>
          <w:b/>
          <w:snapToGrid/>
          <w:color w:val="000000"/>
          <w:sz w:val="20"/>
          <w:szCs w:val="22"/>
          <w:lang w:val="pt-BR"/>
        </w:rPr>
        <w:t xml:space="preserve"> </w:t>
      </w:r>
    </w:p>
    <w:p w:rsidR="002212B0" w:rsidRDefault="002212B0" w:rsidP="00941FEC">
      <w:pPr>
        <w:pStyle w:val="Textopadro"/>
        <w:widowControl/>
        <w:tabs>
          <w:tab w:val="left" w:pos="705"/>
        </w:tabs>
        <w:jc w:val="both"/>
        <w:rPr>
          <w:rFonts w:ascii="Arial" w:hAnsi="Arial" w:cs="Arial"/>
          <w:b/>
          <w:bCs/>
          <w:sz w:val="20"/>
          <w:lang w:val="pt-BR"/>
        </w:rPr>
      </w:pPr>
    </w:p>
    <w:p w:rsidR="00821C18" w:rsidRPr="00465183" w:rsidRDefault="00821C18" w:rsidP="006B3A63">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5C725F" w:rsidRDefault="005C725F" w:rsidP="006B3A63">
      <w:pPr>
        <w:pStyle w:val="Textopadro"/>
        <w:widowControl/>
        <w:tabs>
          <w:tab w:val="left" w:pos="705"/>
        </w:tabs>
        <w:jc w:val="both"/>
        <w:rPr>
          <w:rFonts w:ascii="Arial" w:hAnsi="Arial" w:cs="Arial"/>
          <w:sz w:val="20"/>
          <w:lang w:val="pt-BR"/>
        </w:rPr>
      </w:pPr>
    </w:p>
    <w:p w:rsidR="00511DD3" w:rsidRPr="00511DD3" w:rsidRDefault="002212B0" w:rsidP="00511DD3">
      <w:pPr>
        <w:jc w:val="both"/>
        <w:rPr>
          <w:rFonts w:ascii="Arial" w:hAnsi="Arial" w:cs="Arial"/>
          <w:sz w:val="20"/>
        </w:rPr>
      </w:pPr>
      <w:r w:rsidRPr="00283B36">
        <w:rPr>
          <w:rFonts w:ascii="Arial" w:eastAsia="Times New Roman" w:hAnsi="Arial" w:cs="Arial"/>
          <w:b/>
          <w:snapToGrid w:val="0"/>
          <w:sz w:val="20"/>
          <w:szCs w:val="20"/>
          <w:lang w:eastAsia="pt-BR"/>
        </w:rPr>
        <w:t xml:space="preserve">10.01. </w:t>
      </w:r>
      <w:r w:rsidR="00511DD3" w:rsidRPr="00511DD3">
        <w:rPr>
          <w:rFonts w:ascii="Arial" w:hAnsi="Arial" w:cs="Arial"/>
          <w:sz w:val="20"/>
        </w:rPr>
        <w:t xml:space="preserve">Conforme o Artigo 26, do Decreto nº. 5.313/2006, ao final da sessão, o proponente que desejar recorrer contra decisões do Pregoeiro poderá fazê-lo, </w:t>
      </w:r>
      <w:r w:rsidR="00511DD3" w:rsidRPr="00511DD3">
        <w:rPr>
          <w:rFonts w:ascii="Arial" w:hAnsi="Arial" w:cs="Arial"/>
          <w:bCs/>
          <w:sz w:val="20"/>
        </w:rPr>
        <w:t>por meio do seu representante</w:t>
      </w:r>
      <w:r w:rsidR="00511DD3" w:rsidRPr="00511DD3">
        <w:rPr>
          <w:rFonts w:ascii="Arial" w:hAnsi="Arial" w:cs="Arial"/>
          <w:sz w:val="20"/>
        </w:rPr>
        <w:t xml:space="preserve">, manifestando sua intenção com registro da síntese das suas razões, sendo-lhe facultado juntar memoriais no prazo de </w:t>
      </w:r>
      <w:r w:rsidR="00511DD3" w:rsidRPr="00511DD3">
        <w:rPr>
          <w:rFonts w:ascii="Arial" w:hAnsi="Arial" w:cs="Arial"/>
          <w:b/>
          <w:sz w:val="20"/>
        </w:rPr>
        <w:t>03 (três) dias úteis</w:t>
      </w:r>
      <w:r w:rsidR="00511DD3" w:rsidRPr="00511DD3">
        <w:rPr>
          <w:rFonts w:ascii="Arial" w:hAnsi="Arial" w:cs="Arial"/>
          <w:sz w:val="20"/>
        </w:rPr>
        <w:t>. Os interessados ficam, desde logo, intimados a apresentar contrarrazões em igual número de dias, que começarão a correr do término do prazo do recorrente. A falta de manifestação imediata e motivada importará a preclusão do direito de recurso.</w:t>
      </w:r>
    </w:p>
    <w:p w:rsidR="002212B0" w:rsidRPr="00283B36" w:rsidRDefault="002212B0" w:rsidP="002212B0">
      <w:pPr>
        <w:tabs>
          <w:tab w:val="left" w:pos="705"/>
        </w:tabs>
        <w:jc w:val="both"/>
        <w:rPr>
          <w:rFonts w:ascii="Arial" w:eastAsia="Times New Roman" w:hAnsi="Arial" w:cs="Arial"/>
          <w:b/>
          <w:snapToGrid w:val="0"/>
          <w:sz w:val="20"/>
          <w:szCs w:val="20"/>
          <w:lang w:eastAsia="pt-BR"/>
        </w:rPr>
      </w:pPr>
    </w:p>
    <w:p w:rsidR="002212B0" w:rsidRPr="00283B36" w:rsidRDefault="002212B0" w:rsidP="002212B0">
      <w:pPr>
        <w:tabs>
          <w:tab w:val="left" w:pos="705"/>
        </w:tabs>
        <w:jc w:val="both"/>
        <w:rPr>
          <w:rFonts w:ascii="Arial" w:eastAsia="Times New Roman" w:hAnsi="Arial" w:cs="Arial"/>
          <w:snapToGrid w:val="0"/>
          <w:sz w:val="20"/>
          <w:szCs w:val="20"/>
          <w:lang w:eastAsia="pt-BR"/>
        </w:rPr>
      </w:pPr>
      <w:r w:rsidRPr="00283B36">
        <w:rPr>
          <w:rFonts w:ascii="Arial" w:eastAsia="Times New Roman" w:hAnsi="Arial" w:cs="Arial"/>
          <w:b/>
          <w:snapToGrid w:val="0"/>
          <w:sz w:val="20"/>
          <w:szCs w:val="20"/>
          <w:lang w:eastAsia="pt-BR"/>
        </w:rPr>
        <w:t xml:space="preserve">10.02. </w:t>
      </w:r>
      <w:r w:rsidRPr="00283B36">
        <w:rPr>
          <w:rFonts w:ascii="Arial" w:eastAsia="Times New Roman" w:hAnsi="Arial" w:cs="Arial"/>
          <w:snapToGrid w:val="0"/>
          <w:sz w:val="20"/>
          <w:szCs w:val="20"/>
          <w:lang w:eastAsia="pt-BR"/>
        </w:rPr>
        <w:t>Não será concedido prazo para recursos sobre assuntos meramente protelatórios ou quando não justificada a intenção de interpor o recurso pelo proponente.</w:t>
      </w:r>
    </w:p>
    <w:p w:rsidR="00D54774" w:rsidRDefault="00D54774" w:rsidP="002212B0">
      <w:pPr>
        <w:tabs>
          <w:tab w:val="left" w:pos="705"/>
        </w:tabs>
        <w:jc w:val="both"/>
        <w:rPr>
          <w:rFonts w:ascii="Arial" w:eastAsia="Times New Roman" w:hAnsi="Arial" w:cs="Arial"/>
          <w:b/>
          <w:snapToGrid w:val="0"/>
          <w:sz w:val="20"/>
          <w:szCs w:val="20"/>
          <w:lang w:eastAsia="pt-BR"/>
        </w:rPr>
      </w:pPr>
    </w:p>
    <w:p w:rsidR="00E9182F" w:rsidRPr="00E9182F" w:rsidRDefault="002212B0" w:rsidP="002212B0">
      <w:pPr>
        <w:tabs>
          <w:tab w:val="left" w:pos="705"/>
        </w:tabs>
        <w:jc w:val="both"/>
        <w:rPr>
          <w:rFonts w:ascii="Arial" w:eastAsia="Times New Roman" w:hAnsi="Arial" w:cs="Arial"/>
          <w:snapToGrid w:val="0"/>
          <w:sz w:val="20"/>
          <w:szCs w:val="20"/>
          <w:lang w:eastAsia="pt-BR"/>
        </w:rPr>
      </w:pPr>
      <w:r w:rsidRPr="00283B36">
        <w:rPr>
          <w:rFonts w:ascii="Arial" w:eastAsia="Times New Roman" w:hAnsi="Arial" w:cs="Arial"/>
          <w:b/>
          <w:snapToGrid w:val="0"/>
          <w:sz w:val="20"/>
          <w:szCs w:val="20"/>
          <w:lang w:eastAsia="pt-BR"/>
        </w:rPr>
        <w:t xml:space="preserve">10.03. </w:t>
      </w:r>
      <w:r w:rsidR="00E9182F" w:rsidRPr="00E9182F">
        <w:rPr>
          <w:rFonts w:ascii="Arial" w:eastAsia="Times New Roman" w:hAnsi="Arial" w:cs="Arial"/>
          <w:snapToGrid w:val="0"/>
          <w:sz w:val="20"/>
          <w:szCs w:val="20"/>
          <w:lang w:eastAsia="pt-BR"/>
        </w:rPr>
        <w:t>Os recursos contra decisões do Pregoeiro terão efeito suspensivo, salvo quando contenham nítido intuito protelatório.</w:t>
      </w:r>
    </w:p>
    <w:p w:rsidR="00D54774" w:rsidRDefault="00D54774" w:rsidP="002212B0">
      <w:pPr>
        <w:tabs>
          <w:tab w:val="left" w:pos="705"/>
        </w:tabs>
        <w:jc w:val="both"/>
        <w:rPr>
          <w:rFonts w:ascii="Arial" w:eastAsia="Times New Roman" w:hAnsi="Arial" w:cs="Arial"/>
          <w:snapToGrid w:val="0"/>
          <w:sz w:val="20"/>
          <w:szCs w:val="20"/>
          <w:lang w:eastAsia="pt-BR"/>
        </w:rPr>
      </w:pPr>
    </w:p>
    <w:p w:rsidR="00E9182F" w:rsidRPr="00E9182F" w:rsidRDefault="002212B0" w:rsidP="00E9182F">
      <w:pPr>
        <w:jc w:val="both"/>
        <w:rPr>
          <w:rFonts w:ascii="Arial" w:hAnsi="Arial" w:cs="Arial"/>
          <w:sz w:val="20"/>
        </w:rPr>
      </w:pPr>
      <w:r w:rsidRPr="00283B36">
        <w:rPr>
          <w:rFonts w:ascii="Arial" w:eastAsia="Times New Roman" w:hAnsi="Arial" w:cs="Arial"/>
          <w:b/>
          <w:snapToGrid w:val="0"/>
          <w:sz w:val="20"/>
          <w:szCs w:val="20"/>
          <w:lang w:eastAsia="pt-BR"/>
        </w:rPr>
        <w:t xml:space="preserve">10.04. </w:t>
      </w:r>
      <w:r w:rsidR="00E9182F" w:rsidRPr="00E9182F">
        <w:rPr>
          <w:rFonts w:ascii="Arial" w:hAnsi="Arial" w:cs="Arial"/>
          <w:sz w:val="20"/>
        </w:rPr>
        <w:t>O acolhimento de recurso importará a invalidação apenas dos atos insuscetíveis de aproveitamento.</w:t>
      </w:r>
    </w:p>
    <w:p w:rsidR="005C725F" w:rsidRDefault="005C725F" w:rsidP="006B3A63">
      <w:pPr>
        <w:pStyle w:val="Textopadro"/>
        <w:widowControl/>
        <w:jc w:val="both"/>
        <w:rPr>
          <w:rFonts w:ascii="Arial" w:hAnsi="Arial" w:cs="Arial"/>
          <w:b/>
          <w:sz w:val="20"/>
          <w:lang w:val="pt-BR"/>
        </w:rPr>
      </w:pPr>
    </w:p>
    <w:p w:rsidR="002212B0" w:rsidRDefault="002212B0" w:rsidP="006B3A63">
      <w:pPr>
        <w:pStyle w:val="Textopadro"/>
        <w:widowControl/>
        <w:jc w:val="both"/>
        <w:rPr>
          <w:rFonts w:ascii="Arial" w:hAnsi="Arial" w:cs="Arial"/>
          <w:b/>
          <w:sz w:val="20"/>
          <w:lang w:val="pt-BR"/>
        </w:rPr>
      </w:pPr>
    </w:p>
    <w:p w:rsidR="00821C18" w:rsidRPr="00465183" w:rsidRDefault="005C725F" w:rsidP="006B3A63">
      <w:pPr>
        <w:pStyle w:val="Textopadro"/>
        <w:widowControl/>
        <w:jc w:val="both"/>
        <w:rPr>
          <w:rFonts w:ascii="Arial" w:hAnsi="Arial" w:cs="Arial"/>
          <w:b/>
          <w:color w:val="FF0000"/>
          <w:sz w:val="20"/>
          <w:lang w:val="pt-BR"/>
        </w:rPr>
      </w:pPr>
      <w:r>
        <w:rPr>
          <w:rFonts w:ascii="Arial" w:hAnsi="Arial" w:cs="Arial"/>
          <w:b/>
          <w:sz w:val="20"/>
          <w:lang w:val="pt-BR"/>
        </w:rPr>
        <w:t>1</w:t>
      </w:r>
      <w:r w:rsidR="00821C18">
        <w:rPr>
          <w:rFonts w:ascii="Arial" w:hAnsi="Arial" w:cs="Arial"/>
          <w:b/>
          <w:sz w:val="20"/>
          <w:lang w:val="pt-BR"/>
        </w:rPr>
        <w:t>1</w:t>
      </w:r>
      <w:r w:rsidR="00821C18" w:rsidRPr="00465183">
        <w:rPr>
          <w:rFonts w:ascii="Arial" w:hAnsi="Arial" w:cs="Arial"/>
          <w:b/>
          <w:sz w:val="20"/>
          <w:lang w:val="pt-BR"/>
        </w:rPr>
        <w:t xml:space="preserve">. DA ATA E RELATÓRIOS DESCRITIVOS DAS SESSÕES </w:t>
      </w:r>
    </w:p>
    <w:p w:rsidR="00821C18" w:rsidRPr="00465183" w:rsidRDefault="00821C18" w:rsidP="006B3A63">
      <w:pPr>
        <w:pStyle w:val="Textopadro"/>
        <w:widowControl/>
        <w:jc w:val="both"/>
        <w:rPr>
          <w:rFonts w:ascii="Arial" w:hAnsi="Arial" w:cs="Arial"/>
          <w:sz w:val="20"/>
          <w:lang w:val="pt-BR"/>
        </w:rPr>
      </w:pPr>
    </w:p>
    <w:p w:rsidR="002212B0" w:rsidRPr="002212B0" w:rsidRDefault="002212B0" w:rsidP="002212B0">
      <w:pPr>
        <w:pStyle w:val="Textopadro"/>
        <w:jc w:val="both"/>
        <w:rPr>
          <w:rFonts w:ascii="Arial" w:hAnsi="Arial" w:cs="Arial"/>
          <w:color w:val="000000" w:themeColor="text1"/>
          <w:sz w:val="20"/>
        </w:rPr>
      </w:pPr>
      <w:r w:rsidRPr="002212B0">
        <w:rPr>
          <w:rFonts w:ascii="Arial" w:hAnsi="Arial" w:cs="Arial"/>
          <w:b/>
          <w:color w:val="000000" w:themeColor="text1"/>
          <w:sz w:val="20"/>
        </w:rPr>
        <w:t xml:space="preserve">11.01. </w:t>
      </w:r>
      <w:r w:rsidRPr="002212B0">
        <w:rPr>
          <w:rFonts w:ascii="Arial" w:hAnsi="Arial" w:cs="Arial"/>
          <w:color w:val="000000" w:themeColor="text1"/>
          <w:sz w:val="20"/>
        </w:rPr>
        <w:t xml:space="preserve">Da </w:t>
      </w:r>
      <w:proofErr w:type="spellStart"/>
      <w:r w:rsidRPr="002212B0">
        <w:rPr>
          <w:rFonts w:ascii="Arial" w:hAnsi="Arial" w:cs="Arial"/>
          <w:color w:val="000000" w:themeColor="text1"/>
          <w:sz w:val="20"/>
        </w:rPr>
        <w:t>sessão</w:t>
      </w:r>
      <w:proofErr w:type="spellEnd"/>
      <w:r w:rsidRPr="002212B0">
        <w:rPr>
          <w:rFonts w:ascii="Arial" w:hAnsi="Arial" w:cs="Arial"/>
          <w:color w:val="000000" w:themeColor="text1"/>
          <w:sz w:val="20"/>
        </w:rPr>
        <w:t xml:space="preserve">, o </w:t>
      </w:r>
      <w:proofErr w:type="spellStart"/>
      <w:r w:rsidRPr="002212B0">
        <w:rPr>
          <w:rFonts w:ascii="Arial" w:hAnsi="Arial" w:cs="Arial"/>
          <w:color w:val="000000" w:themeColor="text1"/>
          <w:sz w:val="20"/>
        </w:rPr>
        <w:t>sistema</w:t>
      </w:r>
      <w:proofErr w:type="spellEnd"/>
      <w:r w:rsidRPr="002212B0">
        <w:rPr>
          <w:rFonts w:ascii="Arial" w:hAnsi="Arial" w:cs="Arial"/>
          <w:color w:val="000000" w:themeColor="text1"/>
          <w:sz w:val="20"/>
        </w:rPr>
        <w:t xml:space="preserve"> </w:t>
      </w:r>
      <w:proofErr w:type="spellStart"/>
      <w:r w:rsidRPr="002212B0">
        <w:rPr>
          <w:rFonts w:ascii="Arial" w:hAnsi="Arial" w:cs="Arial"/>
          <w:color w:val="000000" w:themeColor="text1"/>
          <w:sz w:val="20"/>
        </w:rPr>
        <w:t>gerará</w:t>
      </w:r>
      <w:proofErr w:type="spellEnd"/>
      <w:r w:rsidRPr="002212B0">
        <w:rPr>
          <w:rFonts w:ascii="Arial" w:hAnsi="Arial" w:cs="Arial"/>
          <w:color w:val="000000" w:themeColor="text1"/>
          <w:sz w:val="20"/>
        </w:rPr>
        <w:t xml:space="preserve"> </w:t>
      </w:r>
      <w:proofErr w:type="spellStart"/>
      <w:r w:rsidRPr="002212B0">
        <w:rPr>
          <w:rFonts w:ascii="Arial" w:hAnsi="Arial" w:cs="Arial"/>
          <w:color w:val="000000" w:themeColor="text1"/>
          <w:sz w:val="20"/>
        </w:rPr>
        <w:t>ata</w:t>
      </w:r>
      <w:proofErr w:type="spellEnd"/>
      <w:r w:rsidRPr="002212B0">
        <w:rPr>
          <w:rFonts w:ascii="Arial" w:hAnsi="Arial" w:cs="Arial"/>
          <w:color w:val="000000" w:themeColor="text1"/>
          <w:sz w:val="20"/>
        </w:rPr>
        <w:t xml:space="preserve"> </w:t>
      </w:r>
      <w:proofErr w:type="spellStart"/>
      <w:r w:rsidRPr="002212B0">
        <w:rPr>
          <w:rFonts w:ascii="Arial" w:hAnsi="Arial" w:cs="Arial"/>
          <w:color w:val="000000" w:themeColor="text1"/>
          <w:sz w:val="20"/>
        </w:rPr>
        <w:t>circunstanciada</w:t>
      </w:r>
      <w:proofErr w:type="spellEnd"/>
      <w:r w:rsidRPr="002212B0">
        <w:rPr>
          <w:rFonts w:ascii="Arial" w:hAnsi="Arial" w:cs="Arial"/>
          <w:color w:val="000000" w:themeColor="text1"/>
          <w:sz w:val="20"/>
        </w:rPr>
        <w:t xml:space="preserve"> e </w:t>
      </w:r>
      <w:proofErr w:type="spellStart"/>
      <w:r w:rsidRPr="002212B0">
        <w:rPr>
          <w:rFonts w:ascii="Arial" w:hAnsi="Arial" w:cs="Arial"/>
          <w:color w:val="000000" w:themeColor="text1"/>
          <w:sz w:val="20"/>
        </w:rPr>
        <w:t>relatório</w:t>
      </w:r>
      <w:proofErr w:type="spellEnd"/>
      <w:r w:rsidRPr="002212B0">
        <w:rPr>
          <w:rFonts w:ascii="Arial" w:hAnsi="Arial" w:cs="Arial"/>
          <w:color w:val="000000" w:themeColor="text1"/>
          <w:sz w:val="20"/>
        </w:rPr>
        <w:t xml:space="preserve"> </w:t>
      </w:r>
      <w:proofErr w:type="spellStart"/>
      <w:r w:rsidRPr="002212B0">
        <w:rPr>
          <w:rFonts w:ascii="Arial" w:hAnsi="Arial" w:cs="Arial"/>
          <w:color w:val="000000" w:themeColor="text1"/>
          <w:sz w:val="20"/>
        </w:rPr>
        <w:t>descritivo</w:t>
      </w:r>
      <w:proofErr w:type="spellEnd"/>
      <w:r w:rsidRPr="002212B0">
        <w:rPr>
          <w:rFonts w:ascii="Arial" w:hAnsi="Arial" w:cs="Arial"/>
          <w:color w:val="000000" w:themeColor="text1"/>
          <w:sz w:val="20"/>
        </w:rPr>
        <w:t xml:space="preserve">, </w:t>
      </w:r>
      <w:proofErr w:type="spellStart"/>
      <w:r w:rsidRPr="002212B0">
        <w:rPr>
          <w:rFonts w:ascii="Arial" w:hAnsi="Arial" w:cs="Arial"/>
          <w:color w:val="000000" w:themeColor="text1"/>
          <w:sz w:val="20"/>
        </w:rPr>
        <w:t>individualmente</w:t>
      </w:r>
      <w:proofErr w:type="spellEnd"/>
      <w:r w:rsidRPr="002212B0">
        <w:rPr>
          <w:rFonts w:ascii="Arial" w:hAnsi="Arial" w:cs="Arial"/>
          <w:color w:val="000000" w:themeColor="text1"/>
          <w:sz w:val="20"/>
        </w:rPr>
        <w:t xml:space="preserve"> </w:t>
      </w:r>
      <w:proofErr w:type="spellStart"/>
      <w:r w:rsidRPr="002212B0">
        <w:rPr>
          <w:rFonts w:ascii="Arial" w:hAnsi="Arial" w:cs="Arial"/>
          <w:color w:val="000000" w:themeColor="text1"/>
          <w:sz w:val="20"/>
        </w:rPr>
        <w:t>por</w:t>
      </w:r>
      <w:proofErr w:type="spellEnd"/>
      <w:r w:rsidRPr="002212B0">
        <w:rPr>
          <w:rFonts w:ascii="Arial" w:hAnsi="Arial" w:cs="Arial"/>
          <w:color w:val="000000" w:themeColor="text1"/>
          <w:sz w:val="20"/>
        </w:rPr>
        <w:t xml:space="preserve"> </w:t>
      </w:r>
      <w:proofErr w:type="spellStart"/>
      <w:r w:rsidRPr="002212B0">
        <w:rPr>
          <w:rFonts w:ascii="Arial" w:hAnsi="Arial" w:cs="Arial"/>
          <w:color w:val="000000" w:themeColor="text1"/>
          <w:sz w:val="20"/>
        </w:rPr>
        <w:t>lote</w:t>
      </w:r>
      <w:proofErr w:type="spellEnd"/>
      <w:r w:rsidRPr="002212B0">
        <w:rPr>
          <w:rFonts w:ascii="Arial" w:hAnsi="Arial" w:cs="Arial"/>
          <w:color w:val="000000" w:themeColor="text1"/>
          <w:sz w:val="20"/>
        </w:rPr>
        <w:t xml:space="preserve"> </w:t>
      </w:r>
      <w:proofErr w:type="spellStart"/>
      <w:r w:rsidRPr="002212B0">
        <w:rPr>
          <w:rFonts w:ascii="Arial" w:hAnsi="Arial" w:cs="Arial"/>
          <w:color w:val="000000" w:themeColor="text1"/>
          <w:sz w:val="20"/>
        </w:rPr>
        <w:t>negociado</w:t>
      </w:r>
      <w:proofErr w:type="spellEnd"/>
      <w:r w:rsidRPr="002212B0">
        <w:rPr>
          <w:rFonts w:ascii="Arial" w:hAnsi="Arial" w:cs="Arial"/>
          <w:color w:val="000000" w:themeColor="text1"/>
          <w:sz w:val="20"/>
        </w:rPr>
        <w:t xml:space="preserve">, </w:t>
      </w:r>
      <w:proofErr w:type="spellStart"/>
      <w:r w:rsidRPr="002212B0">
        <w:rPr>
          <w:rFonts w:ascii="Arial" w:hAnsi="Arial" w:cs="Arial"/>
          <w:color w:val="000000" w:themeColor="text1"/>
          <w:sz w:val="20"/>
        </w:rPr>
        <w:t>na</w:t>
      </w:r>
      <w:proofErr w:type="spellEnd"/>
      <w:r w:rsidRPr="002212B0">
        <w:rPr>
          <w:rFonts w:ascii="Arial" w:hAnsi="Arial" w:cs="Arial"/>
          <w:color w:val="000000" w:themeColor="text1"/>
          <w:sz w:val="20"/>
        </w:rPr>
        <w:t xml:space="preserve"> </w:t>
      </w:r>
      <w:proofErr w:type="spellStart"/>
      <w:r w:rsidRPr="002212B0">
        <w:rPr>
          <w:rFonts w:ascii="Arial" w:hAnsi="Arial" w:cs="Arial"/>
          <w:color w:val="000000" w:themeColor="text1"/>
          <w:sz w:val="20"/>
        </w:rPr>
        <w:t>qual</w:t>
      </w:r>
      <w:proofErr w:type="spellEnd"/>
      <w:r w:rsidRPr="002212B0">
        <w:rPr>
          <w:rFonts w:ascii="Arial" w:hAnsi="Arial" w:cs="Arial"/>
          <w:color w:val="000000" w:themeColor="text1"/>
          <w:sz w:val="20"/>
        </w:rPr>
        <w:t xml:space="preserve"> </w:t>
      </w:r>
      <w:proofErr w:type="spellStart"/>
      <w:r w:rsidRPr="002212B0">
        <w:rPr>
          <w:rFonts w:ascii="Arial" w:hAnsi="Arial" w:cs="Arial"/>
          <w:color w:val="000000" w:themeColor="text1"/>
          <w:sz w:val="20"/>
        </w:rPr>
        <w:t>estarão</w:t>
      </w:r>
      <w:proofErr w:type="spellEnd"/>
      <w:r w:rsidRPr="002212B0">
        <w:rPr>
          <w:rFonts w:ascii="Arial" w:hAnsi="Arial" w:cs="Arial"/>
          <w:color w:val="000000" w:themeColor="text1"/>
          <w:sz w:val="20"/>
        </w:rPr>
        <w:t xml:space="preserve"> </w:t>
      </w:r>
      <w:proofErr w:type="spellStart"/>
      <w:r w:rsidRPr="002212B0">
        <w:rPr>
          <w:rFonts w:ascii="Arial" w:hAnsi="Arial" w:cs="Arial"/>
          <w:color w:val="000000" w:themeColor="text1"/>
          <w:sz w:val="20"/>
        </w:rPr>
        <w:t>registrados</w:t>
      </w:r>
      <w:proofErr w:type="spellEnd"/>
      <w:r w:rsidRPr="002212B0">
        <w:rPr>
          <w:rFonts w:ascii="Arial" w:hAnsi="Arial" w:cs="Arial"/>
          <w:color w:val="000000" w:themeColor="text1"/>
          <w:sz w:val="20"/>
        </w:rPr>
        <w:t xml:space="preserve"> </w:t>
      </w:r>
      <w:proofErr w:type="spellStart"/>
      <w:r w:rsidRPr="002212B0">
        <w:rPr>
          <w:rFonts w:ascii="Arial" w:hAnsi="Arial" w:cs="Arial"/>
          <w:color w:val="000000" w:themeColor="text1"/>
          <w:sz w:val="20"/>
        </w:rPr>
        <w:t>todos</w:t>
      </w:r>
      <w:proofErr w:type="spellEnd"/>
      <w:r w:rsidRPr="002212B0">
        <w:rPr>
          <w:rFonts w:ascii="Arial" w:hAnsi="Arial" w:cs="Arial"/>
          <w:color w:val="000000" w:themeColor="text1"/>
          <w:sz w:val="20"/>
        </w:rPr>
        <w:t xml:space="preserve"> </w:t>
      </w:r>
      <w:proofErr w:type="spellStart"/>
      <w:r w:rsidRPr="002212B0">
        <w:rPr>
          <w:rFonts w:ascii="Arial" w:hAnsi="Arial" w:cs="Arial"/>
          <w:color w:val="000000" w:themeColor="text1"/>
          <w:sz w:val="20"/>
        </w:rPr>
        <w:t>os</w:t>
      </w:r>
      <w:proofErr w:type="spellEnd"/>
      <w:r w:rsidRPr="002212B0">
        <w:rPr>
          <w:rFonts w:ascii="Arial" w:hAnsi="Arial" w:cs="Arial"/>
          <w:color w:val="000000" w:themeColor="text1"/>
          <w:sz w:val="20"/>
        </w:rPr>
        <w:t xml:space="preserve"> </w:t>
      </w:r>
      <w:proofErr w:type="spellStart"/>
      <w:r w:rsidRPr="002212B0">
        <w:rPr>
          <w:rFonts w:ascii="Arial" w:hAnsi="Arial" w:cs="Arial"/>
          <w:color w:val="000000" w:themeColor="text1"/>
          <w:sz w:val="20"/>
        </w:rPr>
        <w:t>atos</w:t>
      </w:r>
      <w:proofErr w:type="spellEnd"/>
      <w:r w:rsidRPr="002212B0">
        <w:rPr>
          <w:rFonts w:ascii="Arial" w:hAnsi="Arial" w:cs="Arial"/>
          <w:color w:val="000000" w:themeColor="text1"/>
          <w:sz w:val="20"/>
        </w:rPr>
        <w:t xml:space="preserve"> do </w:t>
      </w:r>
      <w:proofErr w:type="spellStart"/>
      <w:r w:rsidRPr="002212B0">
        <w:rPr>
          <w:rFonts w:ascii="Arial" w:hAnsi="Arial" w:cs="Arial"/>
          <w:color w:val="000000" w:themeColor="text1"/>
          <w:sz w:val="20"/>
        </w:rPr>
        <w:t>procedimento</w:t>
      </w:r>
      <w:proofErr w:type="spellEnd"/>
      <w:r w:rsidRPr="002212B0">
        <w:rPr>
          <w:rFonts w:ascii="Arial" w:hAnsi="Arial" w:cs="Arial"/>
          <w:color w:val="000000" w:themeColor="text1"/>
          <w:sz w:val="20"/>
        </w:rPr>
        <w:t xml:space="preserve"> e as </w:t>
      </w:r>
      <w:proofErr w:type="spellStart"/>
      <w:r w:rsidRPr="002212B0">
        <w:rPr>
          <w:rFonts w:ascii="Arial" w:hAnsi="Arial" w:cs="Arial"/>
          <w:color w:val="000000" w:themeColor="text1"/>
          <w:sz w:val="20"/>
        </w:rPr>
        <w:t>ocorrências</w:t>
      </w:r>
      <w:proofErr w:type="spellEnd"/>
      <w:r w:rsidRPr="002212B0">
        <w:rPr>
          <w:rFonts w:ascii="Arial" w:hAnsi="Arial" w:cs="Arial"/>
          <w:color w:val="000000" w:themeColor="text1"/>
          <w:sz w:val="20"/>
        </w:rPr>
        <w:t xml:space="preserve"> </w:t>
      </w:r>
      <w:proofErr w:type="spellStart"/>
      <w:r w:rsidRPr="002212B0">
        <w:rPr>
          <w:rFonts w:ascii="Arial" w:hAnsi="Arial" w:cs="Arial"/>
          <w:color w:val="000000" w:themeColor="text1"/>
          <w:sz w:val="20"/>
        </w:rPr>
        <w:t>relevantes</w:t>
      </w:r>
      <w:proofErr w:type="spellEnd"/>
      <w:r w:rsidRPr="002212B0">
        <w:rPr>
          <w:rFonts w:ascii="Arial" w:hAnsi="Arial" w:cs="Arial"/>
          <w:color w:val="000000" w:themeColor="text1"/>
          <w:sz w:val="20"/>
        </w:rPr>
        <w:t>.</w:t>
      </w:r>
    </w:p>
    <w:p w:rsidR="00821C18" w:rsidRPr="00465183" w:rsidRDefault="00821C18" w:rsidP="006B3A63">
      <w:pPr>
        <w:pStyle w:val="Textopadro"/>
        <w:widowControl/>
        <w:tabs>
          <w:tab w:val="left" w:pos="705"/>
        </w:tabs>
        <w:jc w:val="both"/>
        <w:rPr>
          <w:rFonts w:ascii="Arial" w:hAnsi="Arial" w:cs="Arial"/>
          <w:sz w:val="20"/>
          <w:lang w:val="pt-BR"/>
        </w:rPr>
      </w:pPr>
    </w:p>
    <w:p w:rsidR="006B3A63" w:rsidRDefault="006B3A63" w:rsidP="006B3A63">
      <w:pPr>
        <w:pStyle w:val="Textopadro"/>
        <w:widowControl/>
        <w:jc w:val="both"/>
        <w:rPr>
          <w:rFonts w:ascii="Arial" w:hAnsi="Arial" w:cs="Arial"/>
          <w:b/>
          <w:sz w:val="20"/>
          <w:lang w:val="pt-BR"/>
        </w:rPr>
      </w:pPr>
    </w:p>
    <w:p w:rsidR="00821C18" w:rsidRPr="00EB2818" w:rsidRDefault="00821C18" w:rsidP="006B3A63">
      <w:pPr>
        <w:pStyle w:val="Textopadro"/>
        <w:widowControl/>
        <w:jc w:val="both"/>
        <w:rPr>
          <w:rFonts w:ascii="Arial" w:hAnsi="Arial" w:cs="Arial"/>
          <w:b/>
          <w:sz w:val="20"/>
          <w:lang w:val="pt-BR"/>
        </w:rPr>
      </w:pPr>
      <w:r w:rsidRPr="00EB2818">
        <w:rPr>
          <w:rFonts w:ascii="Arial" w:hAnsi="Arial" w:cs="Arial"/>
          <w:b/>
          <w:sz w:val="20"/>
          <w:lang w:val="pt-BR"/>
        </w:rPr>
        <w:t xml:space="preserve">12. IMPUGNAÇÃO E ESCLARECIMENTOS AO EDITAL </w:t>
      </w:r>
    </w:p>
    <w:p w:rsidR="00821C18" w:rsidRPr="00EB2818" w:rsidRDefault="00821C18" w:rsidP="006B3A63">
      <w:pPr>
        <w:pStyle w:val="Textopadro"/>
        <w:widowControl/>
        <w:ind w:left="360"/>
        <w:jc w:val="both"/>
        <w:rPr>
          <w:rFonts w:ascii="Arial" w:hAnsi="Arial" w:cs="Arial"/>
          <w:b/>
          <w:sz w:val="20"/>
          <w:lang w:val="pt-BR"/>
        </w:rPr>
      </w:pPr>
    </w:p>
    <w:p w:rsidR="002212B0" w:rsidRPr="002212B0" w:rsidRDefault="00821C18" w:rsidP="002212B0">
      <w:pPr>
        <w:pStyle w:val="Textopadro"/>
        <w:widowControl/>
        <w:tabs>
          <w:tab w:val="left" w:pos="705"/>
        </w:tabs>
        <w:jc w:val="both"/>
        <w:rPr>
          <w:rFonts w:ascii="Arial" w:hAnsi="Arial" w:cs="Arial"/>
          <w:sz w:val="20"/>
          <w:lang w:val="pt-BR"/>
        </w:rPr>
      </w:pPr>
      <w:r w:rsidRPr="006A17AD">
        <w:rPr>
          <w:rFonts w:ascii="Arial" w:hAnsi="Arial" w:cs="Arial"/>
          <w:b/>
          <w:sz w:val="20"/>
          <w:lang w:val="pt-BR"/>
        </w:rPr>
        <w:t>12.01.</w:t>
      </w:r>
      <w:r w:rsidRPr="00EB2818">
        <w:rPr>
          <w:rFonts w:ascii="Arial" w:hAnsi="Arial" w:cs="Arial"/>
          <w:sz w:val="20"/>
          <w:lang w:val="pt-BR"/>
        </w:rPr>
        <w:t xml:space="preserve"> </w:t>
      </w:r>
      <w:r w:rsidR="00E9182F" w:rsidRPr="00E9182F">
        <w:rPr>
          <w:rFonts w:ascii="Arial" w:hAnsi="Arial" w:cs="Arial"/>
          <w:sz w:val="20"/>
          <w:lang w:val="pt-BR"/>
        </w:rPr>
        <w:t>Até 02 (dois) dias úteis anteriores à data fixada para a abertura da sessão pública, qualquer licitante poderá impugnar o Edital, conforme o Artigo 18 do Decreto Municipal nº. 5.313/2006 (https://www.leme.sp.gov.br/leis/leis.html#), já os pedidos de esclarecimentos deverão ser enviados em até 03 (três) dias úteis antecedentes à referida sessão, seguindo o previsto no Artigo 19 do mencionado Decreto</w:t>
      </w:r>
      <w:r w:rsidR="002212B0" w:rsidRPr="002212B0">
        <w:rPr>
          <w:rFonts w:ascii="Arial" w:hAnsi="Arial" w:cs="Arial"/>
          <w:sz w:val="20"/>
          <w:lang w:val="pt-BR"/>
        </w:rPr>
        <w:t xml:space="preserve">. </w:t>
      </w:r>
    </w:p>
    <w:p w:rsidR="005F2D4E" w:rsidRPr="00465183" w:rsidRDefault="005F2D4E" w:rsidP="006B3A63">
      <w:pPr>
        <w:pStyle w:val="Textopadro"/>
        <w:widowControl/>
        <w:tabs>
          <w:tab w:val="left" w:pos="705"/>
        </w:tabs>
        <w:jc w:val="both"/>
        <w:rPr>
          <w:rFonts w:ascii="Arial" w:hAnsi="Arial" w:cs="Arial"/>
          <w:b/>
          <w:sz w:val="20"/>
          <w:lang w:val="pt-BR"/>
        </w:rPr>
      </w:pPr>
    </w:p>
    <w:p w:rsidR="00BE7BA4" w:rsidRDefault="00BE7BA4" w:rsidP="006B3A63">
      <w:pPr>
        <w:pStyle w:val="Textopadro"/>
        <w:widowControl/>
        <w:jc w:val="both"/>
        <w:rPr>
          <w:rFonts w:ascii="Arial" w:hAnsi="Arial" w:cs="Arial"/>
          <w:b/>
          <w:sz w:val="20"/>
          <w:lang w:val="pt-BR"/>
        </w:rPr>
      </w:pPr>
    </w:p>
    <w:p w:rsidR="00821C18" w:rsidRPr="005B1B59" w:rsidRDefault="00821C18" w:rsidP="006B3A63">
      <w:pPr>
        <w:pStyle w:val="Textopadro"/>
        <w:widowControl/>
        <w:jc w:val="both"/>
        <w:rPr>
          <w:rFonts w:ascii="Arial" w:hAnsi="Arial" w:cs="Arial"/>
          <w:b/>
          <w:sz w:val="20"/>
          <w:lang w:val="pt-BR"/>
        </w:rPr>
      </w:pPr>
      <w:r w:rsidRPr="005B1B59">
        <w:rPr>
          <w:rFonts w:ascii="Arial" w:hAnsi="Arial" w:cs="Arial"/>
          <w:b/>
          <w:sz w:val="20"/>
          <w:lang w:val="pt-BR"/>
        </w:rPr>
        <w:t>13. PENALIDADES</w:t>
      </w:r>
    </w:p>
    <w:p w:rsidR="00821C18" w:rsidRPr="005B1B59" w:rsidRDefault="00821C18" w:rsidP="006B3A63">
      <w:pPr>
        <w:pStyle w:val="Textopadro"/>
        <w:widowControl/>
        <w:jc w:val="both"/>
        <w:rPr>
          <w:rFonts w:ascii="Arial" w:hAnsi="Arial" w:cs="Arial"/>
          <w:b/>
          <w:sz w:val="20"/>
          <w:lang w:val="pt-BR"/>
        </w:rPr>
      </w:pPr>
    </w:p>
    <w:p w:rsidR="00852860" w:rsidRPr="005B1B59" w:rsidRDefault="00821C18" w:rsidP="00852860">
      <w:pPr>
        <w:jc w:val="both"/>
        <w:rPr>
          <w:rFonts w:ascii="Arial" w:hAnsi="Arial" w:cs="Arial"/>
          <w:sz w:val="20"/>
          <w:szCs w:val="20"/>
        </w:rPr>
      </w:pPr>
      <w:r w:rsidRPr="006A17AD">
        <w:rPr>
          <w:rFonts w:ascii="Arial" w:hAnsi="Arial" w:cs="Arial"/>
          <w:b/>
          <w:sz w:val="20"/>
        </w:rPr>
        <w:t>13.01.</w:t>
      </w:r>
      <w:r w:rsidR="002212B0" w:rsidRPr="002212B0">
        <w:rPr>
          <w:rFonts w:ascii="Arial" w:eastAsia="Times New Roman" w:hAnsi="Arial" w:cs="Arial"/>
          <w:snapToGrid w:val="0"/>
          <w:color w:val="000000" w:themeColor="text1"/>
          <w:sz w:val="20"/>
          <w:szCs w:val="20"/>
          <w:lang w:eastAsia="pt-BR"/>
        </w:rPr>
        <w:t xml:space="preserve"> </w:t>
      </w:r>
      <w:r w:rsidR="00852860" w:rsidRPr="005B1B59">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852860" w:rsidRPr="005B1B59" w:rsidRDefault="00852860" w:rsidP="00852860">
      <w:pPr>
        <w:jc w:val="both"/>
        <w:rPr>
          <w:rFonts w:ascii="Arial" w:hAnsi="Arial" w:cs="Arial"/>
          <w:sz w:val="20"/>
          <w:szCs w:val="20"/>
        </w:rPr>
      </w:pPr>
    </w:p>
    <w:p w:rsidR="00D54774" w:rsidRDefault="00852860" w:rsidP="00852860">
      <w:pPr>
        <w:jc w:val="both"/>
        <w:rPr>
          <w:rFonts w:ascii="Arial" w:hAnsi="Arial" w:cs="Arial"/>
          <w:sz w:val="20"/>
          <w:szCs w:val="20"/>
        </w:rPr>
      </w:pPr>
      <w:r w:rsidRPr="005B1B59">
        <w:rPr>
          <w:rFonts w:ascii="Arial" w:hAnsi="Arial" w:cs="Arial"/>
          <w:sz w:val="20"/>
          <w:szCs w:val="20"/>
        </w:rPr>
        <w:t xml:space="preserve">I </w:t>
      </w:r>
      <w:r>
        <w:rPr>
          <w:rFonts w:ascii="Arial" w:hAnsi="Arial" w:cs="Arial"/>
          <w:sz w:val="20"/>
          <w:szCs w:val="20"/>
        </w:rPr>
        <w:t>–</w:t>
      </w:r>
      <w:r w:rsidR="00D92603">
        <w:rPr>
          <w:rFonts w:ascii="Arial" w:hAnsi="Arial" w:cs="Arial"/>
          <w:sz w:val="20"/>
          <w:szCs w:val="20"/>
        </w:rPr>
        <w:t xml:space="preserve"> Advertência.</w:t>
      </w:r>
    </w:p>
    <w:p w:rsidR="00D54774" w:rsidRDefault="00852860" w:rsidP="00852860">
      <w:pPr>
        <w:jc w:val="both"/>
        <w:rPr>
          <w:rFonts w:ascii="Arial" w:hAnsi="Arial" w:cs="Arial"/>
          <w:sz w:val="20"/>
          <w:szCs w:val="20"/>
        </w:rPr>
      </w:pPr>
      <w:r w:rsidRPr="00F873A6">
        <w:rPr>
          <w:rFonts w:ascii="Arial" w:hAnsi="Arial" w:cs="Arial"/>
          <w:sz w:val="20"/>
          <w:szCs w:val="20"/>
        </w:rPr>
        <w:t xml:space="preserve">II </w:t>
      </w:r>
      <w:r>
        <w:rPr>
          <w:rFonts w:ascii="Arial" w:hAnsi="Arial" w:cs="Arial"/>
          <w:sz w:val="20"/>
          <w:szCs w:val="20"/>
        </w:rPr>
        <w:t>–</w:t>
      </w:r>
      <w:r w:rsidRPr="00F873A6">
        <w:rPr>
          <w:rFonts w:ascii="Arial" w:hAnsi="Arial" w:cs="Arial"/>
          <w:sz w:val="20"/>
          <w:szCs w:val="20"/>
        </w:rPr>
        <w:t xml:space="preserve"> Multa de 5% (cinco p</w:t>
      </w:r>
      <w:r w:rsidR="00D92603">
        <w:rPr>
          <w:rFonts w:ascii="Arial" w:hAnsi="Arial" w:cs="Arial"/>
          <w:sz w:val="20"/>
          <w:szCs w:val="20"/>
        </w:rPr>
        <w:t>or cento) no valor do Contrato.</w:t>
      </w:r>
    </w:p>
    <w:p w:rsidR="00D54774" w:rsidRDefault="00852860" w:rsidP="00852860">
      <w:pPr>
        <w:jc w:val="both"/>
        <w:rPr>
          <w:rFonts w:ascii="Arial" w:hAnsi="Arial" w:cs="Arial"/>
          <w:sz w:val="20"/>
          <w:szCs w:val="20"/>
        </w:rPr>
      </w:pPr>
      <w:r>
        <w:rPr>
          <w:rFonts w:ascii="Arial" w:hAnsi="Arial" w:cs="Arial"/>
          <w:sz w:val="20"/>
          <w:szCs w:val="20"/>
        </w:rPr>
        <w:t>III – S</w:t>
      </w:r>
      <w:r w:rsidRPr="00F873A6">
        <w:rPr>
          <w:rFonts w:ascii="Arial" w:hAnsi="Arial" w:cs="Arial"/>
          <w:sz w:val="20"/>
          <w:szCs w:val="20"/>
        </w:rPr>
        <w:t>uspensão temporária de participação em licitação e impedimento de contratar com a Administração pelo prazo de até 02 (dois) anos</w:t>
      </w:r>
      <w:r w:rsidR="00D92603">
        <w:rPr>
          <w:rFonts w:ascii="Arial" w:hAnsi="Arial" w:cs="Arial"/>
          <w:sz w:val="20"/>
          <w:szCs w:val="20"/>
        </w:rPr>
        <w:t>.</w:t>
      </w:r>
    </w:p>
    <w:p w:rsidR="00852860" w:rsidRPr="00F873A6" w:rsidRDefault="00852860" w:rsidP="00852860">
      <w:pPr>
        <w:jc w:val="both"/>
        <w:rPr>
          <w:rFonts w:ascii="Arial" w:hAnsi="Arial" w:cs="Arial"/>
          <w:sz w:val="20"/>
          <w:szCs w:val="20"/>
        </w:rPr>
      </w:pPr>
      <w:r w:rsidRPr="00F873A6">
        <w:rPr>
          <w:rFonts w:ascii="Arial" w:hAnsi="Arial" w:cs="Arial"/>
          <w:sz w:val="20"/>
          <w:szCs w:val="20"/>
        </w:rPr>
        <w:t xml:space="preserve">IV </w:t>
      </w:r>
      <w:r>
        <w:rPr>
          <w:rFonts w:ascii="Arial" w:hAnsi="Arial" w:cs="Arial"/>
          <w:sz w:val="20"/>
          <w:szCs w:val="20"/>
        </w:rPr>
        <w:t>–</w:t>
      </w:r>
      <w:r w:rsidRPr="00F873A6">
        <w:rPr>
          <w:rFonts w:ascii="Arial" w:hAnsi="Arial" w:cs="Arial"/>
          <w:sz w:val="20"/>
          <w:szCs w:val="20"/>
        </w:rPr>
        <w:t xml:space="preserve">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2212B0" w:rsidRPr="00CC48AA" w:rsidRDefault="002212B0" w:rsidP="002212B0">
      <w:pPr>
        <w:tabs>
          <w:tab w:val="left" w:pos="993"/>
        </w:tabs>
        <w:jc w:val="both"/>
        <w:rPr>
          <w:rFonts w:ascii="Arial" w:eastAsia="Times New Roman" w:hAnsi="Arial" w:cs="Arial"/>
          <w:b/>
          <w:snapToGrid w:val="0"/>
          <w:sz w:val="20"/>
          <w:szCs w:val="20"/>
          <w:lang w:eastAsia="pt-BR"/>
        </w:rPr>
      </w:pPr>
    </w:p>
    <w:p w:rsidR="002212B0" w:rsidRPr="00CC48AA" w:rsidRDefault="002212B0" w:rsidP="002212B0">
      <w:pPr>
        <w:jc w:val="both"/>
        <w:rPr>
          <w:rFonts w:ascii="Arial" w:hAnsi="Arial" w:cs="Arial"/>
          <w:sz w:val="20"/>
          <w:szCs w:val="20"/>
        </w:rPr>
      </w:pPr>
      <w:r w:rsidRPr="00CC48AA">
        <w:rPr>
          <w:rFonts w:ascii="Arial" w:hAnsi="Arial" w:cs="Arial"/>
          <w:b/>
          <w:sz w:val="20"/>
          <w:szCs w:val="20"/>
        </w:rPr>
        <w:t>13.02.</w:t>
      </w:r>
      <w:r w:rsidRPr="00CC48AA">
        <w:rPr>
          <w:rFonts w:ascii="Arial" w:hAnsi="Arial" w:cs="Arial"/>
          <w:sz w:val="20"/>
          <w:szCs w:val="20"/>
        </w:rPr>
        <w:t xml:space="preserve"> Nenhuma sanção será aplicada sem o devido processo administrativo, que prevê defesa prévia do interessado e recurso nos prazos definidos em lei, sendo-lhe franqueada vista ao processo.</w:t>
      </w:r>
      <w:r w:rsidRPr="00CC48AA">
        <w:rPr>
          <w:rFonts w:ascii="Arial" w:hAnsi="Arial" w:cs="Arial"/>
          <w:b/>
          <w:sz w:val="20"/>
          <w:szCs w:val="20"/>
        </w:rPr>
        <w:t xml:space="preserve"> </w:t>
      </w:r>
    </w:p>
    <w:p w:rsidR="00821C18" w:rsidRPr="00512310" w:rsidRDefault="00821C18" w:rsidP="006B3A63">
      <w:pPr>
        <w:pStyle w:val="Textopadro"/>
        <w:widowControl/>
        <w:jc w:val="both"/>
        <w:rPr>
          <w:rFonts w:ascii="Arial" w:hAnsi="Arial" w:cs="Arial"/>
          <w:b/>
          <w:color w:val="FF0000"/>
          <w:sz w:val="20"/>
          <w:lang w:val="pt-BR"/>
        </w:rPr>
      </w:pPr>
    </w:p>
    <w:p w:rsidR="006B3A63" w:rsidRDefault="006B3A63" w:rsidP="006B3A63">
      <w:pPr>
        <w:jc w:val="both"/>
        <w:rPr>
          <w:rFonts w:ascii="Arial" w:hAnsi="Arial" w:cs="Arial"/>
          <w:b/>
          <w:sz w:val="20"/>
          <w:szCs w:val="20"/>
        </w:rPr>
      </w:pPr>
    </w:p>
    <w:p w:rsidR="005F2D4E" w:rsidRPr="0024387E" w:rsidRDefault="005F2D4E" w:rsidP="006B3A63">
      <w:pPr>
        <w:jc w:val="both"/>
        <w:rPr>
          <w:rFonts w:ascii="Arial" w:hAnsi="Arial" w:cs="Arial"/>
          <w:b/>
          <w:sz w:val="20"/>
          <w:szCs w:val="20"/>
        </w:rPr>
      </w:pPr>
      <w:r w:rsidRPr="0024387E">
        <w:rPr>
          <w:rFonts w:ascii="Arial" w:hAnsi="Arial" w:cs="Arial"/>
          <w:b/>
          <w:sz w:val="20"/>
          <w:szCs w:val="20"/>
        </w:rPr>
        <w:t>14. HOMOLOGAÇÃO</w:t>
      </w:r>
    </w:p>
    <w:p w:rsidR="005F2D4E" w:rsidRDefault="005F2D4E" w:rsidP="006B3A63">
      <w:pPr>
        <w:jc w:val="both"/>
        <w:rPr>
          <w:rFonts w:ascii="Arial" w:hAnsi="Arial" w:cs="Arial"/>
          <w:sz w:val="20"/>
          <w:szCs w:val="20"/>
        </w:rPr>
      </w:pPr>
    </w:p>
    <w:p w:rsidR="00852860" w:rsidRPr="00E1138A" w:rsidRDefault="005F2D4E" w:rsidP="00852860">
      <w:pPr>
        <w:autoSpaceDE w:val="0"/>
        <w:autoSpaceDN w:val="0"/>
        <w:adjustRightInd w:val="0"/>
        <w:jc w:val="both"/>
        <w:rPr>
          <w:rFonts w:ascii="Arial" w:eastAsiaTheme="minorHAnsi" w:hAnsi="Arial" w:cs="Arial"/>
          <w:b/>
          <w:bCs/>
          <w:color w:val="000000"/>
          <w:sz w:val="20"/>
          <w:szCs w:val="20"/>
        </w:rPr>
      </w:pPr>
      <w:r w:rsidRPr="006A17AD">
        <w:rPr>
          <w:rFonts w:ascii="Arial" w:hAnsi="Arial" w:cs="Arial"/>
          <w:b/>
          <w:sz w:val="20"/>
          <w:szCs w:val="20"/>
        </w:rPr>
        <w:t>14.01.</w:t>
      </w:r>
      <w:r w:rsidR="00852860" w:rsidRPr="00852860">
        <w:rPr>
          <w:rFonts w:ascii="Arial" w:eastAsiaTheme="minorHAnsi" w:hAnsi="Arial" w:cs="Arial"/>
          <w:color w:val="000000"/>
          <w:sz w:val="20"/>
          <w:szCs w:val="20"/>
        </w:rPr>
        <w:t xml:space="preserve"> </w:t>
      </w:r>
      <w:r w:rsidR="00852860" w:rsidRPr="00E1138A">
        <w:rPr>
          <w:rFonts w:ascii="Arial" w:eastAsiaTheme="minorHAnsi" w:hAnsi="Arial" w:cs="Arial"/>
          <w:color w:val="000000"/>
          <w:sz w:val="20"/>
          <w:szCs w:val="20"/>
        </w:rPr>
        <w:t>C</w:t>
      </w:r>
      <w:r w:rsidR="00852860">
        <w:rPr>
          <w:rFonts w:ascii="Arial" w:eastAsiaTheme="minorHAnsi" w:hAnsi="Arial" w:cs="Arial"/>
          <w:color w:val="000000"/>
          <w:sz w:val="20"/>
          <w:szCs w:val="20"/>
        </w:rPr>
        <w:t>abe</w:t>
      </w:r>
      <w:r w:rsidR="00852860" w:rsidRPr="00E1138A">
        <w:rPr>
          <w:rFonts w:ascii="Arial" w:eastAsiaTheme="minorHAnsi" w:hAnsi="Arial" w:cs="Arial"/>
          <w:color w:val="000000"/>
          <w:sz w:val="20"/>
          <w:szCs w:val="20"/>
        </w:rPr>
        <w:t xml:space="preserve"> à autoridade competente a homologação do </w:t>
      </w:r>
      <w:r w:rsidR="00852860">
        <w:rPr>
          <w:rFonts w:ascii="Arial" w:eastAsiaTheme="minorHAnsi" w:hAnsi="Arial" w:cs="Arial"/>
          <w:color w:val="000000"/>
          <w:sz w:val="20"/>
          <w:szCs w:val="20"/>
        </w:rPr>
        <w:t>P</w:t>
      </w:r>
      <w:r w:rsidR="00852860" w:rsidRPr="00E1138A">
        <w:rPr>
          <w:rFonts w:ascii="Arial" w:eastAsiaTheme="minorHAnsi" w:hAnsi="Arial" w:cs="Arial"/>
          <w:bCs/>
          <w:color w:val="000000"/>
          <w:sz w:val="20"/>
          <w:szCs w:val="20"/>
        </w:rPr>
        <w:t>regão</w:t>
      </w:r>
      <w:r w:rsidR="00852860" w:rsidRPr="00E1138A">
        <w:rPr>
          <w:rFonts w:ascii="Arial" w:eastAsiaTheme="minorHAnsi" w:hAnsi="Arial" w:cs="Arial"/>
          <w:b/>
          <w:bCs/>
          <w:color w:val="000000"/>
          <w:sz w:val="20"/>
          <w:szCs w:val="20"/>
        </w:rPr>
        <w:t>.</w:t>
      </w:r>
    </w:p>
    <w:p w:rsidR="00852860" w:rsidRPr="00E1138A" w:rsidRDefault="00852860" w:rsidP="00852860">
      <w:pPr>
        <w:autoSpaceDE w:val="0"/>
        <w:autoSpaceDN w:val="0"/>
        <w:adjustRightInd w:val="0"/>
        <w:jc w:val="both"/>
        <w:rPr>
          <w:rFonts w:ascii="Arial" w:eastAsiaTheme="minorHAnsi" w:hAnsi="Arial" w:cs="Arial"/>
          <w:color w:val="000000"/>
          <w:sz w:val="20"/>
          <w:szCs w:val="20"/>
        </w:rPr>
      </w:pPr>
    </w:p>
    <w:p w:rsidR="00852860" w:rsidRDefault="00852860" w:rsidP="00852860">
      <w:pPr>
        <w:jc w:val="both"/>
        <w:rPr>
          <w:rFonts w:ascii="Arial" w:eastAsiaTheme="minorHAnsi" w:hAnsi="Arial" w:cs="Arial"/>
          <w:color w:val="000000"/>
          <w:sz w:val="20"/>
          <w:szCs w:val="20"/>
        </w:rPr>
      </w:pPr>
      <w:r w:rsidRPr="00852860">
        <w:rPr>
          <w:rFonts w:ascii="Arial" w:eastAsiaTheme="minorHAnsi" w:hAnsi="Arial" w:cs="Arial"/>
          <w:b/>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Pr>
          <w:rFonts w:ascii="Arial" w:eastAsiaTheme="minorHAnsi" w:hAnsi="Arial" w:cs="Arial"/>
          <w:color w:val="000000"/>
          <w:sz w:val="20"/>
          <w:szCs w:val="20"/>
        </w:rPr>
        <w:t>a Ata de Registro de Preços.</w:t>
      </w:r>
      <w:r w:rsidRPr="00E1138A">
        <w:rPr>
          <w:rFonts w:ascii="Arial" w:eastAsiaTheme="minorHAnsi" w:hAnsi="Arial" w:cs="Arial"/>
          <w:color w:val="000000"/>
          <w:sz w:val="20"/>
          <w:szCs w:val="20"/>
        </w:rPr>
        <w:t xml:space="preserve"> </w:t>
      </w:r>
    </w:p>
    <w:p w:rsidR="00146EF7" w:rsidRDefault="00146EF7" w:rsidP="006B3A63">
      <w:pPr>
        <w:jc w:val="both"/>
        <w:rPr>
          <w:rFonts w:ascii="Arial" w:eastAsiaTheme="minorHAnsi" w:hAnsi="Arial" w:cs="Arial"/>
          <w:b/>
          <w:color w:val="000000"/>
          <w:sz w:val="20"/>
          <w:szCs w:val="20"/>
        </w:rPr>
      </w:pPr>
    </w:p>
    <w:p w:rsidR="006B3A63" w:rsidRDefault="006B3A63" w:rsidP="006B3A63">
      <w:pPr>
        <w:jc w:val="both"/>
        <w:rPr>
          <w:rFonts w:ascii="Arial" w:eastAsiaTheme="minorHAnsi" w:hAnsi="Arial" w:cs="Arial"/>
          <w:b/>
          <w:color w:val="000000"/>
          <w:sz w:val="20"/>
          <w:szCs w:val="20"/>
        </w:rPr>
      </w:pPr>
    </w:p>
    <w:p w:rsidR="005F2D4E" w:rsidRDefault="005F2D4E" w:rsidP="006B3A63">
      <w:pPr>
        <w:jc w:val="both"/>
        <w:rPr>
          <w:rFonts w:ascii="Arial" w:eastAsiaTheme="minorHAnsi" w:hAnsi="Arial" w:cs="Arial"/>
          <w:b/>
          <w:color w:val="000000"/>
          <w:sz w:val="20"/>
          <w:szCs w:val="20"/>
        </w:rPr>
      </w:pPr>
      <w:r>
        <w:rPr>
          <w:rFonts w:ascii="Arial" w:eastAsiaTheme="minorHAnsi" w:hAnsi="Arial" w:cs="Arial"/>
          <w:b/>
          <w:color w:val="000000"/>
          <w:sz w:val="20"/>
          <w:szCs w:val="20"/>
        </w:rPr>
        <w:t>15. DA ATA DE REGISTRO DE PREÇOS/CONTRATAÇÃO</w:t>
      </w:r>
    </w:p>
    <w:p w:rsidR="005F2D4E" w:rsidRDefault="005F2D4E" w:rsidP="006B3A63">
      <w:pPr>
        <w:jc w:val="both"/>
        <w:rPr>
          <w:rFonts w:ascii="Arial" w:eastAsiaTheme="minorHAnsi" w:hAnsi="Arial" w:cs="Arial"/>
          <w:b/>
          <w:color w:val="000000"/>
          <w:sz w:val="20"/>
          <w:szCs w:val="20"/>
        </w:rPr>
      </w:pPr>
    </w:p>
    <w:p w:rsidR="00375278" w:rsidRPr="00375278" w:rsidRDefault="005F2D4E" w:rsidP="00375278">
      <w:pPr>
        <w:jc w:val="both"/>
        <w:rPr>
          <w:rFonts w:ascii="Arial" w:hAnsi="Arial" w:cs="Arial"/>
          <w:sz w:val="20"/>
          <w:szCs w:val="20"/>
        </w:rPr>
      </w:pPr>
      <w:r w:rsidRPr="00257364">
        <w:rPr>
          <w:rFonts w:ascii="Arial" w:hAnsi="Arial" w:cs="Arial"/>
          <w:b/>
          <w:sz w:val="20"/>
          <w:szCs w:val="20"/>
        </w:rPr>
        <w:t>15.01.</w:t>
      </w:r>
      <w:r w:rsidRPr="00033771">
        <w:rPr>
          <w:rFonts w:ascii="Arial" w:hAnsi="Arial" w:cs="Arial"/>
          <w:sz w:val="20"/>
          <w:szCs w:val="20"/>
        </w:rPr>
        <w:t xml:space="preserve"> </w:t>
      </w:r>
      <w:r w:rsidR="00375278" w:rsidRPr="00375278">
        <w:rPr>
          <w:rFonts w:ascii="Arial" w:hAnsi="Arial" w:cs="Arial"/>
          <w:sz w:val="20"/>
          <w:szCs w:val="20"/>
        </w:rPr>
        <w:t>O prazo de validade da Ata de Registro de Preços, oriunda desta licitação, será de 12 (doze) meses a contar de sua assinatura.</w:t>
      </w:r>
    </w:p>
    <w:p w:rsidR="00FB6F94" w:rsidRDefault="00FB6F94" w:rsidP="00375278">
      <w:pPr>
        <w:jc w:val="both"/>
        <w:rPr>
          <w:rFonts w:ascii="Arial" w:hAnsi="Arial" w:cs="Arial"/>
          <w:b/>
          <w:sz w:val="20"/>
          <w:szCs w:val="20"/>
        </w:rPr>
      </w:pPr>
    </w:p>
    <w:p w:rsidR="00375278" w:rsidRPr="00375278" w:rsidRDefault="005F2D4E" w:rsidP="00375278">
      <w:pPr>
        <w:jc w:val="both"/>
        <w:rPr>
          <w:rFonts w:ascii="Arial" w:hAnsi="Arial" w:cs="Arial"/>
          <w:sz w:val="20"/>
          <w:szCs w:val="20"/>
        </w:rPr>
      </w:pPr>
      <w:r w:rsidRPr="00257364">
        <w:rPr>
          <w:rFonts w:ascii="Arial" w:hAnsi="Arial" w:cs="Arial"/>
          <w:b/>
          <w:sz w:val="20"/>
          <w:szCs w:val="20"/>
        </w:rPr>
        <w:t>15.02.</w:t>
      </w:r>
      <w:r w:rsidRPr="0040037C">
        <w:rPr>
          <w:rFonts w:ascii="Arial" w:hAnsi="Arial" w:cs="Arial"/>
          <w:sz w:val="20"/>
          <w:szCs w:val="20"/>
        </w:rPr>
        <w:t xml:space="preserve"> </w:t>
      </w:r>
      <w:r w:rsidR="00375278" w:rsidRPr="00375278">
        <w:rPr>
          <w:rFonts w:ascii="Arial" w:hAnsi="Arial" w:cs="Arial"/>
          <w:sz w:val="20"/>
          <w:szCs w:val="20"/>
        </w:rPr>
        <w:t xml:space="preserve">Homologado o </w:t>
      </w:r>
      <w:r w:rsidR="00375278">
        <w:rPr>
          <w:rFonts w:ascii="Arial" w:hAnsi="Arial" w:cs="Arial"/>
          <w:sz w:val="20"/>
          <w:szCs w:val="20"/>
        </w:rPr>
        <w:t>certame</w:t>
      </w:r>
      <w:r w:rsidR="00375278" w:rsidRPr="00375278">
        <w:rPr>
          <w:rFonts w:ascii="Arial" w:hAnsi="Arial" w:cs="Arial"/>
          <w:sz w:val="20"/>
          <w:szCs w:val="20"/>
        </w:rPr>
        <w:t xml:space="preserve">, será convocado pela Divisão Técnica Administrativa da SAECIL o vencedor da licitação para, dentro do prazo </w:t>
      </w:r>
      <w:r w:rsidR="00375278" w:rsidRPr="00375278">
        <w:rPr>
          <w:rFonts w:ascii="Arial" w:hAnsi="Arial" w:cs="Arial"/>
          <w:b/>
          <w:sz w:val="20"/>
          <w:szCs w:val="20"/>
        </w:rPr>
        <w:t>de 05 (cinco) dias úteis</w:t>
      </w:r>
      <w:r w:rsidR="00375278" w:rsidRPr="00375278">
        <w:rPr>
          <w:rFonts w:ascii="Arial" w:hAnsi="Arial" w:cs="Arial"/>
          <w:sz w:val="20"/>
          <w:szCs w:val="20"/>
        </w:rPr>
        <w:t xml:space="preserve"> a contar da data de recebimento da notificação, assinar a Ata de Registro de Preços, cuja Minuta </w:t>
      </w:r>
      <w:r w:rsidR="00375278" w:rsidRPr="00375278">
        <w:rPr>
          <w:rFonts w:ascii="Arial" w:hAnsi="Arial" w:cs="Arial"/>
          <w:b/>
          <w:sz w:val="20"/>
          <w:szCs w:val="20"/>
        </w:rPr>
        <w:t>(Anexo II-A)</w:t>
      </w:r>
      <w:r w:rsidR="00375278" w:rsidRPr="00375278">
        <w:rPr>
          <w:rFonts w:ascii="Arial" w:hAnsi="Arial" w:cs="Arial"/>
          <w:sz w:val="20"/>
          <w:szCs w:val="20"/>
        </w:rPr>
        <w:t xml:space="preserve"> integra este Edital.</w:t>
      </w:r>
    </w:p>
    <w:p w:rsidR="00FB6F94" w:rsidRDefault="00FB6F94" w:rsidP="006B3A63">
      <w:pPr>
        <w:jc w:val="both"/>
        <w:rPr>
          <w:rFonts w:ascii="Arial" w:hAnsi="Arial" w:cs="Arial"/>
          <w:sz w:val="20"/>
          <w:szCs w:val="20"/>
        </w:rPr>
      </w:pPr>
    </w:p>
    <w:p w:rsidR="005F2D4E" w:rsidRPr="00033771" w:rsidRDefault="005F2D4E" w:rsidP="006B3A63">
      <w:pPr>
        <w:jc w:val="both"/>
        <w:rPr>
          <w:rFonts w:ascii="Arial" w:hAnsi="Arial" w:cs="Arial"/>
          <w:sz w:val="20"/>
          <w:szCs w:val="20"/>
        </w:rPr>
      </w:pPr>
      <w:r w:rsidRPr="00257364">
        <w:rPr>
          <w:rFonts w:ascii="Arial" w:hAnsi="Arial" w:cs="Arial"/>
          <w:b/>
          <w:sz w:val="20"/>
          <w:szCs w:val="20"/>
        </w:rPr>
        <w:t>15.0</w:t>
      </w:r>
      <w:r w:rsidR="00E968EC" w:rsidRPr="00257364">
        <w:rPr>
          <w:rFonts w:ascii="Arial" w:hAnsi="Arial" w:cs="Arial"/>
          <w:b/>
          <w:sz w:val="20"/>
          <w:szCs w:val="20"/>
        </w:rPr>
        <w:t>3</w:t>
      </w:r>
      <w:r w:rsidRPr="00257364">
        <w:rPr>
          <w:rFonts w:ascii="Arial" w:hAnsi="Arial" w:cs="Arial"/>
          <w:b/>
          <w:sz w:val="20"/>
          <w:szCs w:val="20"/>
        </w:rPr>
        <w:t>.</w:t>
      </w:r>
      <w:r w:rsidRPr="00033771">
        <w:rPr>
          <w:rFonts w:ascii="Arial" w:hAnsi="Arial" w:cs="Arial"/>
          <w:sz w:val="20"/>
          <w:szCs w:val="20"/>
        </w:rPr>
        <w:t xml:space="preserve"> O prazo para assinatura da Ata poderá ser prorrogado uma vez, por igual período, desde que ocorra motivo justificado, e aceito pela Administração, que impeça o cumprimento do item </w:t>
      </w:r>
      <w:r w:rsidRPr="0094443D">
        <w:rPr>
          <w:rFonts w:ascii="Arial" w:hAnsi="Arial" w:cs="Arial"/>
          <w:b/>
          <w:sz w:val="20"/>
          <w:szCs w:val="20"/>
        </w:rPr>
        <w:t>15.0</w:t>
      </w:r>
      <w:r>
        <w:rPr>
          <w:rFonts w:ascii="Arial" w:hAnsi="Arial" w:cs="Arial"/>
          <w:b/>
          <w:sz w:val="20"/>
          <w:szCs w:val="20"/>
        </w:rPr>
        <w:t>2</w:t>
      </w:r>
      <w:r w:rsidRPr="00033771">
        <w:rPr>
          <w:rFonts w:ascii="Arial" w:hAnsi="Arial" w:cs="Arial"/>
          <w:sz w:val="20"/>
          <w:szCs w:val="20"/>
        </w:rPr>
        <w:t>.</w:t>
      </w:r>
    </w:p>
    <w:p w:rsidR="00551ADD" w:rsidRDefault="00551ADD" w:rsidP="00551ADD">
      <w:pPr>
        <w:ind w:left="708"/>
        <w:jc w:val="both"/>
        <w:rPr>
          <w:rFonts w:ascii="Arial" w:hAnsi="Arial" w:cs="Arial"/>
          <w:b/>
          <w:sz w:val="20"/>
          <w:szCs w:val="20"/>
        </w:rPr>
      </w:pPr>
    </w:p>
    <w:p w:rsidR="005F2D4E" w:rsidRPr="00233B55" w:rsidRDefault="005F2D4E" w:rsidP="00551ADD">
      <w:pPr>
        <w:ind w:left="708"/>
        <w:jc w:val="both"/>
        <w:rPr>
          <w:rFonts w:ascii="Arial" w:hAnsi="Arial" w:cs="Arial"/>
          <w:sz w:val="20"/>
          <w:szCs w:val="20"/>
        </w:rPr>
      </w:pPr>
      <w:r w:rsidRPr="00E968EC">
        <w:rPr>
          <w:rFonts w:ascii="Arial" w:hAnsi="Arial" w:cs="Arial"/>
          <w:b/>
          <w:sz w:val="20"/>
          <w:szCs w:val="20"/>
        </w:rPr>
        <w:lastRenderedPageBreak/>
        <w:t>15.0</w:t>
      </w:r>
      <w:r w:rsidR="00E968EC" w:rsidRPr="00E968EC">
        <w:rPr>
          <w:rFonts w:ascii="Arial" w:hAnsi="Arial" w:cs="Arial"/>
          <w:b/>
          <w:sz w:val="20"/>
          <w:szCs w:val="20"/>
        </w:rPr>
        <w:t>3</w:t>
      </w:r>
      <w:r w:rsidRPr="00E968EC">
        <w:rPr>
          <w:rFonts w:ascii="Arial" w:hAnsi="Arial" w:cs="Arial"/>
          <w:b/>
          <w:sz w:val="20"/>
          <w:szCs w:val="20"/>
        </w:rPr>
        <w:t xml:space="preserve">.01. </w:t>
      </w:r>
      <w:r w:rsidRPr="00233B55">
        <w:rPr>
          <w:rFonts w:ascii="Arial" w:hAnsi="Arial" w:cs="Arial"/>
          <w:sz w:val="20"/>
          <w:szCs w:val="20"/>
        </w:rPr>
        <w:t>A referida convocação pode ser formalizada por qualquer meio de comunicação que comprove a data do correspondente recebimento.</w:t>
      </w:r>
    </w:p>
    <w:p w:rsidR="003B3BC4" w:rsidRDefault="003B3BC4" w:rsidP="00257364">
      <w:pPr>
        <w:rPr>
          <w:rFonts w:ascii="Arial" w:hAnsi="Arial" w:cs="Arial"/>
          <w:b/>
          <w:sz w:val="20"/>
          <w:szCs w:val="20"/>
        </w:rPr>
      </w:pPr>
    </w:p>
    <w:p w:rsidR="00544DC7" w:rsidRPr="00300715" w:rsidRDefault="00257364" w:rsidP="00300715">
      <w:pPr>
        <w:jc w:val="both"/>
        <w:rPr>
          <w:rFonts w:ascii="Arial" w:hAnsi="Arial" w:cs="Arial"/>
          <w:b/>
          <w:sz w:val="20"/>
          <w:szCs w:val="20"/>
        </w:rPr>
      </w:pPr>
      <w:r w:rsidRPr="00257364">
        <w:rPr>
          <w:rFonts w:ascii="Arial" w:hAnsi="Arial" w:cs="Arial"/>
          <w:b/>
          <w:sz w:val="20"/>
          <w:szCs w:val="20"/>
        </w:rPr>
        <w:t>15.04</w:t>
      </w:r>
      <w:r w:rsidRPr="00300715">
        <w:rPr>
          <w:rFonts w:ascii="Arial" w:hAnsi="Arial" w:cs="Arial"/>
          <w:b/>
          <w:sz w:val="20"/>
          <w:szCs w:val="20"/>
        </w:rPr>
        <w:t>. No ato da assinatura d</w:t>
      </w:r>
      <w:r w:rsidR="00544DC7" w:rsidRPr="00300715">
        <w:rPr>
          <w:rFonts w:ascii="Arial" w:hAnsi="Arial" w:cs="Arial"/>
          <w:b/>
          <w:sz w:val="20"/>
          <w:szCs w:val="20"/>
        </w:rPr>
        <w:t>a Ata de Registro de Preços</w:t>
      </w:r>
      <w:r w:rsidRPr="00300715">
        <w:rPr>
          <w:rFonts w:ascii="Arial" w:hAnsi="Arial" w:cs="Arial"/>
          <w:b/>
          <w:sz w:val="20"/>
          <w:szCs w:val="20"/>
        </w:rPr>
        <w:t>, a Contratada deverá apresentar</w:t>
      </w:r>
      <w:r w:rsidR="00544DC7" w:rsidRPr="00300715">
        <w:rPr>
          <w:rFonts w:ascii="Arial" w:hAnsi="Arial" w:cs="Arial"/>
          <w:b/>
          <w:sz w:val="20"/>
          <w:szCs w:val="20"/>
        </w:rPr>
        <w:t xml:space="preserve"> o documento exigido no Item </w:t>
      </w:r>
      <w:r w:rsidR="00C43085">
        <w:rPr>
          <w:rFonts w:ascii="Arial" w:hAnsi="Arial" w:cs="Arial"/>
          <w:b/>
          <w:sz w:val="20"/>
          <w:szCs w:val="20"/>
        </w:rPr>
        <w:t>5</w:t>
      </w:r>
      <w:r w:rsidR="00544DC7" w:rsidRPr="00300715">
        <w:rPr>
          <w:rFonts w:ascii="Arial" w:hAnsi="Arial" w:cs="Arial"/>
          <w:b/>
          <w:sz w:val="20"/>
          <w:szCs w:val="20"/>
        </w:rPr>
        <w:t xml:space="preserve"> (</w:t>
      </w:r>
      <w:r w:rsidR="00C43085">
        <w:rPr>
          <w:rFonts w:ascii="Arial" w:hAnsi="Arial" w:cs="Arial"/>
          <w:b/>
          <w:sz w:val="20"/>
          <w:szCs w:val="20"/>
        </w:rPr>
        <w:t>LAUDOS)</w:t>
      </w:r>
      <w:r w:rsidR="00544DC7" w:rsidRPr="00300715">
        <w:rPr>
          <w:rFonts w:ascii="Arial" w:hAnsi="Arial" w:cs="Arial"/>
          <w:b/>
          <w:sz w:val="20"/>
          <w:szCs w:val="20"/>
        </w:rPr>
        <w:t xml:space="preserve"> do </w:t>
      </w:r>
      <w:r w:rsidR="00C43085">
        <w:rPr>
          <w:rFonts w:ascii="Arial" w:hAnsi="Arial" w:cs="Arial"/>
          <w:b/>
          <w:sz w:val="20"/>
          <w:szCs w:val="20"/>
        </w:rPr>
        <w:t xml:space="preserve">Anexo I – </w:t>
      </w:r>
      <w:r w:rsidR="00544DC7" w:rsidRPr="00300715">
        <w:rPr>
          <w:rFonts w:ascii="Arial" w:hAnsi="Arial" w:cs="Arial"/>
          <w:b/>
          <w:sz w:val="20"/>
          <w:szCs w:val="20"/>
        </w:rPr>
        <w:t>Termo de Referência</w:t>
      </w:r>
      <w:r w:rsidR="00375278">
        <w:rPr>
          <w:rFonts w:ascii="Arial" w:hAnsi="Arial" w:cs="Arial"/>
          <w:b/>
          <w:sz w:val="20"/>
          <w:szCs w:val="20"/>
        </w:rPr>
        <w:t xml:space="preserve"> do Edital</w:t>
      </w:r>
      <w:r w:rsidR="00544DC7" w:rsidRPr="00300715">
        <w:rPr>
          <w:rFonts w:ascii="Arial" w:hAnsi="Arial" w:cs="Arial"/>
          <w:b/>
          <w:sz w:val="20"/>
          <w:szCs w:val="20"/>
        </w:rPr>
        <w:t>.</w:t>
      </w:r>
    </w:p>
    <w:p w:rsidR="005C725F" w:rsidRPr="005C725F" w:rsidRDefault="005C725F" w:rsidP="005C725F">
      <w:pPr>
        <w:ind w:left="708"/>
        <w:jc w:val="both"/>
        <w:rPr>
          <w:rFonts w:ascii="Arial" w:hAnsi="Arial" w:cs="Arial"/>
          <w:color w:val="000000" w:themeColor="text1"/>
          <w:sz w:val="20"/>
          <w:szCs w:val="20"/>
        </w:rPr>
      </w:pPr>
    </w:p>
    <w:p w:rsidR="00EA468D" w:rsidRPr="00033771" w:rsidRDefault="005F2D4E" w:rsidP="006B3A63">
      <w:pPr>
        <w:jc w:val="both"/>
        <w:rPr>
          <w:rFonts w:ascii="Arial" w:hAnsi="Arial" w:cs="Arial"/>
          <w:sz w:val="20"/>
          <w:szCs w:val="20"/>
        </w:rPr>
      </w:pPr>
      <w:r w:rsidRPr="009E6026">
        <w:rPr>
          <w:rFonts w:ascii="Arial" w:hAnsi="Arial" w:cs="Arial"/>
          <w:b/>
          <w:sz w:val="20"/>
          <w:szCs w:val="20"/>
        </w:rPr>
        <w:t>15.0</w:t>
      </w:r>
      <w:r w:rsidR="009E6026" w:rsidRPr="009E6026">
        <w:rPr>
          <w:rFonts w:ascii="Arial" w:hAnsi="Arial" w:cs="Arial"/>
          <w:b/>
          <w:sz w:val="20"/>
          <w:szCs w:val="20"/>
        </w:rPr>
        <w:t>5</w:t>
      </w:r>
      <w:r w:rsidRPr="009E6026">
        <w:rPr>
          <w:rFonts w:ascii="Arial" w:hAnsi="Arial" w:cs="Arial"/>
          <w:b/>
          <w:sz w:val="20"/>
          <w:szCs w:val="20"/>
        </w:rPr>
        <w:t>.</w:t>
      </w:r>
      <w:r w:rsidRPr="00033771">
        <w:rPr>
          <w:rFonts w:ascii="Arial" w:hAnsi="Arial" w:cs="Arial"/>
          <w:sz w:val="20"/>
          <w:szCs w:val="20"/>
        </w:rPr>
        <w:t xml:space="preserve"> </w:t>
      </w:r>
      <w:r w:rsidR="00EA468D" w:rsidRPr="00033771">
        <w:rPr>
          <w:rFonts w:ascii="Arial" w:hAnsi="Arial" w:cs="Arial"/>
          <w:sz w:val="20"/>
          <w:szCs w:val="20"/>
        </w:rPr>
        <w:t xml:space="preserve">A recusa injustificada de assinar a Ata de Registro de Preços, ou de aceitar/retirar o instrumento </w:t>
      </w:r>
      <w:r w:rsidR="009E6026">
        <w:rPr>
          <w:rFonts w:ascii="Arial" w:hAnsi="Arial" w:cs="Arial"/>
          <w:sz w:val="20"/>
          <w:szCs w:val="20"/>
        </w:rPr>
        <w:t>e</w:t>
      </w:r>
      <w:r w:rsidR="00EA468D" w:rsidRPr="00033771">
        <w:rPr>
          <w:rFonts w:ascii="Arial" w:hAnsi="Arial" w:cs="Arial"/>
          <w:sz w:val="20"/>
          <w:szCs w:val="20"/>
        </w:rPr>
        <w:t xml:space="preserve">quivalente dela decorrente </w:t>
      </w:r>
      <w:r w:rsidR="00EA468D" w:rsidRPr="00E67CBB">
        <w:rPr>
          <w:rFonts w:ascii="Arial" w:hAnsi="Arial" w:cs="Arial"/>
          <w:b/>
          <w:sz w:val="20"/>
          <w:szCs w:val="20"/>
        </w:rPr>
        <w:t>(</w:t>
      </w:r>
      <w:r w:rsidR="00EA468D" w:rsidRPr="002273FA">
        <w:rPr>
          <w:rFonts w:ascii="Arial" w:hAnsi="Arial" w:cs="Arial"/>
          <w:b/>
          <w:sz w:val="20"/>
          <w:szCs w:val="20"/>
        </w:rPr>
        <w:t xml:space="preserve">Pedido de Fornecimento </w:t>
      </w:r>
      <w:r w:rsidR="00E968EC">
        <w:rPr>
          <w:rFonts w:ascii="Arial" w:hAnsi="Arial" w:cs="Arial"/>
          <w:b/>
          <w:sz w:val="20"/>
          <w:szCs w:val="20"/>
        </w:rPr>
        <w:t>-</w:t>
      </w:r>
      <w:r w:rsidR="00EA468D" w:rsidRPr="002273FA">
        <w:rPr>
          <w:rFonts w:ascii="Arial" w:hAnsi="Arial" w:cs="Arial"/>
          <w:b/>
          <w:sz w:val="20"/>
          <w:szCs w:val="20"/>
        </w:rPr>
        <w:t xml:space="preserve"> Minuta: Anexo II</w:t>
      </w:r>
      <w:r w:rsidR="00FB6F94">
        <w:rPr>
          <w:rFonts w:ascii="Arial" w:hAnsi="Arial" w:cs="Arial"/>
          <w:b/>
          <w:sz w:val="20"/>
          <w:szCs w:val="20"/>
        </w:rPr>
        <w:t>–</w:t>
      </w:r>
      <w:r w:rsidR="00EA468D" w:rsidRPr="002273FA">
        <w:rPr>
          <w:rFonts w:ascii="Arial" w:hAnsi="Arial" w:cs="Arial"/>
          <w:b/>
          <w:sz w:val="20"/>
          <w:szCs w:val="20"/>
        </w:rPr>
        <w:t>B)</w:t>
      </w:r>
      <w:r w:rsidR="00EA468D" w:rsidRPr="002273FA">
        <w:rPr>
          <w:rFonts w:ascii="Arial" w:hAnsi="Arial" w:cs="Arial"/>
          <w:sz w:val="20"/>
          <w:szCs w:val="20"/>
        </w:rPr>
        <w:t xml:space="preserve">, observado </w:t>
      </w:r>
      <w:r w:rsidR="00EA468D" w:rsidRPr="00033771">
        <w:rPr>
          <w:rFonts w:ascii="Arial" w:hAnsi="Arial" w:cs="Arial"/>
          <w:sz w:val="20"/>
          <w:szCs w:val="20"/>
        </w:rPr>
        <w:t xml:space="preserve">o prazo estabelecido, caracteriza o descumprimento total da obrigação assumida por parte </w:t>
      </w:r>
      <w:proofErr w:type="gramStart"/>
      <w:r w:rsidR="00EA468D" w:rsidRPr="00033771">
        <w:rPr>
          <w:rFonts w:ascii="Arial" w:hAnsi="Arial" w:cs="Arial"/>
          <w:sz w:val="20"/>
          <w:szCs w:val="20"/>
        </w:rPr>
        <w:t>da(</w:t>
      </w:r>
      <w:proofErr w:type="gramEnd"/>
      <w:r w:rsidR="00EA468D" w:rsidRPr="00033771">
        <w:rPr>
          <w:rFonts w:ascii="Arial" w:hAnsi="Arial" w:cs="Arial"/>
          <w:sz w:val="20"/>
          <w:szCs w:val="20"/>
        </w:rPr>
        <w:t>s) proponente(s) adjudicatária(s), sujeitando-a(s) às sanções previstas em lei.</w:t>
      </w:r>
    </w:p>
    <w:p w:rsidR="005F2D4E" w:rsidRPr="00033771" w:rsidRDefault="005F2D4E" w:rsidP="006B3A63">
      <w:pPr>
        <w:jc w:val="both"/>
        <w:rPr>
          <w:rFonts w:ascii="Arial" w:hAnsi="Arial" w:cs="Arial"/>
          <w:sz w:val="20"/>
          <w:szCs w:val="20"/>
        </w:rPr>
      </w:pPr>
    </w:p>
    <w:p w:rsidR="007E1056" w:rsidRPr="002D7602" w:rsidRDefault="007E1056" w:rsidP="006B3A63">
      <w:pPr>
        <w:tabs>
          <w:tab w:val="left" w:pos="9639"/>
        </w:tabs>
        <w:jc w:val="both"/>
        <w:rPr>
          <w:rFonts w:ascii="Arial" w:hAnsi="Arial" w:cs="Arial"/>
          <w:sz w:val="20"/>
          <w:szCs w:val="20"/>
        </w:rPr>
      </w:pPr>
      <w:r w:rsidRPr="009E6026">
        <w:rPr>
          <w:rFonts w:ascii="Arial" w:hAnsi="Arial" w:cs="Arial"/>
          <w:b/>
          <w:sz w:val="20"/>
          <w:szCs w:val="20"/>
        </w:rPr>
        <w:t>15.0</w:t>
      </w:r>
      <w:r w:rsidR="009E6026" w:rsidRPr="009E6026">
        <w:rPr>
          <w:rFonts w:ascii="Arial" w:hAnsi="Arial" w:cs="Arial"/>
          <w:b/>
          <w:sz w:val="20"/>
          <w:szCs w:val="20"/>
        </w:rPr>
        <w:t>6</w:t>
      </w:r>
      <w:r w:rsidRPr="009E6026">
        <w:rPr>
          <w:rFonts w:ascii="Arial" w:hAnsi="Arial" w:cs="Arial"/>
          <w:b/>
          <w:sz w:val="20"/>
          <w:szCs w:val="20"/>
        </w:rPr>
        <w:t>.</w:t>
      </w:r>
      <w:r>
        <w:rPr>
          <w:rFonts w:ascii="Arial" w:hAnsi="Arial" w:cs="Arial"/>
          <w:sz w:val="20"/>
          <w:szCs w:val="20"/>
        </w:rPr>
        <w:t xml:space="preserve"> </w:t>
      </w:r>
      <w:r w:rsidRPr="002D7602">
        <w:rPr>
          <w:rFonts w:ascii="Arial" w:hAnsi="Arial" w:cs="Arial"/>
          <w:sz w:val="20"/>
          <w:szCs w:val="20"/>
        </w:rPr>
        <w:t>Os preços oferecidos serão fixos e irreajustáveis</w:t>
      </w:r>
      <w:r>
        <w:rPr>
          <w:rFonts w:ascii="Arial" w:hAnsi="Arial" w:cs="Arial"/>
          <w:sz w:val="20"/>
          <w:szCs w:val="20"/>
        </w:rPr>
        <w:t>.</w:t>
      </w:r>
    </w:p>
    <w:p w:rsidR="007E1056" w:rsidRDefault="007E1056" w:rsidP="006B3A63">
      <w:pPr>
        <w:jc w:val="both"/>
        <w:rPr>
          <w:rFonts w:ascii="Arial" w:hAnsi="Arial" w:cs="Arial"/>
          <w:sz w:val="20"/>
          <w:szCs w:val="20"/>
        </w:rPr>
      </w:pPr>
    </w:p>
    <w:p w:rsidR="00375278" w:rsidRPr="00375278" w:rsidRDefault="005F2D4E" w:rsidP="00375278">
      <w:pPr>
        <w:jc w:val="both"/>
        <w:rPr>
          <w:rFonts w:ascii="Arial" w:hAnsi="Arial" w:cs="Arial"/>
          <w:sz w:val="20"/>
          <w:szCs w:val="20"/>
        </w:rPr>
      </w:pPr>
      <w:r w:rsidRPr="009E6026">
        <w:rPr>
          <w:rFonts w:ascii="Arial" w:hAnsi="Arial" w:cs="Arial"/>
          <w:b/>
          <w:sz w:val="20"/>
          <w:szCs w:val="20"/>
        </w:rPr>
        <w:t>15.0</w:t>
      </w:r>
      <w:r w:rsidR="009E6026" w:rsidRPr="009E6026">
        <w:rPr>
          <w:rFonts w:ascii="Arial" w:hAnsi="Arial" w:cs="Arial"/>
          <w:b/>
          <w:sz w:val="20"/>
          <w:szCs w:val="20"/>
        </w:rPr>
        <w:t>7</w:t>
      </w:r>
      <w:r w:rsidRPr="009E6026">
        <w:rPr>
          <w:rFonts w:ascii="Arial" w:hAnsi="Arial" w:cs="Arial"/>
          <w:b/>
          <w:sz w:val="20"/>
          <w:szCs w:val="20"/>
        </w:rPr>
        <w:t>.</w:t>
      </w:r>
      <w:r w:rsidR="00375278" w:rsidRPr="00375278">
        <w:rPr>
          <w:rFonts w:ascii="Arial" w:hAnsi="Arial" w:cs="Arial"/>
          <w:sz w:val="20"/>
          <w:szCs w:val="20"/>
        </w:rPr>
        <w:t xml:space="preserve"> Os preços a serem registrados serão os unitários, obtidos após o término da disputa dos lances. Os preços unitários serão os remetidos pela licitante vencedora na sua proposta escrita.</w:t>
      </w:r>
    </w:p>
    <w:p w:rsidR="00375278" w:rsidRDefault="00375278" w:rsidP="006B3A63">
      <w:pPr>
        <w:tabs>
          <w:tab w:val="left" w:pos="9639"/>
        </w:tabs>
        <w:jc w:val="both"/>
        <w:rPr>
          <w:rFonts w:ascii="Arial" w:hAnsi="Arial" w:cs="Arial"/>
          <w:sz w:val="20"/>
          <w:szCs w:val="20"/>
        </w:rPr>
      </w:pPr>
    </w:p>
    <w:p w:rsidR="007F4A6F" w:rsidRPr="007F4A6F" w:rsidRDefault="005F2D4E" w:rsidP="007F4A6F">
      <w:pPr>
        <w:tabs>
          <w:tab w:val="left" w:pos="9639"/>
        </w:tabs>
        <w:jc w:val="both"/>
        <w:rPr>
          <w:rFonts w:ascii="Arial" w:hAnsi="Arial" w:cs="Arial"/>
          <w:sz w:val="20"/>
          <w:szCs w:val="20"/>
        </w:rPr>
      </w:pPr>
      <w:r w:rsidRPr="009E6026">
        <w:rPr>
          <w:rFonts w:ascii="Arial" w:hAnsi="Arial" w:cs="Arial"/>
          <w:b/>
          <w:sz w:val="20"/>
          <w:szCs w:val="20"/>
        </w:rPr>
        <w:t>15.0</w:t>
      </w:r>
      <w:r w:rsidR="009E6026" w:rsidRPr="009E6026">
        <w:rPr>
          <w:rFonts w:ascii="Arial" w:hAnsi="Arial" w:cs="Arial"/>
          <w:b/>
          <w:sz w:val="20"/>
          <w:szCs w:val="20"/>
        </w:rPr>
        <w:t>8</w:t>
      </w:r>
      <w:r w:rsidRPr="009E6026">
        <w:rPr>
          <w:rFonts w:ascii="Arial" w:hAnsi="Arial" w:cs="Arial"/>
          <w:b/>
          <w:sz w:val="20"/>
          <w:szCs w:val="20"/>
        </w:rPr>
        <w:t>.</w:t>
      </w:r>
      <w:r w:rsidRPr="00033771">
        <w:rPr>
          <w:rFonts w:ascii="Arial" w:hAnsi="Arial" w:cs="Arial"/>
          <w:sz w:val="20"/>
          <w:szCs w:val="20"/>
        </w:rPr>
        <w:t xml:space="preserve"> </w:t>
      </w:r>
      <w:r w:rsidR="007F4A6F" w:rsidRPr="007F4A6F">
        <w:rPr>
          <w:rFonts w:ascii="Arial" w:hAnsi="Arial" w:cs="Arial"/>
          <w:sz w:val="20"/>
          <w:szCs w:val="20"/>
        </w:rPr>
        <w:t>Nos preços cotados estarão inclusos todos os custos operacionais e os tributos eventualmente incidentes, bem como todas as despesas diretas e indiretas.</w:t>
      </w:r>
    </w:p>
    <w:p w:rsidR="007F4A6F" w:rsidRDefault="007F4A6F" w:rsidP="006B3A63">
      <w:pPr>
        <w:jc w:val="both"/>
        <w:rPr>
          <w:rFonts w:ascii="Arial" w:hAnsi="Arial" w:cs="Arial"/>
          <w:sz w:val="20"/>
          <w:szCs w:val="20"/>
        </w:rPr>
      </w:pPr>
    </w:p>
    <w:p w:rsidR="007F4A6F" w:rsidRPr="007F4A6F" w:rsidRDefault="002949DF" w:rsidP="007F4A6F">
      <w:pPr>
        <w:jc w:val="both"/>
        <w:rPr>
          <w:rFonts w:ascii="Arial" w:hAnsi="Arial" w:cs="Arial"/>
          <w:sz w:val="20"/>
          <w:szCs w:val="20"/>
        </w:rPr>
      </w:pPr>
      <w:r w:rsidRPr="009E6026">
        <w:rPr>
          <w:rFonts w:ascii="Arial" w:hAnsi="Arial" w:cs="Arial"/>
          <w:b/>
          <w:sz w:val="20"/>
          <w:szCs w:val="20"/>
        </w:rPr>
        <w:t>15.0</w:t>
      </w:r>
      <w:r w:rsidR="009E6026" w:rsidRPr="009E6026">
        <w:rPr>
          <w:rFonts w:ascii="Arial" w:hAnsi="Arial" w:cs="Arial"/>
          <w:b/>
          <w:sz w:val="20"/>
          <w:szCs w:val="20"/>
        </w:rPr>
        <w:t>9</w:t>
      </w:r>
      <w:r w:rsidRPr="009E6026">
        <w:rPr>
          <w:rFonts w:ascii="Arial" w:hAnsi="Arial" w:cs="Arial"/>
          <w:b/>
          <w:sz w:val="20"/>
          <w:szCs w:val="20"/>
        </w:rPr>
        <w:t>.</w:t>
      </w:r>
      <w:r>
        <w:rPr>
          <w:rFonts w:ascii="Arial" w:hAnsi="Arial" w:cs="Arial"/>
          <w:sz w:val="20"/>
          <w:szCs w:val="20"/>
        </w:rPr>
        <w:t xml:space="preserve"> </w:t>
      </w:r>
      <w:r w:rsidR="007F4A6F" w:rsidRPr="007F4A6F">
        <w:rPr>
          <w:rFonts w:ascii="Arial" w:hAnsi="Arial" w:cs="Arial"/>
          <w:sz w:val="20"/>
          <w:szCs w:val="20"/>
        </w:rPr>
        <w:t>Durante o prazo de validade da Ata de Registro de Preços, e do Contrato (Pedido de Fornecimento) dela proveniente, sua Detentora fica obrigada a fornecer os produtos registrados nas quantidades indicadas pelo órgão requisitante.</w:t>
      </w:r>
    </w:p>
    <w:p w:rsidR="00DB4A2E" w:rsidRDefault="00DB4A2E" w:rsidP="006B3A63">
      <w:pPr>
        <w:jc w:val="both"/>
        <w:rPr>
          <w:rFonts w:ascii="Arial" w:hAnsi="Arial" w:cs="Arial"/>
          <w:sz w:val="20"/>
          <w:szCs w:val="20"/>
        </w:rPr>
      </w:pPr>
    </w:p>
    <w:p w:rsidR="005F2D4E" w:rsidRPr="00B468AB" w:rsidRDefault="005F2D4E" w:rsidP="006B3A63">
      <w:pPr>
        <w:jc w:val="both"/>
        <w:rPr>
          <w:rFonts w:ascii="Arial" w:hAnsi="Arial" w:cs="Arial"/>
          <w:color w:val="000000" w:themeColor="text1"/>
          <w:sz w:val="20"/>
          <w:szCs w:val="20"/>
        </w:rPr>
      </w:pPr>
      <w:r w:rsidRPr="00B468AB">
        <w:rPr>
          <w:rFonts w:ascii="Arial" w:hAnsi="Arial" w:cs="Arial"/>
          <w:b/>
          <w:color w:val="000000" w:themeColor="text1"/>
          <w:sz w:val="20"/>
          <w:szCs w:val="20"/>
        </w:rPr>
        <w:t>15.</w:t>
      </w:r>
      <w:r w:rsidR="009E6026" w:rsidRPr="00B468AB">
        <w:rPr>
          <w:rFonts w:ascii="Arial" w:hAnsi="Arial" w:cs="Arial"/>
          <w:b/>
          <w:color w:val="000000" w:themeColor="text1"/>
          <w:sz w:val="20"/>
          <w:szCs w:val="20"/>
        </w:rPr>
        <w:t>10</w:t>
      </w:r>
      <w:r w:rsidRPr="00B468AB">
        <w:rPr>
          <w:rFonts w:ascii="Arial" w:hAnsi="Arial" w:cs="Arial"/>
          <w:b/>
          <w:color w:val="000000" w:themeColor="text1"/>
          <w:sz w:val="20"/>
          <w:szCs w:val="20"/>
        </w:rPr>
        <w:t>.</w:t>
      </w:r>
      <w:r w:rsidRPr="00B468AB">
        <w:rPr>
          <w:rFonts w:ascii="Arial" w:hAnsi="Arial" w:cs="Arial"/>
          <w:color w:val="000000" w:themeColor="text1"/>
          <w:sz w:val="20"/>
          <w:szCs w:val="20"/>
        </w:rPr>
        <w:t xml:space="preserve"> A SAECIL não está obrigada a </w:t>
      </w:r>
      <w:r w:rsidR="00DB4A2E" w:rsidRPr="00B468AB">
        <w:rPr>
          <w:rFonts w:ascii="Arial" w:hAnsi="Arial" w:cs="Arial"/>
          <w:color w:val="000000" w:themeColor="text1"/>
          <w:sz w:val="20"/>
          <w:szCs w:val="20"/>
        </w:rPr>
        <w:t>solicitar</w:t>
      </w:r>
      <w:r w:rsidRPr="00B468AB">
        <w:rPr>
          <w:rFonts w:ascii="Arial" w:hAnsi="Arial" w:cs="Arial"/>
          <w:color w:val="000000" w:themeColor="text1"/>
          <w:sz w:val="20"/>
          <w:szCs w:val="20"/>
        </w:rPr>
        <w:t xml:space="preserve"> uma quantidade mínima </w:t>
      </w:r>
      <w:r w:rsidR="00E56836" w:rsidRPr="00B468AB">
        <w:rPr>
          <w:rFonts w:ascii="Arial" w:hAnsi="Arial" w:cs="Arial"/>
          <w:color w:val="000000" w:themeColor="text1"/>
          <w:sz w:val="20"/>
          <w:szCs w:val="20"/>
        </w:rPr>
        <w:t>dos produtos</w:t>
      </w:r>
      <w:r w:rsidRPr="00B468AB">
        <w:rPr>
          <w:rFonts w:ascii="Arial" w:hAnsi="Arial" w:cs="Arial"/>
          <w:color w:val="000000" w:themeColor="text1"/>
          <w:sz w:val="20"/>
          <w:szCs w:val="20"/>
        </w:rPr>
        <w:t xml:space="preserve">, ficando a seu exclusivo critério a definição da quantidade e do momento da </w:t>
      </w:r>
      <w:r w:rsidR="00E56836" w:rsidRPr="00B468AB">
        <w:rPr>
          <w:rFonts w:ascii="Arial" w:hAnsi="Arial" w:cs="Arial"/>
          <w:color w:val="000000" w:themeColor="text1"/>
          <w:sz w:val="20"/>
          <w:szCs w:val="20"/>
        </w:rPr>
        <w:t>aquisição</w:t>
      </w:r>
      <w:r w:rsidRPr="00B468AB">
        <w:rPr>
          <w:rFonts w:ascii="Arial" w:hAnsi="Arial" w:cs="Arial"/>
          <w:color w:val="000000" w:themeColor="text1"/>
          <w:sz w:val="20"/>
          <w:szCs w:val="20"/>
        </w:rPr>
        <w:t>.</w:t>
      </w:r>
    </w:p>
    <w:p w:rsidR="005F2D4E" w:rsidRPr="00B468AB" w:rsidRDefault="005F2D4E" w:rsidP="006B3A63">
      <w:pPr>
        <w:jc w:val="both"/>
        <w:rPr>
          <w:rFonts w:ascii="Arial" w:hAnsi="Arial" w:cs="Arial"/>
          <w:color w:val="000000" w:themeColor="text1"/>
          <w:sz w:val="20"/>
          <w:szCs w:val="20"/>
        </w:rPr>
      </w:pPr>
    </w:p>
    <w:p w:rsidR="005F2D4E" w:rsidRPr="00B468AB" w:rsidRDefault="005F2D4E" w:rsidP="006B3A63">
      <w:pPr>
        <w:ind w:left="708"/>
        <w:jc w:val="both"/>
        <w:rPr>
          <w:rFonts w:ascii="Arial" w:hAnsi="Arial" w:cs="Arial"/>
          <w:color w:val="000000" w:themeColor="text1"/>
          <w:sz w:val="20"/>
          <w:szCs w:val="20"/>
        </w:rPr>
      </w:pPr>
      <w:r w:rsidRPr="00B468AB">
        <w:rPr>
          <w:rFonts w:ascii="Arial" w:hAnsi="Arial" w:cs="Arial"/>
          <w:b/>
          <w:color w:val="000000" w:themeColor="text1"/>
          <w:sz w:val="20"/>
          <w:szCs w:val="20"/>
        </w:rPr>
        <w:t>15.</w:t>
      </w:r>
      <w:r w:rsidR="009E6026" w:rsidRPr="00B468AB">
        <w:rPr>
          <w:rFonts w:ascii="Arial" w:hAnsi="Arial" w:cs="Arial"/>
          <w:b/>
          <w:color w:val="000000" w:themeColor="text1"/>
          <w:sz w:val="20"/>
          <w:szCs w:val="20"/>
        </w:rPr>
        <w:t>10</w:t>
      </w:r>
      <w:r w:rsidRPr="00B468AB">
        <w:rPr>
          <w:rFonts w:ascii="Arial" w:hAnsi="Arial" w:cs="Arial"/>
          <w:b/>
          <w:color w:val="000000" w:themeColor="text1"/>
          <w:sz w:val="20"/>
          <w:szCs w:val="20"/>
        </w:rPr>
        <w:t>.01.</w:t>
      </w:r>
      <w:r w:rsidRPr="00B468AB">
        <w:rPr>
          <w:rFonts w:ascii="Arial" w:hAnsi="Arial" w:cs="Arial"/>
          <w:color w:val="000000" w:themeColor="text1"/>
          <w:sz w:val="20"/>
          <w:szCs w:val="20"/>
        </w:rPr>
        <w:t xml:space="preserve"> O quantitativo total expresso no Anexo I </w:t>
      </w:r>
      <w:r w:rsidR="0049068E" w:rsidRPr="00B468AB">
        <w:rPr>
          <w:rFonts w:ascii="Arial" w:hAnsi="Arial" w:cs="Arial"/>
          <w:color w:val="000000" w:themeColor="text1"/>
          <w:sz w:val="20"/>
          <w:szCs w:val="20"/>
        </w:rPr>
        <w:t>–</w:t>
      </w:r>
      <w:r w:rsidRPr="00B468AB">
        <w:rPr>
          <w:rFonts w:ascii="Arial" w:hAnsi="Arial" w:cs="Arial"/>
          <w:color w:val="000000" w:themeColor="text1"/>
          <w:sz w:val="20"/>
          <w:szCs w:val="20"/>
        </w:rPr>
        <w:t xml:space="preserve"> Termo de Referência é estimativo e representa a previsão da Administração para </w:t>
      </w:r>
      <w:r w:rsidR="00B459FF" w:rsidRPr="00B468AB">
        <w:rPr>
          <w:rFonts w:ascii="Arial" w:hAnsi="Arial" w:cs="Arial"/>
          <w:color w:val="000000" w:themeColor="text1"/>
          <w:sz w:val="20"/>
          <w:szCs w:val="20"/>
        </w:rPr>
        <w:t xml:space="preserve">as compras </w:t>
      </w:r>
      <w:r w:rsidRPr="00B468AB">
        <w:rPr>
          <w:rFonts w:ascii="Arial" w:hAnsi="Arial" w:cs="Arial"/>
          <w:color w:val="000000" w:themeColor="text1"/>
          <w:sz w:val="20"/>
          <w:szCs w:val="20"/>
        </w:rPr>
        <w:t>durante o prazo de 12 (doze) meses.</w:t>
      </w:r>
    </w:p>
    <w:p w:rsidR="005F2D4E" w:rsidRPr="00B468AB" w:rsidRDefault="005F2D4E" w:rsidP="006B3A63">
      <w:pPr>
        <w:jc w:val="both"/>
        <w:rPr>
          <w:rFonts w:ascii="Arial" w:hAnsi="Arial" w:cs="Arial"/>
          <w:b/>
          <w:color w:val="000000" w:themeColor="text1"/>
          <w:sz w:val="20"/>
          <w:szCs w:val="20"/>
        </w:rPr>
      </w:pPr>
    </w:p>
    <w:p w:rsidR="005F2D4E" w:rsidRPr="00B468AB" w:rsidRDefault="005F2D4E" w:rsidP="006B3A63">
      <w:pPr>
        <w:jc w:val="both"/>
        <w:rPr>
          <w:rFonts w:ascii="Arial" w:hAnsi="Arial" w:cs="Arial"/>
          <w:color w:val="000000" w:themeColor="text1"/>
          <w:sz w:val="20"/>
          <w:szCs w:val="20"/>
        </w:rPr>
      </w:pPr>
      <w:r w:rsidRPr="00B468AB">
        <w:rPr>
          <w:rFonts w:ascii="Arial" w:hAnsi="Arial" w:cs="Arial"/>
          <w:b/>
          <w:color w:val="000000" w:themeColor="text1"/>
          <w:sz w:val="20"/>
          <w:szCs w:val="20"/>
        </w:rPr>
        <w:t>15.</w:t>
      </w:r>
      <w:r w:rsidR="002949DF" w:rsidRPr="00B468AB">
        <w:rPr>
          <w:rFonts w:ascii="Arial" w:hAnsi="Arial" w:cs="Arial"/>
          <w:b/>
          <w:color w:val="000000" w:themeColor="text1"/>
          <w:sz w:val="20"/>
          <w:szCs w:val="20"/>
        </w:rPr>
        <w:t>1</w:t>
      </w:r>
      <w:r w:rsidR="009E6026" w:rsidRPr="00B468AB">
        <w:rPr>
          <w:rFonts w:ascii="Arial" w:hAnsi="Arial" w:cs="Arial"/>
          <w:b/>
          <w:color w:val="000000" w:themeColor="text1"/>
          <w:sz w:val="20"/>
          <w:szCs w:val="20"/>
        </w:rPr>
        <w:t>1</w:t>
      </w:r>
      <w:r w:rsidRPr="00B468AB">
        <w:rPr>
          <w:rFonts w:ascii="Arial" w:hAnsi="Arial" w:cs="Arial"/>
          <w:b/>
          <w:color w:val="000000" w:themeColor="text1"/>
          <w:sz w:val="20"/>
          <w:szCs w:val="20"/>
        </w:rPr>
        <w:t xml:space="preserve">. </w:t>
      </w:r>
      <w:r w:rsidRPr="00B468AB">
        <w:rPr>
          <w:rFonts w:ascii="Arial" w:hAnsi="Arial" w:cs="Arial"/>
          <w:color w:val="000000" w:themeColor="text1"/>
          <w:sz w:val="20"/>
          <w:szCs w:val="20"/>
        </w:rPr>
        <w:t>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6B3A63" w:rsidRDefault="006B3A63" w:rsidP="006B3A63">
      <w:pPr>
        <w:jc w:val="both"/>
        <w:rPr>
          <w:rFonts w:ascii="Arial" w:hAnsi="Arial" w:cs="Arial"/>
          <w:b/>
          <w:sz w:val="20"/>
          <w:szCs w:val="20"/>
        </w:rPr>
      </w:pPr>
    </w:p>
    <w:p w:rsidR="006B3A63" w:rsidRPr="00742F47" w:rsidRDefault="006B3A63" w:rsidP="006B3A63">
      <w:pPr>
        <w:jc w:val="both"/>
        <w:rPr>
          <w:rFonts w:ascii="Arial" w:hAnsi="Arial" w:cs="Arial"/>
          <w:b/>
          <w:color w:val="FF0000"/>
          <w:sz w:val="20"/>
          <w:szCs w:val="20"/>
        </w:rPr>
      </w:pPr>
    </w:p>
    <w:p w:rsidR="005F2D4E" w:rsidRPr="00FA2D40" w:rsidRDefault="005F2D4E" w:rsidP="006B3A63">
      <w:pPr>
        <w:jc w:val="both"/>
        <w:rPr>
          <w:rFonts w:ascii="Arial" w:hAnsi="Arial" w:cs="Arial"/>
          <w:b/>
          <w:color w:val="000000" w:themeColor="text1"/>
          <w:sz w:val="20"/>
          <w:szCs w:val="20"/>
        </w:rPr>
      </w:pPr>
      <w:r w:rsidRPr="00FA2D40">
        <w:rPr>
          <w:rFonts w:ascii="Arial" w:hAnsi="Arial" w:cs="Arial"/>
          <w:b/>
          <w:color w:val="000000" w:themeColor="text1"/>
          <w:sz w:val="20"/>
          <w:szCs w:val="20"/>
        </w:rPr>
        <w:t>16. OBRIGAÇÕES DA DETENTORA DA ATA/CONTRATADA</w:t>
      </w:r>
    </w:p>
    <w:p w:rsidR="00197F3E" w:rsidRPr="00FA2D40" w:rsidRDefault="00197F3E" w:rsidP="007F4A6F">
      <w:pPr>
        <w:jc w:val="both"/>
        <w:rPr>
          <w:rFonts w:ascii="Arial" w:hAnsi="Arial" w:cs="Arial"/>
          <w:b/>
          <w:color w:val="000000" w:themeColor="text1"/>
          <w:sz w:val="20"/>
          <w:szCs w:val="20"/>
        </w:rPr>
      </w:pPr>
    </w:p>
    <w:p w:rsidR="00FA2D40" w:rsidRPr="00FA2D40" w:rsidRDefault="00FA2D40" w:rsidP="00FA2D40">
      <w:pPr>
        <w:jc w:val="both"/>
        <w:rPr>
          <w:rFonts w:ascii="Arial" w:hAnsi="Arial" w:cs="Arial"/>
          <w:sz w:val="20"/>
          <w:szCs w:val="20"/>
        </w:rPr>
      </w:pPr>
      <w:r>
        <w:rPr>
          <w:rFonts w:ascii="Arial" w:hAnsi="Arial" w:cs="Arial"/>
          <w:b/>
          <w:sz w:val="20"/>
          <w:szCs w:val="20"/>
        </w:rPr>
        <w:t>1</w:t>
      </w:r>
      <w:r w:rsidRPr="00FA2D40">
        <w:rPr>
          <w:rFonts w:ascii="Arial" w:hAnsi="Arial" w:cs="Arial"/>
          <w:b/>
          <w:sz w:val="20"/>
          <w:szCs w:val="20"/>
        </w:rPr>
        <w:t xml:space="preserve">6.01. </w:t>
      </w:r>
      <w:r w:rsidRPr="00FA2D40">
        <w:rPr>
          <w:rFonts w:ascii="Arial" w:hAnsi="Arial" w:cs="Arial"/>
          <w:sz w:val="20"/>
          <w:szCs w:val="20"/>
        </w:rPr>
        <w:t>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FA2D40" w:rsidRPr="00FA2D40" w:rsidRDefault="00FA2D40" w:rsidP="00FA2D40">
      <w:pPr>
        <w:jc w:val="both"/>
        <w:rPr>
          <w:rFonts w:ascii="Arial" w:hAnsi="Arial" w:cs="Arial"/>
          <w:b/>
          <w:sz w:val="20"/>
          <w:szCs w:val="20"/>
        </w:rPr>
      </w:pPr>
    </w:p>
    <w:p w:rsidR="00FA2D40" w:rsidRPr="00FA2D40" w:rsidRDefault="00FA2D40" w:rsidP="00FA2D40">
      <w:pPr>
        <w:jc w:val="both"/>
        <w:rPr>
          <w:rFonts w:ascii="Arial" w:hAnsi="Arial" w:cs="Arial"/>
          <w:sz w:val="20"/>
          <w:szCs w:val="20"/>
        </w:rPr>
      </w:pPr>
      <w:r w:rsidRPr="00FA2D40">
        <w:rPr>
          <w:rFonts w:ascii="Arial" w:hAnsi="Arial" w:cs="Arial"/>
          <w:b/>
          <w:sz w:val="20"/>
          <w:szCs w:val="20"/>
        </w:rPr>
        <w:t xml:space="preserve">16.02. </w:t>
      </w:r>
      <w:r w:rsidRPr="00FA2D40">
        <w:rPr>
          <w:rFonts w:ascii="Arial" w:hAnsi="Arial" w:cs="Arial"/>
          <w:sz w:val="20"/>
          <w:szCs w:val="20"/>
        </w:rPr>
        <w:t>Sempre que convocada, a Detentora da Ata/Contratada deverá comparecer, sob pena de assumir o ônus pelo não cumprimento de suas obrigações.</w:t>
      </w:r>
    </w:p>
    <w:p w:rsidR="00FA2D40" w:rsidRPr="00FA2D40" w:rsidRDefault="00FA2D40" w:rsidP="00FA2D40">
      <w:pPr>
        <w:jc w:val="both"/>
        <w:rPr>
          <w:rFonts w:ascii="Arial" w:hAnsi="Arial" w:cs="Arial"/>
          <w:b/>
          <w:sz w:val="20"/>
          <w:szCs w:val="20"/>
        </w:rPr>
      </w:pPr>
    </w:p>
    <w:p w:rsidR="00FA2D40" w:rsidRPr="00FA2D40" w:rsidRDefault="00FA2D40" w:rsidP="00FA2D40">
      <w:pPr>
        <w:jc w:val="both"/>
        <w:rPr>
          <w:rFonts w:ascii="Arial" w:hAnsi="Arial" w:cs="Arial"/>
          <w:sz w:val="20"/>
          <w:szCs w:val="20"/>
        </w:rPr>
      </w:pPr>
      <w:r w:rsidRPr="00FA2D40">
        <w:rPr>
          <w:rFonts w:ascii="Arial" w:hAnsi="Arial" w:cs="Arial"/>
          <w:b/>
          <w:sz w:val="20"/>
          <w:szCs w:val="20"/>
        </w:rPr>
        <w:t xml:space="preserve">16.03. </w:t>
      </w:r>
      <w:r w:rsidRPr="00FA2D40">
        <w:rPr>
          <w:rFonts w:ascii="Arial" w:hAnsi="Arial" w:cs="Arial"/>
          <w:sz w:val="20"/>
          <w:szCs w:val="20"/>
        </w:rPr>
        <w:t xml:space="preserve">A Detentora da Ata/Contratada será responsável pelos danos causados à SAECIL ou a terceiros, decorrentes de sua culpa ou dolo, pela inexecução do objeto desta licitação. </w:t>
      </w:r>
    </w:p>
    <w:p w:rsidR="00FA2D40" w:rsidRPr="00FA2D40" w:rsidRDefault="00FA2D40" w:rsidP="00FA2D40">
      <w:pPr>
        <w:jc w:val="both"/>
        <w:rPr>
          <w:rFonts w:ascii="Arial" w:hAnsi="Arial" w:cs="Arial"/>
          <w:sz w:val="20"/>
          <w:szCs w:val="20"/>
        </w:rPr>
      </w:pPr>
    </w:p>
    <w:p w:rsidR="00FA2D40" w:rsidRPr="00FA2D40" w:rsidRDefault="00FA2D40" w:rsidP="00FA2D40">
      <w:pPr>
        <w:jc w:val="both"/>
        <w:rPr>
          <w:rFonts w:ascii="Arial" w:hAnsi="Arial" w:cs="Arial"/>
          <w:sz w:val="20"/>
          <w:szCs w:val="20"/>
        </w:rPr>
      </w:pPr>
      <w:r w:rsidRPr="00FA2D40">
        <w:rPr>
          <w:rFonts w:ascii="Arial" w:hAnsi="Arial" w:cs="Arial"/>
          <w:b/>
          <w:sz w:val="20"/>
          <w:szCs w:val="20"/>
        </w:rPr>
        <w:t xml:space="preserve">16.04. </w:t>
      </w:r>
      <w:r w:rsidRPr="00FA2D40">
        <w:rPr>
          <w:rFonts w:ascii="Arial" w:hAnsi="Arial" w:cs="Arial"/>
          <w:sz w:val="20"/>
          <w:szCs w:val="20"/>
        </w:rPr>
        <w:t>Manter durante toda a execução do Contrato, em compatibilidade com as obrigações por ele assumidas, todas as condições de habilitação e qualificação exigidas na licitação.</w:t>
      </w:r>
    </w:p>
    <w:p w:rsidR="00FB6F94" w:rsidRDefault="00FB6F94" w:rsidP="00FA2D40">
      <w:pPr>
        <w:jc w:val="both"/>
        <w:rPr>
          <w:rFonts w:ascii="Arial" w:hAnsi="Arial" w:cs="Arial"/>
          <w:b/>
          <w:sz w:val="20"/>
          <w:szCs w:val="20"/>
        </w:rPr>
      </w:pPr>
    </w:p>
    <w:p w:rsidR="00FA2D40" w:rsidRPr="00FA2D40" w:rsidRDefault="00D92603" w:rsidP="00FA2D40">
      <w:pPr>
        <w:jc w:val="both"/>
        <w:rPr>
          <w:rFonts w:ascii="Arial" w:hAnsi="Arial" w:cs="Arial"/>
          <w:sz w:val="20"/>
          <w:szCs w:val="20"/>
        </w:rPr>
      </w:pPr>
      <w:r>
        <w:rPr>
          <w:rFonts w:ascii="Arial" w:hAnsi="Arial" w:cs="Arial"/>
          <w:b/>
          <w:sz w:val="20"/>
          <w:szCs w:val="20"/>
        </w:rPr>
        <w:t>1</w:t>
      </w:r>
      <w:r w:rsidR="00FA2D40" w:rsidRPr="00FA2D40">
        <w:rPr>
          <w:rFonts w:ascii="Arial" w:hAnsi="Arial" w:cs="Arial"/>
          <w:b/>
          <w:sz w:val="20"/>
          <w:szCs w:val="20"/>
        </w:rPr>
        <w:t>6.0</w:t>
      </w:r>
      <w:r w:rsidR="00617BF1">
        <w:rPr>
          <w:rFonts w:ascii="Arial" w:hAnsi="Arial" w:cs="Arial"/>
          <w:b/>
          <w:sz w:val="20"/>
          <w:szCs w:val="20"/>
        </w:rPr>
        <w:t>5</w:t>
      </w:r>
      <w:r w:rsidR="00FA2D40" w:rsidRPr="00FA2D40">
        <w:rPr>
          <w:rFonts w:ascii="Arial" w:hAnsi="Arial" w:cs="Arial"/>
          <w:b/>
          <w:sz w:val="20"/>
          <w:szCs w:val="20"/>
        </w:rPr>
        <w:t xml:space="preserve">. </w:t>
      </w:r>
      <w:r w:rsidR="00FA2D40" w:rsidRPr="00FA2D40">
        <w:rPr>
          <w:rFonts w:ascii="Arial" w:hAnsi="Arial" w:cs="Arial"/>
          <w:sz w:val="20"/>
          <w:szCs w:val="20"/>
        </w:rPr>
        <w:t>Atender prontamente às notificações, reclamações, exigências ou observações feitas pela Gerenciadora da Ata/Contratante, substituindo, quando for o caso e às suas expensas, os produtos que eventualmente tenham sido entregues em desacordo com o Contrato.</w:t>
      </w:r>
    </w:p>
    <w:p w:rsidR="00FB6F94" w:rsidRDefault="00FB6F94" w:rsidP="00FA2D40">
      <w:pPr>
        <w:jc w:val="both"/>
        <w:rPr>
          <w:rFonts w:ascii="Arial" w:hAnsi="Arial" w:cs="Arial"/>
          <w:b/>
          <w:sz w:val="20"/>
          <w:szCs w:val="20"/>
        </w:rPr>
      </w:pPr>
    </w:p>
    <w:p w:rsidR="00FA2D40" w:rsidRPr="00FA2D40" w:rsidRDefault="00FA2D40" w:rsidP="00FA2D40">
      <w:pPr>
        <w:jc w:val="both"/>
        <w:rPr>
          <w:rFonts w:ascii="Arial" w:hAnsi="Arial" w:cs="Arial"/>
          <w:b/>
          <w:sz w:val="20"/>
          <w:szCs w:val="20"/>
        </w:rPr>
      </w:pPr>
      <w:r w:rsidRPr="00FA2D40">
        <w:rPr>
          <w:rFonts w:ascii="Arial" w:hAnsi="Arial" w:cs="Arial"/>
          <w:b/>
          <w:sz w:val="20"/>
          <w:szCs w:val="20"/>
        </w:rPr>
        <w:t>16.0</w:t>
      </w:r>
      <w:r w:rsidR="00617BF1">
        <w:rPr>
          <w:rFonts w:ascii="Arial" w:hAnsi="Arial" w:cs="Arial"/>
          <w:b/>
          <w:sz w:val="20"/>
          <w:szCs w:val="20"/>
        </w:rPr>
        <w:t>6</w:t>
      </w:r>
      <w:r w:rsidRPr="00FA2D40">
        <w:rPr>
          <w:rFonts w:ascii="Arial" w:hAnsi="Arial" w:cs="Arial"/>
          <w:b/>
          <w:sz w:val="20"/>
          <w:szCs w:val="20"/>
        </w:rPr>
        <w:t xml:space="preserve">. </w:t>
      </w:r>
      <w:r w:rsidRPr="00FA2D40">
        <w:rPr>
          <w:rFonts w:ascii="Arial" w:hAnsi="Arial" w:cs="Arial"/>
          <w:sz w:val="20"/>
          <w:szCs w:val="20"/>
        </w:rPr>
        <w:t>Indicar um interlocutor para comunicação junto à Gerenciadora/Contratante, informando o nome, telefone e e-mail do responsável.</w:t>
      </w:r>
    </w:p>
    <w:p w:rsidR="00FA2D40" w:rsidRPr="00FA2D40" w:rsidRDefault="00FA2D40" w:rsidP="00FA2D40">
      <w:pPr>
        <w:jc w:val="both"/>
        <w:rPr>
          <w:rFonts w:ascii="Arial" w:hAnsi="Arial" w:cs="Arial"/>
          <w:b/>
          <w:sz w:val="20"/>
          <w:szCs w:val="20"/>
        </w:rPr>
      </w:pPr>
    </w:p>
    <w:p w:rsidR="00FA2D40" w:rsidRPr="00FA2D40" w:rsidRDefault="00FA2D40" w:rsidP="00FA2D40">
      <w:pPr>
        <w:jc w:val="both"/>
        <w:rPr>
          <w:rFonts w:ascii="Arial" w:hAnsi="Arial" w:cs="Arial"/>
          <w:sz w:val="20"/>
          <w:szCs w:val="20"/>
        </w:rPr>
      </w:pPr>
      <w:r w:rsidRPr="00FA2D40">
        <w:rPr>
          <w:rFonts w:ascii="Arial" w:hAnsi="Arial" w:cs="Arial"/>
          <w:b/>
          <w:sz w:val="20"/>
          <w:szCs w:val="20"/>
        </w:rPr>
        <w:lastRenderedPageBreak/>
        <w:t>16.0</w:t>
      </w:r>
      <w:r w:rsidR="00617BF1">
        <w:rPr>
          <w:rFonts w:ascii="Arial" w:hAnsi="Arial" w:cs="Arial"/>
          <w:b/>
          <w:sz w:val="20"/>
          <w:szCs w:val="20"/>
        </w:rPr>
        <w:t>7</w:t>
      </w:r>
      <w:r w:rsidRPr="00FA2D40">
        <w:rPr>
          <w:rFonts w:ascii="Arial" w:hAnsi="Arial" w:cs="Arial"/>
          <w:b/>
          <w:sz w:val="20"/>
          <w:szCs w:val="20"/>
        </w:rPr>
        <w:t xml:space="preserve">. </w:t>
      </w:r>
      <w:r w:rsidRPr="00FA2D40">
        <w:rPr>
          <w:rFonts w:ascii="Arial" w:hAnsi="Arial" w:cs="Arial"/>
          <w:sz w:val="20"/>
          <w:szCs w:val="20"/>
        </w:rPr>
        <w:t xml:space="preserve">Demais obrigações da Detentora da Ata/Contratada indicadas no processo licitatório Pregão Eletrônico nº. </w:t>
      </w:r>
      <w:r w:rsidR="00941FEC">
        <w:rPr>
          <w:rFonts w:ascii="Arial" w:hAnsi="Arial" w:cs="Arial"/>
          <w:sz w:val="20"/>
          <w:szCs w:val="20"/>
        </w:rPr>
        <w:t>07</w:t>
      </w:r>
      <w:r w:rsidRPr="00FA2D40">
        <w:rPr>
          <w:rFonts w:ascii="Arial" w:hAnsi="Arial" w:cs="Arial"/>
          <w:sz w:val="20"/>
          <w:szCs w:val="20"/>
        </w:rPr>
        <w:t>/20</w:t>
      </w:r>
      <w:r w:rsidR="00C24D24">
        <w:rPr>
          <w:rFonts w:ascii="Arial" w:hAnsi="Arial" w:cs="Arial"/>
          <w:sz w:val="20"/>
          <w:szCs w:val="20"/>
        </w:rPr>
        <w:t>23.</w:t>
      </w:r>
    </w:p>
    <w:p w:rsidR="006B3A63" w:rsidRDefault="006B3A63" w:rsidP="006B3A63">
      <w:pPr>
        <w:jc w:val="both"/>
        <w:rPr>
          <w:rFonts w:ascii="Arial" w:hAnsi="Arial" w:cs="Arial"/>
          <w:b/>
          <w:sz w:val="20"/>
          <w:szCs w:val="20"/>
        </w:rPr>
      </w:pPr>
    </w:p>
    <w:p w:rsidR="00FA2D40" w:rsidRPr="00BA588A" w:rsidRDefault="00FA2D40" w:rsidP="006B3A63">
      <w:pPr>
        <w:jc w:val="both"/>
        <w:rPr>
          <w:rFonts w:ascii="Arial" w:hAnsi="Arial" w:cs="Arial"/>
          <w:b/>
          <w:color w:val="000000" w:themeColor="text1"/>
          <w:sz w:val="20"/>
          <w:szCs w:val="20"/>
        </w:rPr>
      </w:pPr>
    </w:p>
    <w:p w:rsidR="005F2D4E" w:rsidRPr="00BA588A" w:rsidRDefault="005F2D4E" w:rsidP="006B3A63">
      <w:pPr>
        <w:jc w:val="both"/>
        <w:rPr>
          <w:rFonts w:ascii="Arial" w:hAnsi="Arial" w:cs="Arial"/>
          <w:b/>
          <w:color w:val="000000" w:themeColor="text1"/>
          <w:sz w:val="20"/>
          <w:szCs w:val="20"/>
        </w:rPr>
      </w:pPr>
      <w:r w:rsidRPr="00BA588A">
        <w:rPr>
          <w:rFonts w:ascii="Arial" w:hAnsi="Arial" w:cs="Arial"/>
          <w:b/>
          <w:color w:val="000000" w:themeColor="text1"/>
          <w:sz w:val="20"/>
          <w:szCs w:val="20"/>
        </w:rPr>
        <w:t xml:space="preserve">17. DAS OBRIGAÇÕES DA GERENCIADORA DA ATA/CONTRATANTE </w:t>
      </w:r>
    </w:p>
    <w:p w:rsidR="00B37D5B" w:rsidRPr="007E1056" w:rsidRDefault="00B37D5B" w:rsidP="006B3A63">
      <w:pPr>
        <w:jc w:val="both"/>
        <w:rPr>
          <w:rFonts w:ascii="Arial" w:hAnsi="Arial" w:cs="Arial"/>
          <w:sz w:val="20"/>
          <w:szCs w:val="20"/>
        </w:rPr>
      </w:pPr>
    </w:p>
    <w:p w:rsidR="005F2D4E" w:rsidRPr="007E1056" w:rsidRDefault="00142B5C" w:rsidP="006B3A63">
      <w:pPr>
        <w:jc w:val="both"/>
        <w:rPr>
          <w:rFonts w:ascii="Arial" w:hAnsi="Arial" w:cs="Arial"/>
          <w:sz w:val="20"/>
          <w:szCs w:val="20"/>
        </w:rPr>
      </w:pPr>
      <w:r w:rsidRPr="009227DC">
        <w:rPr>
          <w:rFonts w:ascii="Arial" w:hAnsi="Arial" w:cs="Arial"/>
          <w:b/>
          <w:sz w:val="20"/>
          <w:szCs w:val="20"/>
        </w:rPr>
        <w:t>17.01.</w:t>
      </w:r>
      <w:r>
        <w:rPr>
          <w:rFonts w:ascii="Arial" w:hAnsi="Arial" w:cs="Arial"/>
          <w:sz w:val="20"/>
          <w:szCs w:val="20"/>
        </w:rPr>
        <w:t xml:space="preserve"> </w:t>
      </w:r>
      <w:r w:rsidR="005F2D4E" w:rsidRPr="007E1056">
        <w:rPr>
          <w:rFonts w:ascii="Arial" w:hAnsi="Arial" w:cs="Arial"/>
          <w:sz w:val="20"/>
          <w:szCs w:val="20"/>
        </w:rPr>
        <w:t>São obrigações da Gerenciadora da Ata/Contratante:</w:t>
      </w:r>
    </w:p>
    <w:p w:rsidR="005F2D4E" w:rsidRPr="007E1056" w:rsidRDefault="005F2D4E" w:rsidP="006B3A63">
      <w:pPr>
        <w:jc w:val="both"/>
        <w:rPr>
          <w:rFonts w:ascii="Arial" w:hAnsi="Arial" w:cs="Arial"/>
          <w:b/>
          <w:sz w:val="20"/>
          <w:szCs w:val="20"/>
        </w:rPr>
      </w:pPr>
    </w:p>
    <w:p w:rsidR="0060628D" w:rsidRPr="0060628D" w:rsidRDefault="0060628D" w:rsidP="009227DC">
      <w:pPr>
        <w:ind w:firstLine="709"/>
        <w:jc w:val="both"/>
        <w:rPr>
          <w:rFonts w:ascii="Arial" w:hAnsi="Arial" w:cs="Arial"/>
          <w:sz w:val="20"/>
          <w:szCs w:val="20"/>
        </w:rPr>
      </w:pPr>
      <w:proofErr w:type="gramStart"/>
      <w:r w:rsidRPr="009227DC">
        <w:rPr>
          <w:rFonts w:ascii="Arial" w:hAnsi="Arial" w:cs="Arial"/>
          <w:b/>
          <w:sz w:val="20"/>
          <w:szCs w:val="20"/>
        </w:rPr>
        <w:t>a)</w:t>
      </w:r>
      <w:r w:rsidRPr="0060628D">
        <w:rPr>
          <w:rFonts w:ascii="Arial" w:hAnsi="Arial" w:cs="Arial"/>
          <w:sz w:val="20"/>
          <w:szCs w:val="20"/>
        </w:rPr>
        <w:t xml:space="preserve"> Fornecer</w:t>
      </w:r>
      <w:proofErr w:type="gramEnd"/>
      <w:r w:rsidRPr="0060628D">
        <w:rPr>
          <w:rFonts w:ascii="Arial" w:hAnsi="Arial" w:cs="Arial"/>
          <w:sz w:val="20"/>
          <w:szCs w:val="20"/>
        </w:rPr>
        <w:t xml:space="preserve"> elementos suficientes e necessários para a Contratada.</w:t>
      </w:r>
    </w:p>
    <w:p w:rsidR="0060628D" w:rsidRPr="0060628D" w:rsidRDefault="0060628D" w:rsidP="006B3A63">
      <w:pPr>
        <w:jc w:val="both"/>
        <w:rPr>
          <w:rFonts w:ascii="Arial" w:hAnsi="Arial" w:cs="Arial"/>
          <w:sz w:val="20"/>
          <w:szCs w:val="20"/>
        </w:rPr>
      </w:pPr>
    </w:p>
    <w:p w:rsidR="00984CA3" w:rsidRPr="009227DC" w:rsidRDefault="00984CA3" w:rsidP="009227DC">
      <w:pPr>
        <w:pStyle w:val="PargrafodaLista"/>
        <w:numPr>
          <w:ilvl w:val="0"/>
          <w:numId w:val="30"/>
        </w:numPr>
        <w:ind w:left="993" w:hanging="285"/>
        <w:jc w:val="both"/>
        <w:rPr>
          <w:rFonts w:ascii="Arial" w:hAnsi="Arial" w:cs="Arial"/>
          <w:sz w:val="20"/>
          <w:szCs w:val="20"/>
        </w:rPr>
      </w:pPr>
      <w:r w:rsidRPr="009227DC">
        <w:rPr>
          <w:rFonts w:ascii="Arial" w:hAnsi="Arial" w:cs="Arial"/>
          <w:sz w:val="20"/>
          <w:szCs w:val="20"/>
        </w:rPr>
        <w:t>Recusar quaisquer produtos entregues em desacordo com as exigências do Edital e seus Anexos.</w:t>
      </w:r>
    </w:p>
    <w:p w:rsidR="009227DC" w:rsidRPr="009227DC" w:rsidRDefault="009227DC" w:rsidP="009227DC">
      <w:pPr>
        <w:pStyle w:val="PargrafodaLista"/>
        <w:ind w:left="1068"/>
        <w:jc w:val="both"/>
        <w:rPr>
          <w:rFonts w:ascii="Arial" w:hAnsi="Arial" w:cs="Arial"/>
          <w:sz w:val="20"/>
          <w:szCs w:val="20"/>
        </w:rPr>
      </w:pPr>
    </w:p>
    <w:p w:rsidR="00197F3E" w:rsidRDefault="00197F3E" w:rsidP="00197F3E">
      <w:pPr>
        <w:pStyle w:val="PargrafodaLista"/>
        <w:numPr>
          <w:ilvl w:val="0"/>
          <w:numId w:val="30"/>
        </w:numPr>
        <w:jc w:val="both"/>
        <w:rPr>
          <w:rFonts w:ascii="Arial" w:hAnsi="Arial" w:cs="Arial"/>
          <w:sz w:val="20"/>
          <w:szCs w:val="20"/>
        </w:rPr>
      </w:pPr>
      <w:r w:rsidRPr="00197F3E">
        <w:rPr>
          <w:rFonts w:ascii="Arial" w:hAnsi="Arial" w:cs="Arial"/>
          <w:sz w:val="20"/>
          <w:szCs w:val="20"/>
        </w:rPr>
        <w:t>Os funcionários da SAECIL, fiscalizarão as entregas dos produtos, o que não eximirá a responsabilidade da CONTRATADA pelo cumprimento total de suas obrigações, e os mesmos terão amplos poderes mediante instruções por escrito, para exigir, sustar, determinar e fazer cumprir o que determinam as exigências da SAECIL.</w:t>
      </w:r>
    </w:p>
    <w:p w:rsidR="00007156" w:rsidRPr="00197F3E" w:rsidRDefault="00197F3E" w:rsidP="00197F3E">
      <w:pPr>
        <w:jc w:val="both"/>
        <w:rPr>
          <w:rFonts w:ascii="Arial" w:hAnsi="Arial" w:cs="Arial"/>
          <w:sz w:val="20"/>
          <w:szCs w:val="20"/>
        </w:rPr>
      </w:pPr>
      <w:r w:rsidRPr="00197F3E">
        <w:rPr>
          <w:rFonts w:ascii="Arial" w:hAnsi="Arial" w:cs="Arial"/>
          <w:sz w:val="20"/>
          <w:szCs w:val="20"/>
        </w:rPr>
        <w:t xml:space="preserve"> </w:t>
      </w:r>
    </w:p>
    <w:p w:rsidR="00984CA3" w:rsidRPr="003C5033" w:rsidRDefault="009227DC" w:rsidP="006B3A63">
      <w:pPr>
        <w:ind w:left="708"/>
        <w:jc w:val="both"/>
        <w:rPr>
          <w:rFonts w:ascii="Arial" w:hAnsi="Arial" w:cs="Arial"/>
          <w:sz w:val="20"/>
          <w:szCs w:val="20"/>
        </w:rPr>
      </w:pPr>
      <w:r w:rsidRPr="009227DC">
        <w:rPr>
          <w:rFonts w:ascii="Arial" w:hAnsi="Arial" w:cs="Arial"/>
          <w:b/>
          <w:sz w:val="20"/>
          <w:szCs w:val="20"/>
        </w:rPr>
        <w:t>d</w:t>
      </w:r>
      <w:r w:rsidR="00984CA3" w:rsidRPr="009227DC">
        <w:rPr>
          <w:rFonts w:ascii="Arial" w:hAnsi="Arial" w:cs="Arial"/>
          <w:b/>
          <w:sz w:val="20"/>
          <w:szCs w:val="20"/>
        </w:rPr>
        <w:t>)</w:t>
      </w:r>
      <w:r w:rsidR="00984CA3">
        <w:rPr>
          <w:rFonts w:ascii="Arial" w:hAnsi="Arial" w:cs="Arial"/>
          <w:sz w:val="20"/>
          <w:szCs w:val="20"/>
        </w:rPr>
        <w:t xml:space="preserve"> </w:t>
      </w:r>
      <w:r w:rsidR="00984CA3" w:rsidRPr="003C5033">
        <w:rPr>
          <w:rFonts w:ascii="Arial" w:hAnsi="Arial" w:cs="Arial"/>
          <w:sz w:val="20"/>
          <w:szCs w:val="20"/>
        </w:rPr>
        <w:t xml:space="preserve">Exigir da </w:t>
      </w:r>
      <w:r w:rsidR="00984CA3">
        <w:rPr>
          <w:rFonts w:ascii="Arial" w:hAnsi="Arial" w:cs="Arial"/>
          <w:sz w:val="20"/>
          <w:szCs w:val="20"/>
        </w:rPr>
        <w:t>Detentora da Ata/Contratada</w:t>
      </w:r>
      <w:r w:rsidR="00984CA3" w:rsidRPr="003C5033">
        <w:rPr>
          <w:rFonts w:ascii="Arial" w:hAnsi="Arial" w:cs="Arial"/>
          <w:sz w:val="20"/>
          <w:szCs w:val="20"/>
        </w:rPr>
        <w:t xml:space="preserve"> todos os esclarecimentos necessários ao perfeito conhecimento e controle da execução do Contrato.</w:t>
      </w:r>
    </w:p>
    <w:p w:rsidR="0060628D" w:rsidRPr="0060628D" w:rsidRDefault="0060628D" w:rsidP="006B3A63">
      <w:pPr>
        <w:ind w:firstLine="708"/>
        <w:jc w:val="both"/>
        <w:rPr>
          <w:rFonts w:ascii="Arial" w:hAnsi="Arial" w:cs="Arial"/>
          <w:sz w:val="20"/>
          <w:szCs w:val="20"/>
        </w:rPr>
      </w:pPr>
    </w:p>
    <w:p w:rsidR="0060628D" w:rsidRDefault="009227DC" w:rsidP="006B3A63">
      <w:pPr>
        <w:ind w:firstLine="708"/>
        <w:jc w:val="both"/>
        <w:rPr>
          <w:rFonts w:ascii="Arial" w:hAnsi="Arial" w:cs="Arial"/>
          <w:sz w:val="20"/>
          <w:szCs w:val="20"/>
        </w:rPr>
      </w:pPr>
      <w:proofErr w:type="gramStart"/>
      <w:r w:rsidRPr="009227DC">
        <w:rPr>
          <w:rFonts w:ascii="Arial" w:hAnsi="Arial" w:cs="Arial"/>
          <w:b/>
          <w:sz w:val="20"/>
          <w:szCs w:val="20"/>
        </w:rPr>
        <w:t>e</w:t>
      </w:r>
      <w:r w:rsidR="0060628D" w:rsidRPr="009227DC">
        <w:rPr>
          <w:rFonts w:ascii="Arial" w:hAnsi="Arial" w:cs="Arial"/>
          <w:b/>
          <w:sz w:val="20"/>
          <w:szCs w:val="20"/>
        </w:rPr>
        <w:t>)</w:t>
      </w:r>
      <w:r w:rsidR="0060628D" w:rsidRPr="0060628D">
        <w:rPr>
          <w:rFonts w:ascii="Arial" w:hAnsi="Arial" w:cs="Arial"/>
          <w:sz w:val="20"/>
          <w:szCs w:val="20"/>
        </w:rPr>
        <w:t xml:space="preserve"> Efetuar</w:t>
      </w:r>
      <w:proofErr w:type="gramEnd"/>
      <w:r w:rsidR="0060628D" w:rsidRPr="0060628D">
        <w:rPr>
          <w:rFonts w:ascii="Arial" w:hAnsi="Arial" w:cs="Arial"/>
          <w:sz w:val="20"/>
          <w:szCs w:val="20"/>
        </w:rPr>
        <w:t xml:space="preserve"> os pagamentos devidos de acordo com o estipulado no Edital. </w:t>
      </w:r>
    </w:p>
    <w:p w:rsidR="00FB46A5" w:rsidRPr="0060628D" w:rsidRDefault="00FB46A5" w:rsidP="006B3A63">
      <w:pPr>
        <w:ind w:firstLine="708"/>
        <w:jc w:val="both"/>
        <w:rPr>
          <w:rFonts w:ascii="Arial" w:hAnsi="Arial" w:cs="Arial"/>
          <w:sz w:val="20"/>
          <w:szCs w:val="20"/>
        </w:rPr>
      </w:pPr>
    </w:p>
    <w:p w:rsidR="00FA2D40" w:rsidRDefault="0060628D" w:rsidP="00FA2D40">
      <w:pPr>
        <w:jc w:val="both"/>
        <w:rPr>
          <w:rFonts w:ascii="Arial" w:hAnsi="Arial" w:cs="Arial"/>
          <w:b/>
          <w:sz w:val="20"/>
          <w:szCs w:val="20"/>
        </w:rPr>
      </w:pPr>
      <w:r w:rsidRPr="009227DC">
        <w:rPr>
          <w:rFonts w:ascii="Arial" w:hAnsi="Arial" w:cs="Arial"/>
          <w:b/>
          <w:sz w:val="20"/>
          <w:szCs w:val="20"/>
        </w:rPr>
        <w:t>1</w:t>
      </w:r>
      <w:r w:rsidR="00376525" w:rsidRPr="009227DC">
        <w:rPr>
          <w:rFonts w:ascii="Arial" w:hAnsi="Arial" w:cs="Arial"/>
          <w:b/>
          <w:sz w:val="20"/>
          <w:szCs w:val="20"/>
        </w:rPr>
        <w:t>7</w:t>
      </w:r>
      <w:r w:rsidRPr="009227DC">
        <w:rPr>
          <w:rFonts w:ascii="Arial" w:hAnsi="Arial" w:cs="Arial"/>
          <w:b/>
          <w:sz w:val="20"/>
          <w:szCs w:val="20"/>
        </w:rPr>
        <w:t>.0</w:t>
      </w:r>
      <w:r w:rsidR="00984CA3" w:rsidRPr="009227DC">
        <w:rPr>
          <w:rFonts w:ascii="Arial" w:hAnsi="Arial" w:cs="Arial"/>
          <w:b/>
          <w:sz w:val="20"/>
          <w:szCs w:val="20"/>
        </w:rPr>
        <w:t>2</w:t>
      </w:r>
      <w:r w:rsidRPr="009227DC">
        <w:rPr>
          <w:rFonts w:ascii="Arial" w:hAnsi="Arial" w:cs="Arial"/>
          <w:b/>
          <w:sz w:val="20"/>
          <w:szCs w:val="20"/>
        </w:rPr>
        <w:t>.</w:t>
      </w:r>
      <w:r w:rsidRPr="0060628D">
        <w:rPr>
          <w:rFonts w:ascii="Arial" w:hAnsi="Arial" w:cs="Arial"/>
          <w:sz w:val="20"/>
          <w:szCs w:val="20"/>
        </w:rPr>
        <w:t xml:space="preserve"> </w:t>
      </w:r>
      <w:r w:rsidR="005F2D4E" w:rsidRPr="007E1056">
        <w:rPr>
          <w:rFonts w:ascii="Arial" w:hAnsi="Arial" w:cs="Arial"/>
          <w:sz w:val="20"/>
          <w:szCs w:val="20"/>
        </w:rPr>
        <w:t xml:space="preserve">Demais obrigações da Gerenciadora da Ata/Contratante indicadas no processo licitatório Pregão </w:t>
      </w:r>
      <w:r w:rsidR="004419E9">
        <w:rPr>
          <w:rFonts w:ascii="Arial" w:hAnsi="Arial" w:cs="Arial"/>
          <w:sz w:val="20"/>
          <w:szCs w:val="20"/>
        </w:rPr>
        <w:t>Eletrônico</w:t>
      </w:r>
      <w:r w:rsidR="004E06DB">
        <w:rPr>
          <w:rFonts w:ascii="Arial" w:hAnsi="Arial" w:cs="Arial"/>
          <w:sz w:val="20"/>
          <w:szCs w:val="20"/>
        </w:rPr>
        <w:t xml:space="preserve"> nº</w:t>
      </w:r>
      <w:r>
        <w:rPr>
          <w:rFonts w:ascii="Arial" w:hAnsi="Arial" w:cs="Arial"/>
          <w:sz w:val="20"/>
          <w:szCs w:val="20"/>
        </w:rPr>
        <w:t>.</w:t>
      </w:r>
      <w:r w:rsidR="004E06DB">
        <w:rPr>
          <w:rFonts w:ascii="Arial" w:hAnsi="Arial" w:cs="Arial"/>
          <w:sz w:val="20"/>
          <w:szCs w:val="20"/>
        </w:rPr>
        <w:t xml:space="preserve"> </w:t>
      </w:r>
      <w:r w:rsidR="00941FEC">
        <w:rPr>
          <w:rFonts w:ascii="Arial" w:hAnsi="Arial" w:cs="Arial"/>
          <w:sz w:val="20"/>
          <w:szCs w:val="20"/>
        </w:rPr>
        <w:t>07</w:t>
      </w:r>
      <w:r w:rsidR="004E06DB">
        <w:rPr>
          <w:rFonts w:ascii="Arial" w:hAnsi="Arial" w:cs="Arial"/>
          <w:sz w:val="20"/>
          <w:szCs w:val="20"/>
        </w:rPr>
        <w:t>/20</w:t>
      </w:r>
      <w:r w:rsidR="00C24D24">
        <w:rPr>
          <w:rFonts w:ascii="Arial" w:hAnsi="Arial" w:cs="Arial"/>
          <w:sz w:val="20"/>
          <w:szCs w:val="20"/>
        </w:rPr>
        <w:t>23.</w:t>
      </w:r>
      <w:r w:rsidR="00FA2D40" w:rsidRPr="00FA2D40">
        <w:rPr>
          <w:rFonts w:ascii="Arial" w:hAnsi="Arial" w:cs="Arial"/>
          <w:b/>
          <w:sz w:val="20"/>
          <w:szCs w:val="20"/>
        </w:rPr>
        <w:t xml:space="preserve"> </w:t>
      </w:r>
    </w:p>
    <w:p w:rsidR="00C24D24" w:rsidRPr="00FA2D40" w:rsidRDefault="00C24D24" w:rsidP="00FA2D40">
      <w:pPr>
        <w:jc w:val="both"/>
        <w:rPr>
          <w:rFonts w:ascii="Arial" w:hAnsi="Arial" w:cs="Arial"/>
          <w:b/>
          <w:sz w:val="20"/>
          <w:szCs w:val="20"/>
        </w:rPr>
      </w:pPr>
    </w:p>
    <w:p w:rsidR="00197F3E" w:rsidRPr="00197F3E" w:rsidRDefault="00197F3E" w:rsidP="006B3A63">
      <w:pPr>
        <w:jc w:val="both"/>
        <w:rPr>
          <w:rFonts w:ascii="Arial" w:hAnsi="Arial" w:cs="Arial"/>
          <w:b/>
          <w:sz w:val="20"/>
          <w:szCs w:val="20"/>
        </w:rPr>
      </w:pPr>
    </w:p>
    <w:p w:rsidR="005F2D4E" w:rsidRPr="00A346E7" w:rsidRDefault="005F2D4E" w:rsidP="006B3A63">
      <w:pPr>
        <w:jc w:val="both"/>
        <w:rPr>
          <w:rFonts w:ascii="Arial" w:hAnsi="Arial" w:cs="Arial"/>
          <w:b/>
          <w:color w:val="000000" w:themeColor="text1"/>
          <w:sz w:val="20"/>
          <w:szCs w:val="20"/>
        </w:rPr>
      </w:pPr>
      <w:r w:rsidRPr="00A346E7">
        <w:rPr>
          <w:rFonts w:ascii="Arial" w:hAnsi="Arial" w:cs="Arial"/>
          <w:b/>
          <w:color w:val="000000" w:themeColor="text1"/>
          <w:sz w:val="20"/>
          <w:szCs w:val="20"/>
        </w:rPr>
        <w:t xml:space="preserve">18. </w:t>
      </w:r>
      <w:r w:rsidR="00BE68E0" w:rsidRPr="00A346E7">
        <w:rPr>
          <w:rFonts w:ascii="Arial" w:hAnsi="Arial" w:cs="Arial"/>
          <w:b/>
          <w:color w:val="000000" w:themeColor="text1"/>
          <w:sz w:val="20"/>
          <w:szCs w:val="20"/>
        </w:rPr>
        <w:t>D</w:t>
      </w:r>
      <w:r w:rsidR="008006CE" w:rsidRPr="00A346E7">
        <w:rPr>
          <w:rFonts w:ascii="Arial" w:hAnsi="Arial" w:cs="Arial"/>
          <w:b/>
          <w:color w:val="000000" w:themeColor="text1"/>
          <w:sz w:val="20"/>
          <w:szCs w:val="20"/>
        </w:rPr>
        <w:t>AS CONDIÇÕES DE</w:t>
      </w:r>
      <w:r w:rsidR="00984CA3" w:rsidRPr="00A346E7">
        <w:rPr>
          <w:rFonts w:ascii="Arial" w:hAnsi="Arial" w:cs="Arial"/>
          <w:b/>
          <w:color w:val="000000" w:themeColor="text1"/>
          <w:sz w:val="20"/>
          <w:szCs w:val="20"/>
        </w:rPr>
        <w:t xml:space="preserve"> FORNECIMENTO</w:t>
      </w:r>
      <w:r w:rsidR="00BE68E0" w:rsidRPr="00A346E7">
        <w:rPr>
          <w:rFonts w:ascii="Arial" w:hAnsi="Arial" w:cs="Arial"/>
          <w:b/>
          <w:color w:val="000000" w:themeColor="text1"/>
          <w:sz w:val="20"/>
          <w:szCs w:val="20"/>
        </w:rPr>
        <w:t xml:space="preserve"> E </w:t>
      </w:r>
      <w:r w:rsidRPr="00A346E7">
        <w:rPr>
          <w:rFonts w:ascii="Arial" w:hAnsi="Arial" w:cs="Arial"/>
          <w:b/>
          <w:color w:val="000000" w:themeColor="text1"/>
          <w:sz w:val="20"/>
          <w:szCs w:val="20"/>
        </w:rPr>
        <w:t>RECEBIMENTO DO OBJETO</w:t>
      </w:r>
    </w:p>
    <w:p w:rsidR="002D2B52" w:rsidRPr="002210D2" w:rsidRDefault="002D2B52" w:rsidP="006B3A63">
      <w:pPr>
        <w:jc w:val="both"/>
        <w:rPr>
          <w:rFonts w:ascii="Arial" w:hAnsi="Arial" w:cs="Arial"/>
          <w:b/>
          <w:color w:val="000000" w:themeColor="text1"/>
          <w:sz w:val="20"/>
          <w:szCs w:val="20"/>
        </w:rPr>
      </w:pPr>
    </w:p>
    <w:p w:rsidR="00BA588A" w:rsidRPr="00BA588A" w:rsidRDefault="005A14A0" w:rsidP="00BA588A">
      <w:pPr>
        <w:jc w:val="both"/>
        <w:rPr>
          <w:rFonts w:ascii="Arial" w:hAnsi="Arial" w:cs="Arial"/>
          <w:color w:val="000000" w:themeColor="text1"/>
          <w:sz w:val="20"/>
          <w:szCs w:val="20"/>
        </w:rPr>
      </w:pPr>
      <w:r w:rsidRPr="00C6046A">
        <w:rPr>
          <w:rFonts w:ascii="Arial" w:hAnsi="Arial" w:cs="Arial"/>
          <w:b/>
          <w:color w:val="000000" w:themeColor="text1"/>
          <w:sz w:val="20"/>
          <w:szCs w:val="20"/>
        </w:rPr>
        <w:t>18.01.</w:t>
      </w:r>
      <w:r w:rsidRPr="002210D2">
        <w:rPr>
          <w:rFonts w:ascii="Arial" w:hAnsi="Arial" w:cs="Arial"/>
          <w:color w:val="000000" w:themeColor="text1"/>
          <w:sz w:val="20"/>
          <w:szCs w:val="20"/>
        </w:rPr>
        <w:t xml:space="preserve"> </w:t>
      </w:r>
      <w:r w:rsidR="00BA588A" w:rsidRPr="00BA588A">
        <w:rPr>
          <w:rFonts w:ascii="Arial" w:hAnsi="Arial" w:cs="Arial"/>
          <w:color w:val="000000" w:themeColor="text1"/>
          <w:sz w:val="20"/>
          <w:szCs w:val="20"/>
        </w:rPr>
        <w:t xml:space="preserve">O fornecimento do objeto será efetuado em conformidade com as determinações e exigências do Edital e seus Anexos, em especial o Anexo I – Termo de Referência, e mediante a expedição, pelo Departamento de Compras e Licitações da SAECIL, do Pedido de Fornecimento, que substituirá o Termo de Contrato, e do qual constarão: a data de expedição, especificações </w:t>
      </w:r>
      <w:proofErr w:type="gramStart"/>
      <w:r w:rsidR="00BA588A" w:rsidRPr="00BA588A">
        <w:rPr>
          <w:rFonts w:ascii="Arial" w:hAnsi="Arial" w:cs="Arial"/>
          <w:color w:val="000000" w:themeColor="text1"/>
          <w:sz w:val="20"/>
          <w:szCs w:val="20"/>
        </w:rPr>
        <w:t>do(</w:t>
      </w:r>
      <w:proofErr w:type="gramEnd"/>
      <w:r w:rsidR="00BA588A" w:rsidRPr="00BA588A">
        <w:rPr>
          <w:rFonts w:ascii="Arial" w:hAnsi="Arial" w:cs="Arial"/>
          <w:color w:val="000000" w:themeColor="text1"/>
          <w:sz w:val="20"/>
          <w:szCs w:val="20"/>
        </w:rPr>
        <w:t xml:space="preserve">s) produto(s), quantitativo, prazos e preços unitário e total. </w:t>
      </w:r>
    </w:p>
    <w:p w:rsidR="005A14A0" w:rsidRPr="005A14A0" w:rsidRDefault="005A14A0" w:rsidP="006B3A63">
      <w:pPr>
        <w:jc w:val="both"/>
        <w:rPr>
          <w:rFonts w:ascii="Arial" w:hAnsi="Arial" w:cs="Arial"/>
          <w:color w:val="FF0000"/>
          <w:sz w:val="20"/>
          <w:szCs w:val="20"/>
        </w:rPr>
      </w:pPr>
    </w:p>
    <w:p w:rsidR="00BA588A" w:rsidRPr="00BA588A" w:rsidRDefault="00617C6B" w:rsidP="00BA588A">
      <w:pPr>
        <w:jc w:val="both"/>
        <w:rPr>
          <w:rFonts w:ascii="Arial" w:hAnsi="Arial" w:cs="Arial"/>
          <w:sz w:val="20"/>
          <w:szCs w:val="20"/>
        </w:rPr>
      </w:pPr>
      <w:r w:rsidRPr="00C6046A">
        <w:rPr>
          <w:rFonts w:ascii="Arial" w:hAnsi="Arial" w:cs="Arial"/>
          <w:b/>
          <w:sz w:val="20"/>
          <w:szCs w:val="20"/>
        </w:rPr>
        <w:t>18.0</w:t>
      </w:r>
      <w:r w:rsidR="005A14A0" w:rsidRPr="00C6046A">
        <w:rPr>
          <w:rFonts w:ascii="Arial" w:hAnsi="Arial" w:cs="Arial"/>
          <w:b/>
          <w:sz w:val="20"/>
          <w:szCs w:val="20"/>
        </w:rPr>
        <w:t>2</w:t>
      </w:r>
      <w:r w:rsidRPr="00C6046A">
        <w:rPr>
          <w:rFonts w:ascii="Arial" w:hAnsi="Arial" w:cs="Arial"/>
          <w:b/>
          <w:sz w:val="20"/>
          <w:szCs w:val="20"/>
        </w:rPr>
        <w:t>.</w:t>
      </w:r>
      <w:r w:rsidRPr="00EE3086">
        <w:rPr>
          <w:rFonts w:ascii="Arial" w:hAnsi="Arial" w:cs="Arial"/>
          <w:b/>
          <w:sz w:val="20"/>
          <w:szCs w:val="20"/>
        </w:rPr>
        <w:t xml:space="preserve"> </w:t>
      </w:r>
      <w:r w:rsidR="00BA588A" w:rsidRPr="00BA588A">
        <w:rPr>
          <w:rFonts w:ascii="Arial" w:hAnsi="Arial" w:cs="Arial"/>
          <w:sz w:val="20"/>
          <w:szCs w:val="20"/>
        </w:rPr>
        <w:t>O produto deverá ser entregue na ETA — Estação de Tratamento de Água desta cidade, localizada à Via Anhanguera km 192 + 700 metros, pista norte, em veículo equipado com bomba para descarregamento, de forma constante, correndo por conta do fornecedor todas as despesas e riscos até o momento da entrega e descarga.</w:t>
      </w:r>
    </w:p>
    <w:p w:rsidR="00BA588A" w:rsidRDefault="00BA588A" w:rsidP="00BA588A">
      <w:pPr>
        <w:jc w:val="both"/>
        <w:rPr>
          <w:rFonts w:ascii="Arial" w:hAnsi="Arial" w:cs="Arial"/>
          <w:b/>
          <w:sz w:val="20"/>
          <w:szCs w:val="20"/>
        </w:rPr>
      </w:pPr>
    </w:p>
    <w:p w:rsidR="00BA588A" w:rsidRPr="00BA588A" w:rsidRDefault="00BA588A" w:rsidP="00BA588A">
      <w:pPr>
        <w:jc w:val="both"/>
        <w:rPr>
          <w:rFonts w:ascii="Arial" w:hAnsi="Arial" w:cs="Arial"/>
          <w:sz w:val="20"/>
          <w:szCs w:val="20"/>
        </w:rPr>
      </w:pPr>
      <w:r>
        <w:rPr>
          <w:rFonts w:ascii="Arial" w:hAnsi="Arial" w:cs="Arial"/>
          <w:b/>
          <w:sz w:val="20"/>
          <w:szCs w:val="20"/>
        </w:rPr>
        <w:t xml:space="preserve">18.03. </w:t>
      </w:r>
      <w:r w:rsidRPr="00BA588A">
        <w:rPr>
          <w:rFonts w:ascii="Arial" w:hAnsi="Arial" w:cs="Arial"/>
          <w:sz w:val="20"/>
          <w:szCs w:val="20"/>
        </w:rPr>
        <w:t>Nas descargas deverão ser observados obrigatoriamente as normas de manuseio e segurança, com os descarregadores portando todos os EPI'S necessários: corpos inteiramente vestidos, calçados, óculos, luvas de borracha ou PVC.</w:t>
      </w:r>
    </w:p>
    <w:p w:rsidR="00D54774" w:rsidRDefault="00D54774" w:rsidP="00BA588A">
      <w:pPr>
        <w:jc w:val="both"/>
        <w:rPr>
          <w:rFonts w:ascii="Arial" w:hAnsi="Arial" w:cs="Arial"/>
          <w:b/>
          <w:bCs/>
          <w:color w:val="000000" w:themeColor="text1"/>
          <w:sz w:val="20"/>
          <w:szCs w:val="20"/>
        </w:rPr>
      </w:pPr>
    </w:p>
    <w:p w:rsidR="00BA588A" w:rsidRPr="00BA588A" w:rsidRDefault="00BA588A" w:rsidP="00BA588A">
      <w:pPr>
        <w:jc w:val="both"/>
        <w:rPr>
          <w:rFonts w:ascii="Arial" w:hAnsi="Arial" w:cs="Arial"/>
          <w:b/>
          <w:bCs/>
          <w:sz w:val="20"/>
          <w:szCs w:val="20"/>
        </w:rPr>
      </w:pPr>
      <w:r w:rsidRPr="00BA588A">
        <w:rPr>
          <w:rFonts w:ascii="Arial" w:hAnsi="Arial" w:cs="Arial"/>
          <w:b/>
          <w:bCs/>
          <w:color w:val="000000" w:themeColor="text1"/>
          <w:sz w:val="20"/>
          <w:szCs w:val="20"/>
        </w:rPr>
        <w:t>18.04.</w:t>
      </w:r>
      <w:r>
        <w:rPr>
          <w:rFonts w:ascii="Arial" w:hAnsi="Arial" w:cs="Arial"/>
          <w:bCs/>
          <w:color w:val="000000" w:themeColor="text1"/>
          <w:sz w:val="20"/>
          <w:szCs w:val="20"/>
        </w:rPr>
        <w:t xml:space="preserve"> </w:t>
      </w:r>
      <w:r w:rsidRPr="00BA588A">
        <w:rPr>
          <w:rFonts w:ascii="Arial" w:hAnsi="Arial" w:cs="Arial"/>
          <w:bCs/>
          <w:color w:val="000000" w:themeColor="text1"/>
          <w:sz w:val="20"/>
          <w:szCs w:val="20"/>
        </w:rPr>
        <w:t xml:space="preserve">A entrega do produto será de forma parcelada, de acordo com a programação a ser feita pela SAECIL, e deverá ser entregue em até 03 (três) dias após a solicitação, salvo condições de emergência. Os pedidos serão feitos através dos e–mails eta@saecil.com.br ou </w:t>
      </w:r>
      <w:hyperlink r:id="rId10" w:history="1">
        <w:r w:rsidRPr="00BA588A">
          <w:rPr>
            <w:rFonts w:ascii="Arial" w:hAnsi="Arial" w:cs="Arial"/>
            <w:bCs/>
            <w:color w:val="000000" w:themeColor="text1"/>
            <w:sz w:val="20"/>
            <w:szCs w:val="20"/>
          </w:rPr>
          <w:t>paulofogo@saecil.com.br</w:t>
        </w:r>
      </w:hyperlink>
      <w:r w:rsidRPr="00BA588A">
        <w:rPr>
          <w:rFonts w:ascii="Arial" w:hAnsi="Arial" w:cs="Arial"/>
          <w:bCs/>
          <w:color w:val="000000" w:themeColor="text1"/>
          <w:sz w:val="20"/>
          <w:szCs w:val="20"/>
        </w:rPr>
        <w:t>.</w:t>
      </w:r>
    </w:p>
    <w:p w:rsidR="00D54774" w:rsidRDefault="00BA588A" w:rsidP="00D54774">
      <w:pPr>
        <w:jc w:val="both"/>
        <w:rPr>
          <w:rFonts w:ascii="Arial" w:hAnsi="Arial" w:cs="Arial"/>
          <w:b/>
          <w:sz w:val="20"/>
          <w:szCs w:val="20"/>
        </w:rPr>
      </w:pPr>
      <w:r w:rsidRPr="00BA588A">
        <w:rPr>
          <w:rFonts w:ascii="Arial" w:hAnsi="Arial" w:cs="Arial"/>
          <w:sz w:val="20"/>
          <w:szCs w:val="20"/>
        </w:rPr>
        <w:tab/>
      </w:r>
    </w:p>
    <w:p w:rsidR="00BA588A" w:rsidRPr="00BA588A" w:rsidRDefault="00BA588A" w:rsidP="00BA588A">
      <w:pPr>
        <w:ind w:left="708"/>
        <w:jc w:val="both"/>
        <w:rPr>
          <w:rFonts w:ascii="Arial" w:hAnsi="Arial" w:cs="Arial"/>
          <w:sz w:val="20"/>
          <w:szCs w:val="20"/>
        </w:rPr>
      </w:pPr>
      <w:r>
        <w:rPr>
          <w:rFonts w:ascii="Arial" w:hAnsi="Arial" w:cs="Arial"/>
          <w:b/>
          <w:sz w:val="20"/>
          <w:szCs w:val="20"/>
        </w:rPr>
        <w:t>18.04.01.</w:t>
      </w:r>
      <w:r w:rsidRPr="00BA588A">
        <w:rPr>
          <w:rFonts w:ascii="Arial" w:hAnsi="Arial" w:cs="Arial"/>
          <w:b/>
          <w:sz w:val="20"/>
          <w:szCs w:val="20"/>
        </w:rPr>
        <w:t xml:space="preserve"> </w:t>
      </w:r>
      <w:r w:rsidRPr="00BA588A">
        <w:rPr>
          <w:rFonts w:ascii="Arial" w:hAnsi="Arial" w:cs="Arial"/>
          <w:sz w:val="20"/>
          <w:szCs w:val="20"/>
        </w:rPr>
        <w:t xml:space="preserve">Por se tratar de um produto amplamente utilizado em Estações de Tratamento de Água, porém novo na ETA (Estação de Tratamento de Água) da cidade de Leme/SP, a estimativa de entrega é de 10.000 (dez mil) quilos a cada 5 (cinco) dias. O intervalo de entrega poderá sofrer alterações no decorrer do ano, em consequência do maior uso em épocas de chuvas e de menor em épocas de estiagem. </w:t>
      </w:r>
    </w:p>
    <w:p w:rsidR="00FB6F94" w:rsidRPr="00BA588A" w:rsidRDefault="00FB6F94" w:rsidP="00BA588A">
      <w:pPr>
        <w:jc w:val="both"/>
        <w:rPr>
          <w:rFonts w:ascii="Arial" w:hAnsi="Arial" w:cs="Arial"/>
          <w:sz w:val="20"/>
          <w:szCs w:val="20"/>
        </w:rPr>
      </w:pPr>
    </w:p>
    <w:p w:rsidR="002A6F64" w:rsidRPr="002A6F64" w:rsidRDefault="002A6F64" w:rsidP="002A6F64">
      <w:pPr>
        <w:jc w:val="both"/>
        <w:rPr>
          <w:rFonts w:ascii="Arial" w:hAnsi="Arial" w:cs="Arial"/>
          <w:sz w:val="20"/>
          <w:szCs w:val="20"/>
        </w:rPr>
      </w:pPr>
      <w:r w:rsidRPr="002A6F64">
        <w:rPr>
          <w:rFonts w:ascii="Arial" w:hAnsi="Arial" w:cs="Arial"/>
          <w:b/>
          <w:sz w:val="20"/>
          <w:szCs w:val="20"/>
        </w:rPr>
        <w:t>18.05.</w:t>
      </w:r>
      <w:r>
        <w:rPr>
          <w:rFonts w:ascii="Arial" w:hAnsi="Arial" w:cs="Arial"/>
          <w:sz w:val="20"/>
          <w:szCs w:val="20"/>
        </w:rPr>
        <w:t xml:space="preserve"> </w:t>
      </w:r>
      <w:r w:rsidRPr="002A6F64">
        <w:rPr>
          <w:rFonts w:ascii="Arial" w:hAnsi="Arial" w:cs="Arial"/>
          <w:sz w:val="20"/>
          <w:szCs w:val="20"/>
        </w:rPr>
        <w:t>A SAECIL não está obrigada a adquirir uma quantidade mínima dos produtos, ficando a seu exclusivo critério a definição da quantidade e do momento da aquisição.</w:t>
      </w:r>
    </w:p>
    <w:p w:rsidR="00BA588A" w:rsidRDefault="00BA588A" w:rsidP="005F778C">
      <w:pPr>
        <w:jc w:val="both"/>
        <w:rPr>
          <w:rFonts w:ascii="Arial" w:hAnsi="Arial" w:cs="Arial"/>
          <w:sz w:val="20"/>
          <w:szCs w:val="20"/>
        </w:rPr>
      </w:pPr>
    </w:p>
    <w:p w:rsidR="00941FEC" w:rsidRDefault="00941FEC" w:rsidP="005F778C">
      <w:pPr>
        <w:jc w:val="both"/>
        <w:rPr>
          <w:rFonts w:ascii="Arial" w:hAnsi="Arial" w:cs="Arial"/>
          <w:b/>
          <w:sz w:val="20"/>
          <w:szCs w:val="20"/>
        </w:rPr>
      </w:pPr>
    </w:p>
    <w:p w:rsidR="00941FEC" w:rsidRDefault="00941FEC" w:rsidP="005F778C">
      <w:pPr>
        <w:jc w:val="both"/>
        <w:rPr>
          <w:rFonts w:ascii="Arial" w:hAnsi="Arial" w:cs="Arial"/>
          <w:b/>
          <w:sz w:val="20"/>
          <w:szCs w:val="20"/>
        </w:rPr>
      </w:pPr>
    </w:p>
    <w:p w:rsidR="002A6F64" w:rsidRDefault="002A6F64" w:rsidP="005F778C">
      <w:pPr>
        <w:jc w:val="both"/>
        <w:rPr>
          <w:rFonts w:ascii="Arial" w:hAnsi="Arial" w:cs="Arial"/>
          <w:b/>
          <w:bCs/>
          <w:sz w:val="20"/>
          <w:szCs w:val="20"/>
        </w:rPr>
      </w:pPr>
      <w:r w:rsidRPr="002A6F64">
        <w:rPr>
          <w:rFonts w:ascii="Arial" w:hAnsi="Arial" w:cs="Arial"/>
          <w:b/>
          <w:sz w:val="20"/>
          <w:szCs w:val="20"/>
        </w:rPr>
        <w:t>18.06.</w:t>
      </w:r>
      <w:r>
        <w:rPr>
          <w:rFonts w:ascii="Arial" w:hAnsi="Arial" w:cs="Arial"/>
          <w:sz w:val="20"/>
          <w:szCs w:val="20"/>
        </w:rPr>
        <w:t xml:space="preserve"> </w:t>
      </w:r>
      <w:r w:rsidRPr="002A6F64">
        <w:rPr>
          <w:rFonts w:ascii="Arial" w:hAnsi="Arial" w:cs="Arial"/>
          <w:sz w:val="20"/>
          <w:szCs w:val="20"/>
        </w:rPr>
        <w:t>Para fins de fiscalização, ficará facultada à SAECIL realizar a pesagem do caminhão antes e após o descarregamento. A SAECIL indicará à Contratada o local da pesagem.</w:t>
      </w:r>
    </w:p>
    <w:p w:rsidR="002A6F64" w:rsidRDefault="002A6F64" w:rsidP="005F778C">
      <w:pPr>
        <w:jc w:val="both"/>
        <w:rPr>
          <w:rFonts w:ascii="Arial" w:hAnsi="Arial" w:cs="Arial"/>
          <w:b/>
          <w:bCs/>
          <w:sz w:val="20"/>
          <w:szCs w:val="20"/>
        </w:rPr>
      </w:pPr>
    </w:p>
    <w:p w:rsidR="00BA588A" w:rsidRDefault="002A6F64" w:rsidP="005F778C">
      <w:pPr>
        <w:jc w:val="both"/>
        <w:rPr>
          <w:rFonts w:ascii="Arial" w:hAnsi="Arial" w:cs="Arial"/>
          <w:b/>
          <w:sz w:val="20"/>
          <w:szCs w:val="20"/>
        </w:rPr>
      </w:pPr>
      <w:r>
        <w:rPr>
          <w:rFonts w:ascii="Arial" w:hAnsi="Arial" w:cs="Arial"/>
          <w:b/>
          <w:sz w:val="20"/>
          <w:szCs w:val="20"/>
        </w:rPr>
        <w:t xml:space="preserve">18.07. </w:t>
      </w:r>
      <w:r w:rsidRPr="002A6F64">
        <w:rPr>
          <w:rFonts w:ascii="Arial" w:hAnsi="Arial" w:cs="Arial"/>
          <w:sz w:val="20"/>
          <w:szCs w:val="20"/>
        </w:rPr>
        <w:t xml:space="preserve">A carga deve ser fornecida lacrada, constando o número </w:t>
      </w:r>
      <w:proofErr w:type="gramStart"/>
      <w:r w:rsidRPr="002A6F64">
        <w:rPr>
          <w:rFonts w:ascii="Arial" w:hAnsi="Arial" w:cs="Arial"/>
          <w:sz w:val="20"/>
          <w:szCs w:val="20"/>
        </w:rPr>
        <w:t>do(</w:t>
      </w:r>
      <w:proofErr w:type="gramEnd"/>
      <w:r w:rsidRPr="002A6F64">
        <w:rPr>
          <w:rFonts w:ascii="Arial" w:hAnsi="Arial" w:cs="Arial"/>
          <w:sz w:val="20"/>
          <w:szCs w:val="20"/>
        </w:rPr>
        <w:t>s) lacre(s) na nota fiscal.</w:t>
      </w:r>
    </w:p>
    <w:p w:rsidR="002A6F64" w:rsidRDefault="002A6F64" w:rsidP="005F778C">
      <w:pPr>
        <w:jc w:val="both"/>
        <w:rPr>
          <w:rFonts w:ascii="Arial" w:hAnsi="Arial" w:cs="Arial"/>
          <w:b/>
          <w:sz w:val="20"/>
          <w:szCs w:val="20"/>
        </w:rPr>
      </w:pPr>
    </w:p>
    <w:p w:rsidR="002A6F64" w:rsidRPr="002A6F64" w:rsidRDefault="002A6F64" w:rsidP="002A6F64">
      <w:pPr>
        <w:jc w:val="both"/>
        <w:rPr>
          <w:rFonts w:ascii="Arial" w:hAnsi="Arial" w:cs="Arial"/>
          <w:b/>
          <w:sz w:val="20"/>
          <w:szCs w:val="20"/>
          <w:u w:val="single"/>
        </w:rPr>
      </w:pPr>
      <w:r>
        <w:rPr>
          <w:rFonts w:ascii="Arial" w:hAnsi="Arial" w:cs="Arial"/>
          <w:b/>
          <w:sz w:val="20"/>
          <w:szCs w:val="20"/>
        </w:rPr>
        <w:t xml:space="preserve">18.08. </w:t>
      </w:r>
      <w:r w:rsidRPr="002A6F64">
        <w:rPr>
          <w:rFonts w:ascii="Arial" w:hAnsi="Arial" w:cs="Arial"/>
          <w:sz w:val="20"/>
          <w:szCs w:val="20"/>
        </w:rPr>
        <w:t>Será verificado a data de fabricação e validade do produto no momento da entrega.</w:t>
      </w:r>
    </w:p>
    <w:p w:rsidR="00BA588A" w:rsidRPr="00BA588A" w:rsidRDefault="00BA588A" w:rsidP="00BA588A">
      <w:pPr>
        <w:jc w:val="both"/>
        <w:rPr>
          <w:rFonts w:ascii="Arial" w:hAnsi="Arial" w:cs="Arial"/>
          <w:b/>
          <w:sz w:val="20"/>
          <w:szCs w:val="20"/>
        </w:rPr>
      </w:pPr>
    </w:p>
    <w:p w:rsidR="00BA588A" w:rsidRPr="00BA588A" w:rsidRDefault="00B468AB" w:rsidP="00BA588A">
      <w:pPr>
        <w:jc w:val="both"/>
        <w:rPr>
          <w:rFonts w:ascii="Arial" w:hAnsi="Arial" w:cs="Arial"/>
          <w:sz w:val="20"/>
          <w:szCs w:val="20"/>
        </w:rPr>
      </w:pPr>
      <w:r>
        <w:rPr>
          <w:rFonts w:ascii="Arial" w:hAnsi="Arial" w:cs="Arial"/>
          <w:b/>
          <w:sz w:val="20"/>
          <w:szCs w:val="20"/>
        </w:rPr>
        <w:t>18.09.</w:t>
      </w:r>
      <w:r w:rsidR="00BA588A" w:rsidRPr="00BA588A">
        <w:rPr>
          <w:rFonts w:ascii="Arial" w:hAnsi="Arial" w:cs="Arial"/>
          <w:sz w:val="20"/>
          <w:szCs w:val="20"/>
        </w:rPr>
        <w:t xml:space="preserve"> O produto será recebido provisoriamente no ato de entrega, para efeito de verificação.</w:t>
      </w:r>
    </w:p>
    <w:p w:rsidR="00BA588A" w:rsidRPr="00BA588A" w:rsidRDefault="00BA588A" w:rsidP="00BA588A">
      <w:pPr>
        <w:jc w:val="both"/>
        <w:rPr>
          <w:rFonts w:ascii="Arial" w:hAnsi="Arial" w:cs="Arial"/>
          <w:b/>
          <w:sz w:val="20"/>
          <w:szCs w:val="20"/>
        </w:rPr>
      </w:pPr>
    </w:p>
    <w:p w:rsidR="00BA588A" w:rsidRPr="00BA588A" w:rsidRDefault="00B468AB" w:rsidP="00617BF1">
      <w:pPr>
        <w:jc w:val="both"/>
        <w:rPr>
          <w:rFonts w:ascii="Arial" w:hAnsi="Arial" w:cs="Arial"/>
          <w:b/>
          <w:sz w:val="20"/>
          <w:szCs w:val="20"/>
        </w:rPr>
      </w:pPr>
      <w:r>
        <w:rPr>
          <w:rFonts w:ascii="Arial" w:hAnsi="Arial" w:cs="Arial"/>
          <w:b/>
          <w:sz w:val="20"/>
          <w:szCs w:val="20"/>
        </w:rPr>
        <w:t>18.10.</w:t>
      </w:r>
      <w:r w:rsidR="00BA588A" w:rsidRPr="00BA588A">
        <w:rPr>
          <w:rFonts w:ascii="Arial" w:hAnsi="Arial" w:cs="Arial"/>
          <w:b/>
          <w:sz w:val="20"/>
          <w:szCs w:val="20"/>
        </w:rPr>
        <w:t xml:space="preserve"> </w:t>
      </w:r>
      <w:r w:rsidR="00BA588A" w:rsidRPr="00BA588A">
        <w:rPr>
          <w:rFonts w:ascii="Arial" w:hAnsi="Arial" w:cs="Arial"/>
          <w:sz w:val="20"/>
          <w:szCs w:val="20"/>
        </w:rPr>
        <w:t>Definitivamente, em até 02 (dois) dias, contados do recebimento provisório, após a verificação da quantidade e qualidade, e se estiver de acordo com a especificação do objeto requisitado.</w:t>
      </w:r>
    </w:p>
    <w:p w:rsidR="00BA588A" w:rsidRPr="00BA588A" w:rsidRDefault="00BA588A" w:rsidP="00617BF1">
      <w:pPr>
        <w:jc w:val="both"/>
        <w:rPr>
          <w:rFonts w:ascii="Arial" w:hAnsi="Arial" w:cs="Arial"/>
          <w:b/>
          <w:sz w:val="20"/>
          <w:szCs w:val="20"/>
        </w:rPr>
      </w:pPr>
    </w:p>
    <w:p w:rsidR="00BA588A" w:rsidRPr="00BA588A" w:rsidRDefault="00B468AB" w:rsidP="00617BF1">
      <w:pPr>
        <w:jc w:val="both"/>
        <w:rPr>
          <w:rFonts w:ascii="Arial" w:hAnsi="Arial" w:cs="Arial"/>
          <w:sz w:val="20"/>
          <w:szCs w:val="20"/>
        </w:rPr>
      </w:pPr>
      <w:r>
        <w:rPr>
          <w:rFonts w:ascii="Arial" w:hAnsi="Arial" w:cs="Arial"/>
          <w:b/>
          <w:sz w:val="20"/>
          <w:szCs w:val="20"/>
        </w:rPr>
        <w:t>18.11.</w:t>
      </w:r>
      <w:r w:rsidR="00BA588A" w:rsidRPr="00BA588A">
        <w:rPr>
          <w:rFonts w:ascii="Arial" w:hAnsi="Arial" w:cs="Arial"/>
          <w:sz w:val="20"/>
          <w:szCs w:val="20"/>
        </w:rPr>
        <w:t xml:space="preserve"> </w:t>
      </w:r>
      <w:proofErr w:type="gramStart"/>
      <w:r w:rsidR="00BA588A" w:rsidRPr="00BA588A">
        <w:rPr>
          <w:rFonts w:ascii="Arial" w:hAnsi="Arial" w:cs="Arial"/>
          <w:sz w:val="20"/>
          <w:szCs w:val="20"/>
        </w:rPr>
        <w:t>O(</w:t>
      </w:r>
      <w:proofErr w:type="gramEnd"/>
      <w:r w:rsidR="00BA588A" w:rsidRPr="00BA588A">
        <w:rPr>
          <w:rFonts w:ascii="Arial" w:hAnsi="Arial" w:cs="Arial"/>
          <w:sz w:val="20"/>
          <w:szCs w:val="20"/>
        </w:rPr>
        <w:t>s) servidor(es) responsável(</w:t>
      </w:r>
      <w:proofErr w:type="spellStart"/>
      <w:r w:rsidR="00BA588A" w:rsidRPr="00BA588A">
        <w:rPr>
          <w:rFonts w:ascii="Arial" w:hAnsi="Arial" w:cs="Arial"/>
          <w:sz w:val="20"/>
          <w:szCs w:val="20"/>
        </w:rPr>
        <w:t>is</w:t>
      </w:r>
      <w:proofErr w:type="spellEnd"/>
      <w:r w:rsidR="00BA588A" w:rsidRPr="00BA588A">
        <w:rPr>
          <w:rFonts w:ascii="Arial" w:hAnsi="Arial" w:cs="Arial"/>
          <w:sz w:val="20"/>
          <w:szCs w:val="20"/>
        </w:rPr>
        <w:t>) pelo recebimento do objeto, após o seu recebimento definitivo, encaminhará(</w:t>
      </w:r>
      <w:proofErr w:type="spellStart"/>
      <w:r w:rsidR="00BA588A" w:rsidRPr="00BA588A">
        <w:rPr>
          <w:rFonts w:ascii="Arial" w:hAnsi="Arial" w:cs="Arial"/>
          <w:sz w:val="20"/>
          <w:szCs w:val="20"/>
        </w:rPr>
        <w:t>ão</w:t>
      </w:r>
      <w:proofErr w:type="spellEnd"/>
      <w:r w:rsidR="00BA588A" w:rsidRPr="00BA588A">
        <w:rPr>
          <w:rFonts w:ascii="Arial" w:hAnsi="Arial" w:cs="Arial"/>
          <w:sz w:val="20"/>
          <w:szCs w:val="20"/>
        </w:rPr>
        <w:t>) o documento hábil para aprovação da autoridade competente, que o encaminhará para pagamento.</w:t>
      </w:r>
    </w:p>
    <w:p w:rsidR="00BA588A" w:rsidRPr="00BA588A" w:rsidRDefault="00BA588A" w:rsidP="00BA588A">
      <w:pPr>
        <w:jc w:val="both"/>
        <w:rPr>
          <w:rFonts w:ascii="Arial" w:hAnsi="Arial" w:cs="Arial"/>
          <w:b/>
          <w:color w:val="000000" w:themeColor="text1"/>
          <w:sz w:val="20"/>
          <w:szCs w:val="20"/>
        </w:rPr>
      </w:pPr>
    </w:p>
    <w:p w:rsidR="00BE7BA4" w:rsidRDefault="00BE7BA4" w:rsidP="006B3A63">
      <w:pPr>
        <w:tabs>
          <w:tab w:val="left" w:pos="600"/>
          <w:tab w:val="left" w:pos="9639"/>
        </w:tabs>
        <w:jc w:val="both"/>
        <w:rPr>
          <w:rFonts w:ascii="Arial" w:hAnsi="Arial" w:cs="Arial"/>
          <w:b/>
          <w:sz w:val="20"/>
          <w:szCs w:val="20"/>
        </w:rPr>
      </w:pPr>
    </w:p>
    <w:p w:rsidR="005F2D4E" w:rsidRPr="00FD492F" w:rsidRDefault="005F2D4E" w:rsidP="006B3A63">
      <w:pPr>
        <w:tabs>
          <w:tab w:val="left" w:pos="600"/>
          <w:tab w:val="left" w:pos="9639"/>
        </w:tabs>
        <w:jc w:val="both"/>
        <w:rPr>
          <w:rFonts w:ascii="Arial" w:hAnsi="Arial" w:cs="Arial"/>
          <w:b/>
          <w:color w:val="000000" w:themeColor="text1"/>
          <w:sz w:val="20"/>
          <w:szCs w:val="20"/>
        </w:rPr>
      </w:pPr>
      <w:r w:rsidRPr="00FD492F">
        <w:rPr>
          <w:rFonts w:ascii="Arial" w:hAnsi="Arial" w:cs="Arial"/>
          <w:b/>
          <w:color w:val="000000" w:themeColor="text1"/>
          <w:sz w:val="20"/>
          <w:szCs w:val="20"/>
        </w:rPr>
        <w:t xml:space="preserve">19. </w:t>
      </w:r>
      <w:r w:rsidR="001E0B05" w:rsidRPr="00FD492F">
        <w:rPr>
          <w:rFonts w:ascii="Arial" w:hAnsi="Arial" w:cs="Arial"/>
          <w:b/>
          <w:color w:val="000000" w:themeColor="text1"/>
          <w:sz w:val="20"/>
          <w:szCs w:val="20"/>
        </w:rPr>
        <w:t xml:space="preserve">DO </w:t>
      </w:r>
      <w:r w:rsidRPr="00FD492F">
        <w:rPr>
          <w:rFonts w:ascii="Arial" w:hAnsi="Arial" w:cs="Arial"/>
          <w:b/>
          <w:color w:val="000000" w:themeColor="text1"/>
          <w:sz w:val="20"/>
          <w:szCs w:val="20"/>
        </w:rPr>
        <w:t>PAGAMENTO</w:t>
      </w:r>
      <w:r w:rsidR="002D2B52" w:rsidRPr="00FD492F">
        <w:rPr>
          <w:rFonts w:ascii="Arial" w:hAnsi="Arial" w:cs="Arial"/>
          <w:b/>
          <w:color w:val="000000" w:themeColor="text1"/>
          <w:sz w:val="20"/>
          <w:szCs w:val="20"/>
        </w:rPr>
        <w:t xml:space="preserve"> </w:t>
      </w:r>
    </w:p>
    <w:p w:rsidR="00551ADD" w:rsidRDefault="00551ADD" w:rsidP="006B3A63">
      <w:pPr>
        <w:tabs>
          <w:tab w:val="left" w:pos="9639"/>
        </w:tabs>
        <w:jc w:val="both"/>
        <w:rPr>
          <w:rFonts w:ascii="Arial" w:hAnsi="Arial" w:cs="Arial"/>
          <w:b/>
          <w:sz w:val="20"/>
          <w:szCs w:val="20"/>
        </w:rPr>
      </w:pPr>
    </w:p>
    <w:p w:rsidR="00941FEC" w:rsidRPr="00974B42" w:rsidRDefault="00941FEC" w:rsidP="006B3A63">
      <w:pPr>
        <w:tabs>
          <w:tab w:val="left" w:pos="9639"/>
        </w:tabs>
        <w:jc w:val="both"/>
        <w:rPr>
          <w:rFonts w:ascii="Arial" w:hAnsi="Arial" w:cs="Arial"/>
          <w:b/>
          <w:sz w:val="20"/>
          <w:szCs w:val="20"/>
        </w:rPr>
      </w:pPr>
    </w:p>
    <w:p w:rsidR="00F911CF" w:rsidRPr="00F911CF" w:rsidRDefault="00F911CF" w:rsidP="00F911CF">
      <w:pPr>
        <w:tabs>
          <w:tab w:val="left" w:pos="9639"/>
        </w:tabs>
        <w:jc w:val="both"/>
        <w:rPr>
          <w:rFonts w:ascii="Arial" w:hAnsi="Arial" w:cs="Arial"/>
          <w:sz w:val="20"/>
          <w:szCs w:val="20"/>
        </w:rPr>
      </w:pPr>
      <w:r w:rsidRPr="00F911CF">
        <w:rPr>
          <w:rFonts w:ascii="Arial" w:hAnsi="Arial" w:cs="Arial"/>
          <w:b/>
          <w:sz w:val="20"/>
          <w:szCs w:val="20"/>
        </w:rPr>
        <w:t>19.01.</w:t>
      </w:r>
      <w:r w:rsidRPr="00F911CF">
        <w:rPr>
          <w:rFonts w:ascii="Arial" w:hAnsi="Arial" w:cs="Arial"/>
          <w:sz w:val="20"/>
          <w:szCs w:val="20"/>
        </w:rPr>
        <w:t xml:space="preserve"> O</w:t>
      </w:r>
      <w:r w:rsidR="00B468AB">
        <w:rPr>
          <w:rFonts w:ascii="Arial" w:hAnsi="Arial" w:cs="Arial"/>
          <w:sz w:val="20"/>
          <w:szCs w:val="20"/>
        </w:rPr>
        <w:t>s</w:t>
      </w:r>
      <w:r w:rsidRPr="00F911CF">
        <w:rPr>
          <w:rFonts w:ascii="Arial" w:hAnsi="Arial" w:cs="Arial"/>
          <w:sz w:val="20"/>
          <w:szCs w:val="20"/>
        </w:rPr>
        <w:t xml:space="preserve"> pagamento</w:t>
      </w:r>
      <w:r w:rsidR="00B468AB">
        <w:rPr>
          <w:rFonts w:ascii="Arial" w:hAnsi="Arial" w:cs="Arial"/>
          <w:sz w:val="20"/>
          <w:szCs w:val="20"/>
        </w:rPr>
        <w:t>s</w:t>
      </w:r>
      <w:r w:rsidRPr="00F911CF">
        <w:rPr>
          <w:rFonts w:ascii="Arial" w:hAnsi="Arial" w:cs="Arial"/>
          <w:sz w:val="20"/>
          <w:szCs w:val="20"/>
        </w:rPr>
        <w:t xml:space="preserve"> ser</w:t>
      </w:r>
      <w:r w:rsidR="00B468AB">
        <w:rPr>
          <w:rFonts w:ascii="Arial" w:hAnsi="Arial" w:cs="Arial"/>
          <w:sz w:val="20"/>
          <w:szCs w:val="20"/>
        </w:rPr>
        <w:t>ão</w:t>
      </w:r>
      <w:r w:rsidRPr="00F911CF">
        <w:rPr>
          <w:rFonts w:ascii="Arial" w:hAnsi="Arial" w:cs="Arial"/>
          <w:sz w:val="20"/>
          <w:szCs w:val="20"/>
        </w:rPr>
        <w:t xml:space="preserve"> efetuado</w:t>
      </w:r>
      <w:r w:rsidR="00B468AB">
        <w:rPr>
          <w:rFonts w:ascii="Arial" w:hAnsi="Arial" w:cs="Arial"/>
          <w:sz w:val="20"/>
          <w:szCs w:val="20"/>
        </w:rPr>
        <w:t>s</w:t>
      </w:r>
      <w:r w:rsidRPr="00F911CF">
        <w:rPr>
          <w:rFonts w:ascii="Arial" w:hAnsi="Arial" w:cs="Arial"/>
          <w:sz w:val="20"/>
          <w:szCs w:val="20"/>
        </w:rPr>
        <w:t xml:space="preserve"> no prazo de até </w:t>
      </w:r>
      <w:r w:rsidRPr="00161799">
        <w:rPr>
          <w:rFonts w:ascii="Arial" w:hAnsi="Arial" w:cs="Arial"/>
          <w:b/>
          <w:sz w:val="20"/>
          <w:szCs w:val="20"/>
        </w:rPr>
        <w:t>20 (vinte)</w:t>
      </w:r>
      <w:r w:rsidRPr="00F911CF">
        <w:rPr>
          <w:rFonts w:ascii="Arial" w:hAnsi="Arial" w:cs="Arial"/>
          <w:sz w:val="20"/>
          <w:szCs w:val="20"/>
        </w:rPr>
        <w:t xml:space="preserve"> dias após </w:t>
      </w:r>
      <w:r w:rsidR="00617BF1">
        <w:rPr>
          <w:rFonts w:ascii="Arial" w:hAnsi="Arial" w:cs="Arial"/>
          <w:sz w:val="20"/>
          <w:szCs w:val="20"/>
        </w:rPr>
        <w:t xml:space="preserve">as </w:t>
      </w:r>
      <w:r w:rsidRPr="00F911CF">
        <w:rPr>
          <w:rFonts w:ascii="Arial" w:hAnsi="Arial" w:cs="Arial"/>
          <w:sz w:val="20"/>
          <w:szCs w:val="20"/>
        </w:rPr>
        <w:t>entrega</w:t>
      </w:r>
      <w:r w:rsidR="00617BF1">
        <w:rPr>
          <w:rFonts w:ascii="Arial" w:hAnsi="Arial" w:cs="Arial"/>
          <w:sz w:val="20"/>
          <w:szCs w:val="20"/>
        </w:rPr>
        <w:t>s</w:t>
      </w:r>
      <w:r w:rsidRPr="00F911CF">
        <w:rPr>
          <w:rFonts w:ascii="Arial" w:hAnsi="Arial" w:cs="Arial"/>
          <w:sz w:val="20"/>
          <w:szCs w:val="20"/>
        </w:rPr>
        <w:t xml:space="preserve"> dos produtos</w:t>
      </w:r>
      <w:r w:rsidR="00404502">
        <w:rPr>
          <w:rFonts w:ascii="Arial" w:hAnsi="Arial" w:cs="Arial"/>
          <w:sz w:val="20"/>
          <w:szCs w:val="20"/>
        </w:rPr>
        <w:t>,</w:t>
      </w:r>
      <w:r w:rsidRPr="00F911CF">
        <w:rPr>
          <w:rFonts w:ascii="Arial" w:hAnsi="Arial" w:cs="Arial"/>
          <w:sz w:val="20"/>
          <w:szCs w:val="20"/>
        </w:rPr>
        <w:t xml:space="preserve"> apresentação do documento hábil para pagamento, devidamente aprovado pela Contratante, junto à Tesouraria da SAECIL, seguindo as determinações constantes no </w:t>
      </w:r>
      <w:r w:rsidRPr="00F911CF">
        <w:rPr>
          <w:rFonts w:ascii="Arial" w:hAnsi="Arial" w:cs="Arial"/>
          <w:b/>
          <w:sz w:val="20"/>
          <w:szCs w:val="20"/>
        </w:rPr>
        <w:t>Anexo IV</w:t>
      </w:r>
      <w:r w:rsidR="00B468AB">
        <w:rPr>
          <w:rFonts w:ascii="Arial" w:hAnsi="Arial" w:cs="Arial"/>
          <w:b/>
          <w:sz w:val="20"/>
          <w:szCs w:val="20"/>
        </w:rPr>
        <w:t xml:space="preserve"> </w:t>
      </w:r>
      <w:r w:rsidR="00B468AB" w:rsidRPr="00B468AB">
        <w:rPr>
          <w:rFonts w:ascii="Arial" w:hAnsi="Arial" w:cs="Arial"/>
          <w:sz w:val="20"/>
          <w:szCs w:val="20"/>
        </w:rPr>
        <w:t>deste Edital</w:t>
      </w:r>
      <w:r w:rsidRPr="00B468AB">
        <w:rPr>
          <w:rFonts w:ascii="Arial" w:hAnsi="Arial" w:cs="Arial"/>
          <w:sz w:val="20"/>
          <w:szCs w:val="20"/>
        </w:rPr>
        <w:t>.</w:t>
      </w:r>
    </w:p>
    <w:p w:rsidR="00F911CF" w:rsidRDefault="00F911CF" w:rsidP="006B3A63">
      <w:pPr>
        <w:tabs>
          <w:tab w:val="left" w:pos="9639"/>
        </w:tabs>
        <w:jc w:val="both"/>
        <w:rPr>
          <w:rFonts w:ascii="Arial" w:hAnsi="Arial" w:cs="Arial"/>
          <w:sz w:val="20"/>
          <w:szCs w:val="20"/>
        </w:rPr>
      </w:pPr>
    </w:p>
    <w:p w:rsidR="00450EA1" w:rsidRDefault="005F2D4E" w:rsidP="00617BF1">
      <w:pPr>
        <w:tabs>
          <w:tab w:val="left" w:pos="9639"/>
        </w:tabs>
        <w:rPr>
          <w:rFonts w:ascii="Arial" w:hAnsi="Arial" w:cs="Arial"/>
          <w:sz w:val="20"/>
          <w:szCs w:val="20"/>
        </w:rPr>
      </w:pPr>
      <w:r w:rsidRPr="00F911CF">
        <w:rPr>
          <w:rFonts w:ascii="Arial" w:hAnsi="Arial" w:cs="Arial"/>
          <w:b/>
          <w:sz w:val="20"/>
          <w:szCs w:val="20"/>
        </w:rPr>
        <w:t>19.02.</w:t>
      </w:r>
      <w:r w:rsidRPr="00974B42">
        <w:rPr>
          <w:rFonts w:ascii="Arial" w:hAnsi="Arial" w:cs="Arial"/>
          <w:sz w:val="20"/>
          <w:szCs w:val="20"/>
        </w:rPr>
        <w:t xml:space="preserve"> A </w:t>
      </w:r>
      <w:r w:rsidR="00563C07" w:rsidRPr="00974B42">
        <w:rPr>
          <w:rFonts w:ascii="Arial" w:hAnsi="Arial" w:cs="Arial"/>
          <w:sz w:val="20"/>
          <w:szCs w:val="20"/>
        </w:rPr>
        <w:t xml:space="preserve">Detentora da Ata/Contratada </w:t>
      </w:r>
      <w:r w:rsidRPr="00974B42">
        <w:rPr>
          <w:rFonts w:ascii="Arial" w:hAnsi="Arial" w:cs="Arial"/>
          <w:sz w:val="20"/>
          <w:szCs w:val="20"/>
        </w:rPr>
        <w:t xml:space="preserve">deverá enviar o arquivo XML da NOTA FISCAL ELETRÔNICA </w:t>
      </w:r>
      <w:r w:rsidR="00617BF1">
        <w:rPr>
          <w:rFonts w:ascii="Arial" w:hAnsi="Arial" w:cs="Arial"/>
          <w:sz w:val="20"/>
          <w:szCs w:val="20"/>
        </w:rPr>
        <w:t xml:space="preserve"> </w:t>
      </w:r>
      <w:r w:rsidRPr="00974B42">
        <w:rPr>
          <w:rFonts w:ascii="Arial" w:hAnsi="Arial" w:cs="Arial"/>
          <w:sz w:val="20"/>
          <w:szCs w:val="20"/>
        </w:rPr>
        <w:t xml:space="preserve">para o e-mail </w:t>
      </w:r>
      <w:hyperlink r:id="rId11" w:history="1">
        <w:r w:rsidRPr="00974B42">
          <w:rPr>
            <w:rStyle w:val="Hyperlink"/>
            <w:rFonts w:ascii="Arial" w:hAnsi="Arial" w:cs="Arial"/>
            <w:b/>
            <w:color w:val="auto"/>
            <w:sz w:val="20"/>
            <w:szCs w:val="20"/>
          </w:rPr>
          <w:t>compras@saecil.com.br</w:t>
        </w:r>
      </w:hyperlink>
      <w:r w:rsidRPr="00974B42">
        <w:rPr>
          <w:rFonts w:ascii="Arial" w:hAnsi="Arial" w:cs="Arial"/>
          <w:b/>
          <w:sz w:val="20"/>
          <w:szCs w:val="20"/>
        </w:rPr>
        <w:t>,</w:t>
      </w:r>
      <w:r w:rsidRPr="00974B42">
        <w:rPr>
          <w:rFonts w:ascii="Arial" w:hAnsi="Arial" w:cs="Arial"/>
          <w:sz w:val="20"/>
          <w:szCs w:val="20"/>
        </w:rPr>
        <w:t xml:space="preserve"> onde a nota será analisada pelo sistema VARITUS.</w:t>
      </w:r>
    </w:p>
    <w:p w:rsidR="00EB3583" w:rsidRPr="00F911CF" w:rsidRDefault="00EB3583" w:rsidP="006B3A63">
      <w:pPr>
        <w:tabs>
          <w:tab w:val="left" w:pos="9639"/>
        </w:tabs>
        <w:jc w:val="both"/>
        <w:rPr>
          <w:rFonts w:ascii="Arial" w:hAnsi="Arial" w:cs="Arial"/>
          <w:b/>
          <w:sz w:val="20"/>
          <w:szCs w:val="20"/>
        </w:rPr>
      </w:pPr>
    </w:p>
    <w:p w:rsidR="00EB3583" w:rsidRPr="00450EA1" w:rsidRDefault="00EB3583" w:rsidP="006B3A63">
      <w:pPr>
        <w:tabs>
          <w:tab w:val="left" w:pos="9639"/>
        </w:tabs>
        <w:ind w:left="709"/>
        <w:jc w:val="both"/>
        <w:rPr>
          <w:rFonts w:ascii="Arial" w:hAnsi="Arial" w:cs="Arial"/>
          <w:sz w:val="20"/>
          <w:szCs w:val="20"/>
        </w:rPr>
      </w:pPr>
      <w:r w:rsidRPr="00F911CF">
        <w:rPr>
          <w:rFonts w:ascii="Arial" w:hAnsi="Arial" w:cs="Arial"/>
          <w:b/>
          <w:sz w:val="20"/>
          <w:szCs w:val="20"/>
        </w:rPr>
        <w:t>19.02.01.</w:t>
      </w:r>
      <w:r>
        <w:rPr>
          <w:rFonts w:ascii="Arial" w:hAnsi="Arial" w:cs="Arial"/>
          <w:sz w:val="20"/>
          <w:szCs w:val="20"/>
        </w:rPr>
        <w:t xml:space="preserve"> </w:t>
      </w:r>
      <w:r w:rsidRPr="00450EA1">
        <w:rPr>
          <w:rFonts w:ascii="Arial" w:hAnsi="Arial" w:cs="Arial"/>
          <w:sz w:val="20"/>
          <w:szCs w:val="20"/>
        </w:rPr>
        <w:t xml:space="preserve">A fatura não aprovada pela SAECIL será devolvida à </w:t>
      </w:r>
      <w:r>
        <w:rPr>
          <w:rFonts w:ascii="Arial" w:hAnsi="Arial" w:cs="Arial"/>
          <w:sz w:val="20"/>
          <w:szCs w:val="20"/>
        </w:rPr>
        <w:t>Contratada</w:t>
      </w:r>
      <w:r w:rsidRPr="00450EA1">
        <w:rPr>
          <w:rFonts w:ascii="Arial" w:hAnsi="Arial" w:cs="Arial"/>
          <w:sz w:val="20"/>
          <w:szCs w:val="20"/>
        </w:rPr>
        <w:t xml:space="preserve"> para as necessárias correções, com as informações que motivaram sua rejeição.</w:t>
      </w:r>
    </w:p>
    <w:p w:rsidR="00EB3583" w:rsidRPr="00450EA1" w:rsidRDefault="00EB3583" w:rsidP="006B3A63">
      <w:pPr>
        <w:tabs>
          <w:tab w:val="left" w:pos="9639"/>
        </w:tabs>
        <w:jc w:val="both"/>
        <w:rPr>
          <w:rFonts w:ascii="Arial" w:hAnsi="Arial" w:cs="Arial"/>
          <w:sz w:val="20"/>
          <w:szCs w:val="20"/>
        </w:rPr>
      </w:pPr>
    </w:p>
    <w:p w:rsidR="00EB3583" w:rsidRPr="00450EA1" w:rsidRDefault="00EB3583" w:rsidP="006B3A63">
      <w:pPr>
        <w:tabs>
          <w:tab w:val="left" w:pos="9639"/>
        </w:tabs>
        <w:ind w:left="709"/>
        <w:jc w:val="both"/>
        <w:rPr>
          <w:rFonts w:ascii="Arial" w:hAnsi="Arial" w:cs="Arial"/>
          <w:sz w:val="20"/>
          <w:szCs w:val="20"/>
        </w:rPr>
      </w:pPr>
      <w:r w:rsidRPr="00F911CF">
        <w:rPr>
          <w:rFonts w:ascii="Arial" w:hAnsi="Arial" w:cs="Arial"/>
          <w:b/>
          <w:sz w:val="20"/>
          <w:szCs w:val="20"/>
        </w:rPr>
        <w:t>19.02.02.</w:t>
      </w:r>
      <w:r w:rsidRPr="00450EA1">
        <w:rPr>
          <w:rFonts w:ascii="Arial" w:hAnsi="Arial" w:cs="Arial"/>
          <w:sz w:val="20"/>
          <w:szCs w:val="20"/>
        </w:rPr>
        <w:t xml:space="preserve"> A devolução da fatura não aprovada pela SAECIL em hipótese alguma servirá de pretexto para que a </w:t>
      </w:r>
      <w:r>
        <w:rPr>
          <w:rFonts w:ascii="Arial" w:hAnsi="Arial" w:cs="Arial"/>
          <w:sz w:val="20"/>
          <w:szCs w:val="20"/>
        </w:rPr>
        <w:t>Contratada</w:t>
      </w:r>
      <w:r w:rsidRPr="00450EA1">
        <w:rPr>
          <w:rFonts w:ascii="Arial" w:hAnsi="Arial" w:cs="Arial"/>
          <w:sz w:val="20"/>
          <w:szCs w:val="20"/>
        </w:rPr>
        <w:t xml:space="preserve"> suspenda </w:t>
      </w:r>
      <w:r>
        <w:rPr>
          <w:rFonts w:ascii="Arial" w:hAnsi="Arial" w:cs="Arial"/>
          <w:sz w:val="20"/>
          <w:szCs w:val="20"/>
        </w:rPr>
        <w:t>o fornecimento</w:t>
      </w:r>
      <w:r w:rsidRPr="00450EA1">
        <w:rPr>
          <w:rFonts w:ascii="Arial" w:hAnsi="Arial" w:cs="Arial"/>
          <w:sz w:val="20"/>
          <w:szCs w:val="20"/>
        </w:rPr>
        <w:t>.</w:t>
      </w:r>
    </w:p>
    <w:p w:rsidR="00450EA1" w:rsidRPr="005A14A0" w:rsidRDefault="00450EA1" w:rsidP="006B3A63">
      <w:pPr>
        <w:tabs>
          <w:tab w:val="left" w:pos="9639"/>
        </w:tabs>
        <w:jc w:val="both"/>
        <w:rPr>
          <w:rFonts w:ascii="Arial" w:hAnsi="Arial" w:cs="Arial"/>
          <w:color w:val="FF0000"/>
          <w:sz w:val="20"/>
          <w:szCs w:val="20"/>
        </w:rPr>
      </w:pPr>
    </w:p>
    <w:p w:rsidR="005F2D4E" w:rsidRDefault="005F2D4E" w:rsidP="006B3A63">
      <w:pPr>
        <w:tabs>
          <w:tab w:val="left" w:pos="9639"/>
        </w:tabs>
        <w:jc w:val="both"/>
        <w:rPr>
          <w:rFonts w:ascii="Arial" w:hAnsi="Arial" w:cs="Arial"/>
          <w:sz w:val="20"/>
          <w:szCs w:val="20"/>
        </w:rPr>
      </w:pPr>
      <w:r w:rsidRPr="00F911CF">
        <w:rPr>
          <w:rFonts w:ascii="Arial" w:hAnsi="Arial" w:cs="Arial"/>
          <w:b/>
          <w:sz w:val="20"/>
          <w:szCs w:val="20"/>
        </w:rPr>
        <w:t>19.0</w:t>
      </w:r>
      <w:r w:rsidR="005A14A0" w:rsidRPr="00F911CF">
        <w:rPr>
          <w:rFonts w:ascii="Arial" w:hAnsi="Arial" w:cs="Arial"/>
          <w:b/>
          <w:sz w:val="20"/>
          <w:szCs w:val="20"/>
        </w:rPr>
        <w:t>3</w:t>
      </w:r>
      <w:r w:rsidRPr="00F911CF">
        <w:rPr>
          <w:rFonts w:ascii="Arial" w:hAnsi="Arial" w:cs="Arial"/>
          <w:b/>
          <w:sz w:val="20"/>
          <w:szCs w:val="20"/>
        </w:rPr>
        <w:t>.</w:t>
      </w:r>
      <w:r w:rsidRPr="00974B42">
        <w:rPr>
          <w:rFonts w:ascii="Arial" w:hAnsi="Arial" w:cs="Arial"/>
          <w:sz w:val="20"/>
          <w:szCs w:val="20"/>
        </w:rPr>
        <w:t xml:space="preserve"> </w:t>
      </w:r>
      <w:r w:rsidR="00E51EA1" w:rsidRPr="00974B42">
        <w:rPr>
          <w:rFonts w:ascii="Arial" w:hAnsi="Arial" w:cs="Arial"/>
          <w:sz w:val="20"/>
          <w:szCs w:val="20"/>
        </w:rPr>
        <w:t>T</w:t>
      </w:r>
      <w:r w:rsidR="00023BA0" w:rsidRPr="00974B42">
        <w:rPr>
          <w:rFonts w:ascii="Arial" w:hAnsi="Arial" w:cs="Arial"/>
          <w:sz w:val="20"/>
          <w:szCs w:val="20"/>
        </w:rPr>
        <w:t xml:space="preserve">odo e qualquer pagamento devido pela Contratante será efetuado </w:t>
      </w:r>
      <w:r w:rsidR="00F911CF" w:rsidRPr="00974B42">
        <w:rPr>
          <w:rFonts w:ascii="Arial" w:hAnsi="Arial" w:cs="Arial"/>
          <w:b/>
          <w:sz w:val="20"/>
          <w:szCs w:val="20"/>
        </w:rPr>
        <w:t>EXCLUSIVAMENTE</w:t>
      </w:r>
      <w:r w:rsidR="00023BA0" w:rsidRPr="00974B42">
        <w:rPr>
          <w:rFonts w:ascii="Arial" w:hAnsi="Arial" w:cs="Arial"/>
          <w:sz w:val="20"/>
          <w:szCs w:val="20"/>
        </w:rPr>
        <w:t xml:space="preserve"> através de depósito em conta corrente, devendo, portanto, </w:t>
      </w:r>
      <w:r w:rsidR="00E51EA1" w:rsidRPr="00974B42">
        <w:rPr>
          <w:rFonts w:ascii="Arial" w:hAnsi="Arial" w:cs="Arial"/>
          <w:sz w:val="20"/>
          <w:szCs w:val="20"/>
        </w:rPr>
        <w:t xml:space="preserve">a Contratada </w:t>
      </w:r>
      <w:r w:rsidR="00023BA0" w:rsidRPr="00974B42">
        <w:rPr>
          <w:rFonts w:ascii="Arial" w:hAnsi="Arial" w:cs="Arial"/>
          <w:sz w:val="20"/>
          <w:szCs w:val="20"/>
        </w:rPr>
        <w:t xml:space="preserve">informar banco, agência e nº. </w:t>
      </w:r>
      <w:proofErr w:type="gramStart"/>
      <w:r w:rsidR="00023BA0" w:rsidRPr="00974B42">
        <w:rPr>
          <w:rFonts w:ascii="Arial" w:hAnsi="Arial" w:cs="Arial"/>
          <w:sz w:val="20"/>
          <w:szCs w:val="20"/>
        </w:rPr>
        <w:t>de</w:t>
      </w:r>
      <w:proofErr w:type="gramEnd"/>
      <w:r w:rsidR="00023BA0" w:rsidRPr="00974B42">
        <w:rPr>
          <w:rFonts w:ascii="Arial" w:hAnsi="Arial" w:cs="Arial"/>
          <w:sz w:val="20"/>
          <w:szCs w:val="20"/>
        </w:rPr>
        <w:t xml:space="preserve"> conta</w:t>
      </w:r>
      <w:r w:rsidR="00404502">
        <w:rPr>
          <w:rFonts w:ascii="Arial" w:hAnsi="Arial" w:cs="Arial"/>
          <w:sz w:val="20"/>
          <w:szCs w:val="20"/>
        </w:rPr>
        <w:t xml:space="preserve"> em sua proposta</w:t>
      </w:r>
      <w:r w:rsidR="00023BA0" w:rsidRPr="00974B42">
        <w:rPr>
          <w:rFonts w:ascii="Arial" w:hAnsi="Arial" w:cs="Arial"/>
          <w:sz w:val="20"/>
          <w:szCs w:val="20"/>
        </w:rPr>
        <w:t>.</w:t>
      </w:r>
    </w:p>
    <w:p w:rsidR="00EB3583" w:rsidRDefault="00EB3583" w:rsidP="006B3A63">
      <w:pPr>
        <w:tabs>
          <w:tab w:val="left" w:pos="9639"/>
        </w:tabs>
        <w:jc w:val="both"/>
        <w:rPr>
          <w:rFonts w:ascii="Arial" w:hAnsi="Arial" w:cs="Arial"/>
          <w:sz w:val="20"/>
          <w:szCs w:val="20"/>
        </w:rPr>
      </w:pPr>
    </w:p>
    <w:p w:rsidR="00EB3583" w:rsidRDefault="00EB3583" w:rsidP="006B3A63">
      <w:pPr>
        <w:jc w:val="both"/>
        <w:rPr>
          <w:rFonts w:ascii="Arial" w:hAnsi="Arial" w:cs="Arial"/>
          <w:sz w:val="20"/>
          <w:szCs w:val="20"/>
        </w:rPr>
      </w:pPr>
      <w:r w:rsidRPr="00F911CF">
        <w:rPr>
          <w:rFonts w:ascii="Arial" w:hAnsi="Arial" w:cs="Arial"/>
          <w:b/>
          <w:sz w:val="20"/>
          <w:szCs w:val="20"/>
        </w:rPr>
        <w:t>19.04.</w:t>
      </w:r>
      <w:r>
        <w:rPr>
          <w:rFonts w:ascii="Arial" w:hAnsi="Arial" w:cs="Arial"/>
          <w:sz w:val="20"/>
          <w:szCs w:val="20"/>
        </w:rPr>
        <w:t xml:space="preserve"> </w:t>
      </w:r>
      <w:r w:rsidRPr="00317E28">
        <w:rPr>
          <w:rFonts w:ascii="Arial" w:hAnsi="Arial" w:cs="Arial"/>
          <w:sz w:val="20"/>
          <w:szCs w:val="20"/>
        </w:rPr>
        <w:t>O pagamento</w:t>
      </w:r>
      <w:r>
        <w:rPr>
          <w:rFonts w:ascii="Arial" w:hAnsi="Arial" w:cs="Arial"/>
          <w:sz w:val="20"/>
          <w:szCs w:val="20"/>
        </w:rPr>
        <w:t xml:space="preserve"> e fiscalização realizados pela Contratante não isentará a Contratada das responsabilidades contratuais e nem implicará na aceitação provisória ou definitiva dos produtos.</w:t>
      </w:r>
    </w:p>
    <w:p w:rsidR="00EB3583" w:rsidRDefault="00EB3583" w:rsidP="006B3A63">
      <w:pPr>
        <w:jc w:val="both"/>
        <w:rPr>
          <w:rFonts w:ascii="Arial" w:hAnsi="Arial" w:cs="Arial"/>
          <w:sz w:val="20"/>
          <w:szCs w:val="20"/>
        </w:rPr>
      </w:pPr>
    </w:p>
    <w:p w:rsidR="00EB3583" w:rsidRDefault="00EB3583" w:rsidP="006B3A63">
      <w:pPr>
        <w:tabs>
          <w:tab w:val="left" w:pos="9639"/>
        </w:tabs>
        <w:jc w:val="both"/>
        <w:rPr>
          <w:rFonts w:ascii="Arial" w:hAnsi="Arial" w:cs="Arial"/>
          <w:sz w:val="20"/>
          <w:szCs w:val="20"/>
        </w:rPr>
      </w:pPr>
      <w:r w:rsidRPr="00F911CF">
        <w:rPr>
          <w:rFonts w:ascii="Arial" w:hAnsi="Arial" w:cs="Arial"/>
          <w:b/>
          <w:sz w:val="20"/>
          <w:szCs w:val="20"/>
        </w:rPr>
        <w:t>19.05.</w:t>
      </w:r>
      <w:r w:rsidRPr="00450EA1">
        <w:rPr>
          <w:rFonts w:ascii="Arial" w:hAnsi="Arial" w:cs="Arial"/>
          <w:sz w:val="20"/>
          <w:szCs w:val="20"/>
        </w:rPr>
        <w:t xml:space="preserve"> A não aceitação dos </w:t>
      </w:r>
      <w:r>
        <w:rPr>
          <w:rFonts w:ascii="Arial" w:hAnsi="Arial" w:cs="Arial"/>
          <w:sz w:val="20"/>
          <w:szCs w:val="20"/>
        </w:rPr>
        <w:t>produtos</w:t>
      </w:r>
      <w:r w:rsidRPr="00450EA1">
        <w:rPr>
          <w:rFonts w:ascii="Arial" w:hAnsi="Arial" w:cs="Arial"/>
          <w:sz w:val="20"/>
          <w:szCs w:val="20"/>
        </w:rPr>
        <w:t xml:space="preserve"> implicará na suspensão imediata dos pagamentos.</w:t>
      </w:r>
    </w:p>
    <w:p w:rsidR="00617BF1" w:rsidRDefault="00617BF1" w:rsidP="006B3A63">
      <w:pPr>
        <w:jc w:val="both"/>
        <w:rPr>
          <w:rFonts w:ascii="Arial" w:hAnsi="Arial" w:cs="Arial"/>
          <w:b/>
          <w:sz w:val="20"/>
          <w:szCs w:val="20"/>
        </w:rPr>
      </w:pPr>
    </w:p>
    <w:p w:rsidR="002910D7" w:rsidRPr="00974B42" w:rsidRDefault="00EB3583" w:rsidP="006B3A63">
      <w:pPr>
        <w:jc w:val="both"/>
        <w:rPr>
          <w:rFonts w:ascii="Arial" w:hAnsi="Arial" w:cs="Arial"/>
          <w:sz w:val="20"/>
          <w:szCs w:val="20"/>
        </w:rPr>
      </w:pPr>
      <w:r w:rsidRPr="00F911CF">
        <w:rPr>
          <w:rFonts w:ascii="Arial" w:hAnsi="Arial" w:cs="Arial"/>
          <w:b/>
          <w:sz w:val="20"/>
          <w:szCs w:val="20"/>
        </w:rPr>
        <w:t>19.06.</w:t>
      </w:r>
      <w:r>
        <w:rPr>
          <w:rFonts w:ascii="Arial" w:hAnsi="Arial" w:cs="Arial"/>
          <w:sz w:val="20"/>
          <w:szCs w:val="20"/>
        </w:rPr>
        <w:t xml:space="preserve"> </w:t>
      </w:r>
      <w:r w:rsidR="002910D7" w:rsidRPr="00974B42">
        <w:rPr>
          <w:rFonts w:ascii="Arial" w:hAnsi="Arial" w:cs="Arial"/>
          <w:sz w:val="20"/>
          <w:szCs w:val="20"/>
        </w:rPr>
        <w:t>Por eventuais atrasos de pagamento, a SAECIL pagará multa de mora à base de 0,5% (cinco décimos percentuais) ao mês, calculada linearmente sobre o valor devido, a partir do sétimo dia decorrido do atraso.</w:t>
      </w:r>
    </w:p>
    <w:p w:rsidR="001A29DC" w:rsidRDefault="001A29DC" w:rsidP="006B3A63">
      <w:pPr>
        <w:jc w:val="both"/>
        <w:rPr>
          <w:rFonts w:ascii="Arial" w:hAnsi="Arial" w:cs="Arial"/>
          <w:b/>
          <w:sz w:val="20"/>
          <w:szCs w:val="20"/>
        </w:rPr>
      </w:pPr>
    </w:p>
    <w:p w:rsidR="00D54774" w:rsidRDefault="00D54774" w:rsidP="006B3A63">
      <w:pPr>
        <w:jc w:val="both"/>
        <w:rPr>
          <w:rFonts w:ascii="Arial" w:hAnsi="Arial" w:cs="Arial"/>
          <w:b/>
          <w:sz w:val="20"/>
          <w:szCs w:val="20"/>
        </w:rPr>
      </w:pPr>
    </w:p>
    <w:p w:rsidR="005F2D4E" w:rsidRPr="00FB6F94" w:rsidRDefault="005F2D4E" w:rsidP="006B3A63">
      <w:pPr>
        <w:jc w:val="both"/>
        <w:rPr>
          <w:rFonts w:ascii="Arial" w:hAnsi="Arial" w:cs="Arial"/>
          <w:b/>
          <w:color w:val="000000" w:themeColor="text1"/>
          <w:sz w:val="20"/>
          <w:szCs w:val="20"/>
        </w:rPr>
      </w:pPr>
      <w:r w:rsidRPr="00FB6F94">
        <w:rPr>
          <w:rFonts w:ascii="Arial" w:hAnsi="Arial" w:cs="Arial"/>
          <w:b/>
          <w:color w:val="000000" w:themeColor="text1"/>
          <w:sz w:val="20"/>
          <w:szCs w:val="20"/>
        </w:rPr>
        <w:t xml:space="preserve">20. DOTAÇÃO ORÇAMENTÁRIA </w:t>
      </w:r>
    </w:p>
    <w:p w:rsidR="00551ADD" w:rsidRDefault="00551ADD" w:rsidP="006B3A63">
      <w:pPr>
        <w:jc w:val="both"/>
        <w:rPr>
          <w:rFonts w:ascii="Arial" w:hAnsi="Arial" w:cs="Arial"/>
          <w:sz w:val="20"/>
          <w:szCs w:val="20"/>
        </w:rPr>
      </w:pPr>
    </w:p>
    <w:p w:rsidR="00941FEC" w:rsidRPr="0064308A" w:rsidRDefault="00941FEC" w:rsidP="006B3A63">
      <w:pPr>
        <w:jc w:val="both"/>
        <w:rPr>
          <w:rFonts w:ascii="Arial" w:hAnsi="Arial" w:cs="Arial"/>
          <w:sz w:val="20"/>
          <w:szCs w:val="20"/>
        </w:rPr>
      </w:pPr>
    </w:p>
    <w:p w:rsidR="005F2D4E" w:rsidRPr="00404502" w:rsidRDefault="005F2D4E" w:rsidP="006B3A63">
      <w:pPr>
        <w:jc w:val="both"/>
        <w:rPr>
          <w:rFonts w:ascii="Arial" w:hAnsi="Arial" w:cs="Arial"/>
          <w:color w:val="000000" w:themeColor="text1"/>
          <w:sz w:val="20"/>
          <w:szCs w:val="20"/>
        </w:rPr>
      </w:pPr>
      <w:r w:rsidRPr="00404502">
        <w:rPr>
          <w:rFonts w:ascii="Arial" w:hAnsi="Arial" w:cs="Arial"/>
          <w:b/>
          <w:color w:val="000000" w:themeColor="text1"/>
          <w:sz w:val="20"/>
          <w:szCs w:val="20"/>
        </w:rPr>
        <w:t xml:space="preserve">20.01. </w:t>
      </w:r>
      <w:r w:rsidRPr="00404502">
        <w:rPr>
          <w:rFonts w:ascii="Arial" w:hAnsi="Arial" w:cs="Arial"/>
          <w:color w:val="000000" w:themeColor="text1"/>
          <w:sz w:val="20"/>
          <w:szCs w:val="20"/>
        </w:rPr>
        <w:t>As despesas decorrentes da execução do objeto da presente licitação correrão por conta da dotaç</w:t>
      </w:r>
      <w:r w:rsidR="00E51EA1" w:rsidRPr="00404502">
        <w:rPr>
          <w:rFonts w:ascii="Arial" w:hAnsi="Arial" w:cs="Arial"/>
          <w:color w:val="000000" w:themeColor="text1"/>
          <w:sz w:val="20"/>
          <w:szCs w:val="20"/>
        </w:rPr>
        <w:t>ão</w:t>
      </w:r>
      <w:r w:rsidRPr="00404502">
        <w:rPr>
          <w:rFonts w:ascii="Arial" w:hAnsi="Arial" w:cs="Arial"/>
          <w:color w:val="000000" w:themeColor="text1"/>
          <w:sz w:val="20"/>
          <w:szCs w:val="20"/>
        </w:rPr>
        <w:t xml:space="preserve"> orçamentária </w:t>
      </w:r>
      <w:r w:rsidR="004E06DB" w:rsidRPr="00404502">
        <w:rPr>
          <w:rFonts w:ascii="Arial" w:hAnsi="Arial" w:cs="Arial"/>
          <w:color w:val="000000" w:themeColor="text1"/>
          <w:sz w:val="20"/>
          <w:szCs w:val="20"/>
        </w:rPr>
        <w:t>nº</w:t>
      </w:r>
      <w:r w:rsidR="00E51EA1" w:rsidRPr="00404502">
        <w:rPr>
          <w:rFonts w:ascii="Arial" w:hAnsi="Arial" w:cs="Arial"/>
          <w:color w:val="000000" w:themeColor="text1"/>
          <w:sz w:val="20"/>
          <w:szCs w:val="20"/>
        </w:rPr>
        <w:t>.</w:t>
      </w:r>
      <w:r w:rsidR="004E06DB" w:rsidRPr="00FB6F94">
        <w:rPr>
          <w:rFonts w:ascii="Arial" w:hAnsi="Arial" w:cs="Arial"/>
          <w:color w:val="000000" w:themeColor="text1"/>
          <w:sz w:val="20"/>
          <w:szCs w:val="20"/>
        </w:rPr>
        <w:t xml:space="preserve"> 030102.1751200422.027</w:t>
      </w:r>
      <w:r w:rsidR="009D6482" w:rsidRPr="00FB6F94">
        <w:rPr>
          <w:rFonts w:ascii="Arial" w:hAnsi="Arial" w:cs="Arial"/>
          <w:color w:val="000000" w:themeColor="text1"/>
          <w:sz w:val="20"/>
          <w:szCs w:val="20"/>
        </w:rPr>
        <w:t xml:space="preserve"> </w:t>
      </w:r>
      <w:r w:rsidR="00404502" w:rsidRPr="00FB6F94">
        <w:rPr>
          <w:rFonts w:ascii="Arial" w:hAnsi="Arial" w:cs="Arial"/>
          <w:color w:val="000000" w:themeColor="text1"/>
          <w:sz w:val="20"/>
          <w:szCs w:val="20"/>
        </w:rPr>
        <w:t>–</w:t>
      </w:r>
      <w:r w:rsidR="009D6482" w:rsidRPr="00FB6F94">
        <w:rPr>
          <w:rFonts w:ascii="Arial" w:hAnsi="Arial" w:cs="Arial"/>
          <w:color w:val="000000" w:themeColor="text1"/>
          <w:sz w:val="20"/>
          <w:szCs w:val="20"/>
        </w:rPr>
        <w:t xml:space="preserve"> </w:t>
      </w:r>
      <w:r w:rsidRPr="00FB6F94">
        <w:rPr>
          <w:rFonts w:ascii="Arial" w:hAnsi="Arial" w:cs="Arial"/>
          <w:color w:val="000000" w:themeColor="text1"/>
          <w:sz w:val="20"/>
          <w:szCs w:val="20"/>
        </w:rPr>
        <w:t>33903</w:t>
      </w:r>
      <w:r w:rsidR="00C66CA5" w:rsidRPr="00FB6F94">
        <w:rPr>
          <w:rFonts w:ascii="Arial" w:hAnsi="Arial" w:cs="Arial"/>
          <w:color w:val="000000" w:themeColor="text1"/>
          <w:sz w:val="20"/>
          <w:szCs w:val="20"/>
        </w:rPr>
        <w:t>0</w:t>
      </w:r>
      <w:r w:rsidRPr="00FB6F94">
        <w:rPr>
          <w:rFonts w:ascii="Arial" w:hAnsi="Arial" w:cs="Arial"/>
          <w:color w:val="000000" w:themeColor="text1"/>
          <w:sz w:val="20"/>
          <w:szCs w:val="20"/>
        </w:rPr>
        <w:t>00</w:t>
      </w:r>
      <w:r w:rsidR="00D9350F" w:rsidRPr="00FB6F94">
        <w:rPr>
          <w:rFonts w:ascii="Arial" w:hAnsi="Arial" w:cs="Arial"/>
          <w:color w:val="000000" w:themeColor="text1"/>
          <w:sz w:val="20"/>
          <w:szCs w:val="20"/>
        </w:rPr>
        <w:t xml:space="preserve"> </w:t>
      </w:r>
      <w:r w:rsidRPr="00404502">
        <w:rPr>
          <w:rFonts w:ascii="Arial" w:hAnsi="Arial" w:cs="Arial"/>
          <w:color w:val="000000" w:themeColor="text1"/>
          <w:sz w:val="20"/>
          <w:szCs w:val="20"/>
        </w:rPr>
        <w:t>do</w:t>
      </w:r>
      <w:r w:rsidR="009D6482" w:rsidRPr="00404502">
        <w:rPr>
          <w:rFonts w:ascii="Arial" w:hAnsi="Arial" w:cs="Arial"/>
          <w:color w:val="000000" w:themeColor="text1"/>
          <w:sz w:val="20"/>
          <w:szCs w:val="20"/>
        </w:rPr>
        <w:t>s</w:t>
      </w:r>
      <w:r w:rsidRPr="00404502">
        <w:rPr>
          <w:rFonts w:ascii="Arial" w:hAnsi="Arial" w:cs="Arial"/>
          <w:color w:val="000000" w:themeColor="text1"/>
          <w:sz w:val="20"/>
          <w:szCs w:val="20"/>
        </w:rPr>
        <w:t xml:space="preserve"> orçamento</w:t>
      </w:r>
      <w:r w:rsidR="009D6482" w:rsidRPr="00404502">
        <w:rPr>
          <w:rFonts w:ascii="Arial" w:hAnsi="Arial" w:cs="Arial"/>
          <w:color w:val="000000" w:themeColor="text1"/>
          <w:sz w:val="20"/>
          <w:szCs w:val="20"/>
        </w:rPr>
        <w:t>s dos exercícios</w:t>
      </w:r>
      <w:r w:rsidRPr="00404502">
        <w:rPr>
          <w:rFonts w:ascii="Arial" w:hAnsi="Arial" w:cs="Arial"/>
          <w:color w:val="000000" w:themeColor="text1"/>
          <w:sz w:val="20"/>
          <w:szCs w:val="20"/>
        </w:rPr>
        <w:t xml:space="preserve"> vigente </w:t>
      </w:r>
      <w:r w:rsidR="009D6482" w:rsidRPr="00404502">
        <w:rPr>
          <w:rFonts w:ascii="Arial" w:hAnsi="Arial" w:cs="Arial"/>
          <w:color w:val="000000" w:themeColor="text1"/>
          <w:sz w:val="20"/>
          <w:szCs w:val="20"/>
        </w:rPr>
        <w:t xml:space="preserve">e </w:t>
      </w:r>
      <w:r w:rsidRPr="00404502">
        <w:rPr>
          <w:rFonts w:ascii="Arial" w:hAnsi="Arial" w:cs="Arial"/>
          <w:color w:val="000000" w:themeColor="text1"/>
          <w:sz w:val="20"/>
          <w:szCs w:val="20"/>
        </w:rPr>
        <w:t>subsequente.</w:t>
      </w:r>
    </w:p>
    <w:p w:rsidR="00572F14" w:rsidRDefault="00572F14" w:rsidP="006B3A63">
      <w:pPr>
        <w:jc w:val="both"/>
        <w:rPr>
          <w:rFonts w:ascii="Arial" w:hAnsi="Arial" w:cs="Arial"/>
          <w:b/>
          <w:sz w:val="20"/>
          <w:szCs w:val="20"/>
        </w:rPr>
      </w:pPr>
    </w:p>
    <w:p w:rsidR="006B3A63" w:rsidRDefault="006B3A63" w:rsidP="006B3A63">
      <w:pPr>
        <w:jc w:val="both"/>
        <w:rPr>
          <w:rFonts w:ascii="Arial" w:hAnsi="Arial" w:cs="Arial"/>
          <w:b/>
          <w:sz w:val="20"/>
          <w:szCs w:val="20"/>
        </w:rPr>
      </w:pPr>
    </w:p>
    <w:p w:rsidR="00941FEC" w:rsidRDefault="00941FEC" w:rsidP="006B3A63">
      <w:pPr>
        <w:jc w:val="both"/>
        <w:rPr>
          <w:rFonts w:ascii="Arial" w:hAnsi="Arial" w:cs="Arial"/>
          <w:b/>
          <w:sz w:val="20"/>
          <w:szCs w:val="20"/>
        </w:rPr>
      </w:pPr>
    </w:p>
    <w:p w:rsidR="003E49F6" w:rsidRPr="007140B2" w:rsidRDefault="003E49F6" w:rsidP="006B3A63">
      <w:pPr>
        <w:jc w:val="both"/>
        <w:rPr>
          <w:rFonts w:ascii="Arial" w:hAnsi="Arial" w:cs="Arial"/>
          <w:b/>
          <w:sz w:val="20"/>
          <w:szCs w:val="20"/>
        </w:rPr>
      </w:pPr>
      <w:r>
        <w:rPr>
          <w:rFonts w:ascii="Arial" w:hAnsi="Arial" w:cs="Arial"/>
          <w:b/>
          <w:sz w:val="20"/>
          <w:szCs w:val="20"/>
        </w:rPr>
        <w:t xml:space="preserve">21. DA </w:t>
      </w:r>
      <w:r w:rsidRPr="007140B2">
        <w:rPr>
          <w:rFonts w:ascii="Arial" w:hAnsi="Arial" w:cs="Arial"/>
          <w:b/>
          <w:sz w:val="20"/>
          <w:szCs w:val="20"/>
        </w:rPr>
        <w:t>REVISÃO DE PREÇOS</w:t>
      </w:r>
    </w:p>
    <w:p w:rsidR="003E49F6" w:rsidRDefault="003E49F6" w:rsidP="006B3A63">
      <w:pPr>
        <w:jc w:val="both"/>
        <w:rPr>
          <w:rFonts w:ascii="Arial" w:hAnsi="Arial" w:cs="Arial"/>
          <w:b/>
          <w:sz w:val="20"/>
          <w:szCs w:val="20"/>
        </w:rPr>
      </w:pPr>
    </w:p>
    <w:p w:rsidR="00617BF1" w:rsidRPr="00617BF1" w:rsidRDefault="003E49F6" w:rsidP="00617BF1">
      <w:pPr>
        <w:tabs>
          <w:tab w:val="left" w:pos="900"/>
        </w:tabs>
        <w:jc w:val="both"/>
        <w:rPr>
          <w:rFonts w:ascii="Arial" w:hAnsi="Arial" w:cs="Arial"/>
          <w:sz w:val="20"/>
          <w:szCs w:val="20"/>
        </w:rPr>
      </w:pPr>
      <w:r w:rsidRPr="00F911CF">
        <w:rPr>
          <w:rFonts w:ascii="Arial" w:hAnsi="Arial" w:cs="Arial"/>
          <w:b/>
          <w:sz w:val="20"/>
          <w:szCs w:val="20"/>
        </w:rPr>
        <w:t>21.01.</w:t>
      </w:r>
      <w:r w:rsidRPr="00000B60">
        <w:rPr>
          <w:rFonts w:ascii="Arial" w:hAnsi="Arial" w:cs="Arial"/>
          <w:sz w:val="20"/>
          <w:szCs w:val="20"/>
        </w:rPr>
        <w:t xml:space="preserve"> </w:t>
      </w:r>
      <w:r w:rsidR="00617BF1" w:rsidRPr="00617BF1">
        <w:rPr>
          <w:rFonts w:ascii="Arial" w:hAnsi="Arial" w:cs="Arial"/>
          <w:sz w:val="20"/>
          <w:szCs w:val="20"/>
        </w:rPr>
        <w:t>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retribuição da Contratante para a justa remuneração do fornecimento poderá ser revisada poderá ser revisada, objetivando a manutenção do equilíbrio econômico-financeiro inicial do Contrato.</w:t>
      </w:r>
    </w:p>
    <w:p w:rsidR="00617BF1" w:rsidRPr="00617BF1" w:rsidRDefault="00617BF1" w:rsidP="00617BF1">
      <w:pPr>
        <w:tabs>
          <w:tab w:val="left" w:pos="900"/>
        </w:tabs>
        <w:jc w:val="both"/>
        <w:rPr>
          <w:rFonts w:ascii="Arial" w:hAnsi="Arial" w:cs="Arial"/>
          <w:sz w:val="20"/>
          <w:szCs w:val="20"/>
        </w:rPr>
      </w:pPr>
    </w:p>
    <w:p w:rsidR="00617BF1" w:rsidRPr="00617BF1" w:rsidRDefault="00617BF1" w:rsidP="00617BF1">
      <w:pPr>
        <w:tabs>
          <w:tab w:val="left" w:pos="900"/>
        </w:tabs>
        <w:jc w:val="both"/>
        <w:rPr>
          <w:rFonts w:ascii="Arial" w:hAnsi="Arial" w:cs="Arial"/>
          <w:sz w:val="20"/>
          <w:szCs w:val="20"/>
        </w:rPr>
      </w:pPr>
      <w:r w:rsidRPr="00617BF1">
        <w:rPr>
          <w:rFonts w:ascii="Arial" w:hAnsi="Arial" w:cs="Arial"/>
          <w:b/>
          <w:sz w:val="20"/>
          <w:szCs w:val="20"/>
        </w:rPr>
        <w:t>21.02.</w:t>
      </w:r>
      <w:r w:rsidRPr="00617BF1">
        <w:rPr>
          <w:rFonts w:ascii="Arial" w:hAnsi="Arial" w:cs="Arial"/>
          <w:sz w:val="20"/>
          <w:szCs w:val="20"/>
        </w:rPr>
        <w:t xml:space="preserve"> Caso a empresa Detentora da Ata solicite alteração de </w:t>
      </w:r>
      <w:proofErr w:type="gramStart"/>
      <w:r w:rsidRPr="00617BF1">
        <w:rPr>
          <w:rFonts w:ascii="Arial" w:hAnsi="Arial" w:cs="Arial"/>
          <w:sz w:val="20"/>
          <w:szCs w:val="20"/>
        </w:rPr>
        <w:t>preço(</w:t>
      </w:r>
      <w:proofErr w:type="gramEnd"/>
      <w:r w:rsidRPr="00617BF1">
        <w:rPr>
          <w:rFonts w:ascii="Arial" w:hAnsi="Arial" w:cs="Arial"/>
          <w:sz w:val="20"/>
          <w:szCs w:val="20"/>
        </w:rPr>
        <w:t>s), a mesma terá que justificar o pedido através de planilha(s) detalhada(s) de custos acompanhada(s) de documento(s) que comprove(m) a procedência do pedido, tais como: lista de preços de fabricantes, notas fiscais de aquisição de produtos e/ou matérias-primas, etc.</w:t>
      </w:r>
    </w:p>
    <w:p w:rsidR="00116761" w:rsidRPr="00116761" w:rsidRDefault="00116761" w:rsidP="00116761">
      <w:pPr>
        <w:jc w:val="both"/>
        <w:rPr>
          <w:rFonts w:ascii="Arial" w:hAnsi="Arial" w:cs="Arial"/>
          <w:b/>
          <w:sz w:val="20"/>
          <w:szCs w:val="20"/>
        </w:rPr>
      </w:pPr>
    </w:p>
    <w:p w:rsidR="006B3A63" w:rsidRDefault="006B3A63" w:rsidP="006B3A63">
      <w:pPr>
        <w:jc w:val="both"/>
        <w:rPr>
          <w:rFonts w:ascii="Arial" w:hAnsi="Arial" w:cs="Arial"/>
          <w:b/>
          <w:sz w:val="20"/>
          <w:szCs w:val="20"/>
        </w:rPr>
      </w:pPr>
    </w:p>
    <w:p w:rsidR="003E49F6" w:rsidRPr="006C4ADB" w:rsidRDefault="003E49F6" w:rsidP="006B3A63">
      <w:pPr>
        <w:jc w:val="both"/>
        <w:rPr>
          <w:rFonts w:ascii="Arial" w:hAnsi="Arial" w:cs="Arial"/>
          <w:b/>
          <w:sz w:val="20"/>
          <w:szCs w:val="20"/>
        </w:rPr>
      </w:pPr>
      <w:r w:rsidRPr="006C4ADB">
        <w:rPr>
          <w:rFonts w:ascii="Arial" w:hAnsi="Arial" w:cs="Arial"/>
          <w:b/>
          <w:sz w:val="20"/>
          <w:szCs w:val="20"/>
        </w:rPr>
        <w:t>2</w:t>
      </w:r>
      <w:r>
        <w:rPr>
          <w:rFonts w:ascii="Arial" w:hAnsi="Arial" w:cs="Arial"/>
          <w:b/>
          <w:sz w:val="20"/>
          <w:szCs w:val="20"/>
        </w:rPr>
        <w:t>2</w:t>
      </w:r>
      <w:r w:rsidRPr="006C4ADB">
        <w:rPr>
          <w:rFonts w:ascii="Arial" w:hAnsi="Arial" w:cs="Arial"/>
          <w:b/>
          <w:sz w:val="20"/>
          <w:szCs w:val="20"/>
        </w:rPr>
        <w:t>. DO CANCELAMENTO DA ATA DE REGISTRO DE PREÇOS</w:t>
      </w:r>
    </w:p>
    <w:p w:rsidR="003E49F6" w:rsidRDefault="003E49F6" w:rsidP="006B3A63">
      <w:pPr>
        <w:jc w:val="both"/>
        <w:rPr>
          <w:rFonts w:ascii="Arial" w:hAnsi="Arial" w:cs="Arial"/>
          <w:b/>
          <w:sz w:val="20"/>
          <w:szCs w:val="20"/>
        </w:rPr>
      </w:pPr>
    </w:p>
    <w:p w:rsidR="00E51EA1" w:rsidRPr="00B711AB" w:rsidRDefault="003E49F6" w:rsidP="006B3A63">
      <w:pPr>
        <w:jc w:val="both"/>
        <w:rPr>
          <w:rFonts w:ascii="Arial" w:hAnsi="Arial" w:cs="Arial"/>
          <w:sz w:val="20"/>
          <w:szCs w:val="20"/>
        </w:rPr>
      </w:pPr>
      <w:r w:rsidRPr="00F911CF">
        <w:rPr>
          <w:rFonts w:ascii="Arial" w:hAnsi="Arial" w:cs="Arial"/>
          <w:b/>
          <w:sz w:val="20"/>
          <w:szCs w:val="20"/>
        </w:rPr>
        <w:t>22.01.</w:t>
      </w:r>
      <w:r>
        <w:rPr>
          <w:rFonts w:ascii="Arial" w:hAnsi="Arial" w:cs="Arial"/>
          <w:sz w:val="20"/>
          <w:szCs w:val="20"/>
        </w:rPr>
        <w:t xml:space="preserve"> </w:t>
      </w:r>
      <w:r w:rsidR="00E51EA1" w:rsidRPr="00B711AB">
        <w:rPr>
          <w:rFonts w:ascii="Arial" w:hAnsi="Arial" w:cs="Arial"/>
          <w:sz w:val="20"/>
          <w:szCs w:val="20"/>
        </w:rPr>
        <w:t>Constituem motivos para cancelamento da Ata de Registro de Preços as situações referidas nos Artigos 77 e 78 da Lei Federal nº</w:t>
      </w:r>
      <w:r w:rsidR="00E51EA1">
        <w:rPr>
          <w:rFonts w:ascii="Arial" w:hAnsi="Arial" w:cs="Arial"/>
          <w:sz w:val="20"/>
          <w:szCs w:val="20"/>
        </w:rPr>
        <w:t>.</w:t>
      </w:r>
      <w:r w:rsidR="00E51EA1" w:rsidRPr="00B711AB">
        <w:rPr>
          <w:rFonts w:ascii="Arial" w:hAnsi="Arial" w:cs="Arial"/>
          <w:sz w:val="20"/>
          <w:szCs w:val="20"/>
        </w:rPr>
        <w:t xml:space="preserve"> 8.666/93 e suas alterações.</w:t>
      </w:r>
    </w:p>
    <w:p w:rsidR="00FB46A5" w:rsidRDefault="00FB46A5" w:rsidP="006B3A63">
      <w:pPr>
        <w:jc w:val="both"/>
        <w:rPr>
          <w:rFonts w:ascii="Arial" w:hAnsi="Arial" w:cs="Arial"/>
          <w:sz w:val="20"/>
          <w:szCs w:val="20"/>
        </w:rPr>
      </w:pPr>
    </w:p>
    <w:p w:rsidR="00E51EA1" w:rsidRPr="006C4ADB" w:rsidRDefault="00E51EA1" w:rsidP="006B3A63">
      <w:pPr>
        <w:jc w:val="both"/>
        <w:rPr>
          <w:rFonts w:ascii="Arial" w:hAnsi="Arial" w:cs="Arial"/>
          <w:sz w:val="20"/>
          <w:szCs w:val="20"/>
        </w:rPr>
      </w:pPr>
      <w:r w:rsidRPr="00F911CF">
        <w:rPr>
          <w:rFonts w:ascii="Arial" w:hAnsi="Arial" w:cs="Arial"/>
          <w:b/>
          <w:sz w:val="20"/>
          <w:szCs w:val="20"/>
        </w:rPr>
        <w:t>22.02.</w:t>
      </w:r>
      <w:r w:rsidRPr="00E51EA1">
        <w:rPr>
          <w:rFonts w:ascii="Arial" w:hAnsi="Arial" w:cs="Arial"/>
          <w:sz w:val="20"/>
          <w:szCs w:val="20"/>
        </w:rPr>
        <w:t xml:space="preserve"> A</w:t>
      </w:r>
      <w:r>
        <w:rPr>
          <w:rFonts w:ascii="Arial" w:hAnsi="Arial" w:cs="Arial"/>
          <w:sz w:val="20"/>
          <w:szCs w:val="20"/>
        </w:rPr>
        <w:t xml:space="preserve"> Detentora da </w:t>
      </w:r>
      <w:r w:rsidRPr="006C4ADB">
        <w:rPr>
          <w:rFonts w:ascii="Arial" w:hAnsi="Arial" w:cs="Arial"/>
          <w:sz w:val="20"/>
          <w:szCs w:val="20"/>
        </w:rPr>
        <w:t>Ata terá seu registro cancelado quando:</w:t>
      </w:r>
    </w:p>
    <w:p w:rsidR="00483C9D" w:rsidRDefault="00483C9D" w:rsidP="006B3A63">
      <w:pPr>
        <w:ind w:firstLine="708"/>
        <w:jc w:val="both"/>
        <w:rPr>
          <w:rFonts w:ascii="Arial" w:hAnsi="Arial" w:cs="Arial"/>
          <w:sz w:val="20"/>
          <w:szCs w:val="20"/>
        </w:rPr>
      </w:pPr>
    </w:p>
    <w:p w:rsidR="00E51EA1" w:rsidRPr="006C4ADB" w:rsidRDefault="00E51EA1" w:rsidP="006B3A63">
      <w:pPr>
        <w:ind w:firstLine="708"/>
        <w:jc w:val="both"/>
        <w:rPr>
          <w:rFonts w:ascii="Arial" w:hAnsi="Arial" w:cs="Arial"/>
          <w:sz w:val="20"/>
          <w:szCs w:val="20"/>
        </w:rPr>
      </w:pPr>
      <w:r w:rsidRPr="00F911CF">
        <w:rPr>
          <w:rFonts w:ascii="Arial" w:hAnsi="Arial" w:cs="Arial"/>
          <w:b/>
          <w:sz w:val="20"/>
          <w:szCs w:val="20"/>
        </w:rPr>
        <w:t>a)</w:t>
      </w:r>
      <w:r w:rsidRPr="006C4ADB">
        <w:rPr>
          <w:rFonts w:ascii="Arial" w:hAnsi="Arial" w:cs="Arial"/>
          <w:sz w:val="20"/>
          <w:szCs w:val="20"/>
        </w:rPr>
        <w:t xml:space="preserve"> descumprir as condições da Ata de Registro de Preços.</w:t>
      </w:r>
    </w:p>
    <w:p w:rsidR="00E51EA1" w:rsidRPr="006C4ADB" w:rsidRDefault="00E51EA1" w:rsidP="006B3A63">
      <w:pPr>
        <w:ind w:left="708"/>
        <w:jc w:val="both"/>
        <w:rPr>
          <w:rFonts w:ascii="Arial" w:hAnsi="Arial" w:cs="Arial"/>
          <w:sz w:val="20"/>
          <w:szCs w:val="20"/>
        </w:rPr>
      </w:pPr>
    </w:p>
    <w:p w:rsidR="00E51EA1" w:rsidRPr="006C4ADB" w:rsidRDefault="00E51EA1" w:rsidP="006B3A63">
      <w:pPr>
        <w:ind w:left="708"/>
        <w:jc w:val="both"/>
        <w:rPr>
          <w:rFonts w:ascii="Arial" w:hAnsi="Arial" w:cs="Arial"/>
          <w:sz w:val="20"/>
          <w:szCs w:val="20"/>
        </w:rPr>
      </w:pPr>
      <w:r w:rsidRPr="00F911CF">
        <w:rPr>
          <w:rFonts w:ascii="Arial" w:hAnsi="Arial" w:cs="Arial"/>
          <w:b/>
          <w:sz w:val="20"/>
          <w:szCs w:val="20"/>
        </w:rPr>
        <w:t>b)</w:t>
      </w:r>
      <w:r w:rsidRPr="006C4ADB">
        <w:rPr>
          <w:rFonts w:ascii="Arial" w:hAnsi="Arial" w:cs="Arial"/>
          <w:sz w:val="20"/>
          <w:szCs w:val="20"/>
        </w:rPr>
        <w:t xml:space="preserve"> não assinar a Ata de Registro de Preços ou não aceitar/retirar o instrumento equivalente dela decorrente (Pedido de Fornecimento) no prazo estabelecido pela Administração sem justificativa aceitável.</w:t>
      </w:r>
    </w:p>
    <w:p w:rsidR="00E51EA1" w:rsidRPr="006C4ADB" w:rsidRDefault="00E51EA1" w:rsidP="006B3A63">
      <w:pPr>
        <w:jc w:val="both"/>
        <w:rPr>
          <w:rFonts w:ascii="Arial" w:hAnsi="Arial" w:cs="Arial"/>
          <w:sz w:val="20"/>
          <w:szCs w:val="20"/>
        </w:rPr>
      </w:pPr>
    </w:p>
    <w:p w:rsidR="00E51EA1" w:rsidRPr="006C4ADB" w:rsidRDefault="00E51EA1" w:rsidP="006B3A63">
      <w:pPr>
        <w:ind w:left="708"/>
        <w:jc w:val="both"/>
        <w:rPr>
          <w:rFonts w:ascii="Arial" w:hAnsi="Arial" w:cs="Arial"/>
          <w:sz w:val="20"/>
          <w:szCs w:val="20"/>
        </w:rPr>
      </w:pPr>
      <w:r w:rsidRPr="00F911CF">
        <w:rPr>
          <w:rFonts w:ascii="Arial" w:hAnsi="Arial" w:cs="Arial"/>
          <w:b/>
          <w:sz w:val="20"/>
          <w:szCs w:val="20"/>
        </w:rPr>
        <w:t>c)</w:t>
      </w:r>
      <w:r w:rsidRPr="006C4ADB">
        <w:rPr>
          <w:rFonts w:ascii="Arial" w:hAnsi="Arial" w:cs="Arial"/>
          <w:sz w:val="20"/>
          <w:szCs w:val="20"/>
        </w:rPr>
        <w:t xml:space="preserve"> não aceitar reduzir o seu preço registrado, na hipótese deste se tornar superior àqueles praticados no mercado.</w:t>
      </w:r>
    </w:p>
    <w:p w:rsidR="00E51EA1" w:rsidRDefault="00E51EA1" w:rsidP="006B3A63">
      <w:pPr>
        <w:ind w:firstLine="708"/>
        <w:jc w:val="both"/>
        <w:rPr>
          <w:rFonts w:ascii="Arial" w:hAnsi="Arial" w:cs="Arial"/>
          <w:sz w:val="20"/>
          <w:szCs w:val="20"/>
        </w:rPr>
      </w:pPr>
    </w:p>
    <w:p w:rsidR="00E51EA1" w:rsidRPr="006C4ADB" w:rsidRDefault="00E51EA1" w:rsidP="006B3A63">
      <w:pPr>
        <w:ind w:firstLine="708"/>
        <w:jc w:val="both"/>
        <w:rPr>
          <w:rFonts w:ascii="Arial" w:hAnsi="Arial" w:cs="Arial"/>
          <w:sz w:val="20"/>
          <w:szCs w:val="20"/>
        </w:rPr>
      </w:pPr>
      <w:r w:rsidRPr="00F911CF">
        <w:rPr>
          <w:rFonts w:ascii="Arial" w:hAnsi="Arial" w:cs="Arial"/>
          <w:b/>
          <w:sz w:val="20"/>
          <w:szCs w:val="20"/>
        </w:rPr>
        <w:t>d)</w:t>
      </w:r>
      <w:r w:rsidRPr="006C4ADB">
        <w:rPr>
          <w:rFonts w:ascii="Arial" w:hAnsi="Arial" w:cs="Arial"/>
          <w:sz w:val="20"/>
          <w:szCs w:val="20"/>
        </w:rPr>
        <w:t xml:space="preserve"> tiver presentes razões de interesse público.</w:t>
      </w:r>
    </w:p>
    <w:p w:rsidR="006642DA" w:rsidRDefault="006642DA" w:rsidP="006B3A63">
      <w:pPr>
        <w:jc w:val="both"/>
        <w:rPr>
          <w:rFonts w:ascii="Arial" w:hAnsi="Arial" w:cs="Arial"/>
          <w:b/>
          <w:sz w:val="20"/>
          <w:szCs w:val="20"/>
        </w:rPr>
      </w:pPr>
    </w:p>
    <w:p w:rsidR="00E51EA1" w:rsidRPr="007A2968" w:rsidRDefault="00E51EA1" w:rsidP="006B3A63">
      <w:pPr>
        <w:jc w:val="both"/>
        <w:rPr>
          <w:rFonts w:ascii="Arial" w:hAnsi="Arial" w:cs="Arial"/>
          <w:sz w:val="20"/>
          <w:szCs w:val="20"/>
        </w:rPr>
      </w:pPr>
      <w:r w:rsidRPr="00F911CF">
        <w:rPr>
          <w:rFonts w:ascii="Arial" w:hAnsi="Arial" w:cs="Arial"/>
          <w:b/>
          <w:sz w:val="20"/>
          <w:szCs w:val="20"/>
        </w:rPr>
        <w:t>22.03.</w:t>
      </w:r>
      <w:r w:rsidRPr="00E51EA1">
        <w:rPr>
          <w:rFonts w:ascii="Arial" w:hAnsi="Arial" w:cs="Arial"/>
          <w:sz w:val="20"/>
          <w:szCs w:val="20"/>
        </w:rPr>
        <w:t xml:space="preserve"> O cancelamento</w:t>
      </w:r>
      <w:r w:rsidRPr="007A2968">
        <w:rPr>
          <w:rFonts w:ascii="Arial" w:hAnsi="Arial" w:cs="Arial"/>
          <w:sz w:val="20"/>
          <w:szCs w:val="20"/>
        </w:rPr>
        <w:t xml:space="preserve"> do registro, nas hipóteses previstas, assegurado o contraditório e a ampla defesa, será formalizado por despacho do Diretor-Presidente da SAECIL, nos termos legais.</w:t>
      </w:r>
    </w:p>
    <w:p w:rsidR="003E49F6" w:rsidRDefault="003E49F6" w:rsidP="006B3A63">
      <w:pPr>
        <w:jc w:val="both"/>
        <w:rPr>
          <w:rFonts w:ascii="Arial" w:hAnsi="Arial" w:cs="Arial"/>
          <w:b/>
          <w:sz w:val="20"/>
        </w:rPr>
      </w:pPr>
    </w:p>
    <w:p w:rsidR="006B3A63" w:rsidRDefault="006B3A63" w:rsidP="00116761">
      <w:pPr>
        <w:autoSpaceDE w:val="0"/>
        <w:autoSpaceDN w:val="0"/>
        <w:adjustRightInd w:val="0"/>
        <w:rPr>
          <w:rFonts w:ascii="Arial" w:eastAsiaTheme="minorHAnsi" w:hAnsi="Arial" w:cs="Arial"/>
          <w:b/>
          <w:bCs/>
          <w:color w:val="000000"/>
          <w:sz w:val="20"/>
          <w:szCs w:val="20"/>
        </w:rPr>
      </w:pPr>
    </w:p>
    <w:p w:rsidR="00E51EA1" w:rsidRPr="00E1138A" w:rsidRDefault="00E51EA1" w:rsidP="006B3A63">
      <w:pPr>
        <w:autoSpaceDE w:val="0"/>
        <w:autoSpaceDN w:val="0"/>
        <w:adjustRightInd w:val="0"/>
        <w:rPr>
          <w:rFonts w:ascii="Arial" w:eastAsiaTheme="minorHAnsi" w:hAnsi="Arial" w:cs="Arial"/>
          <w:b/>
          <w:bCs/>
          <w:color w:val="000000"/>
          <w:sz w:val="20"/>
          <w:szCs w:val="20"/>
        </w:rPr>
      </w:pPr>
      <w:r w:rsidRPr="00E1138A">
        <w:rPr>
          <w:rFonts w:ascii="Arial" w:eastAsiaTheme="minorHAnsi" w:hAnsi="Arial" w:cs="Arial"/>
          <w:b/>
          <w:bCs/>
          <w:color w:val="000000"/>
          <w:sz w:val="20"/>
          <w:szCs w:val="20"/>
        </w:rPr>
        <w:t>2</w:t>
      </w:r>
      <w:r>
        <w:rPr>
          <w:rFonts w:ascii="Arial" w:eastAsiaTheme="minorHAnsi" w:hAnsi="Arial" w:cs="Arial"/>
          <w:b/>
          <w:bCs/>
          <w:color w:val="000000"/>
          <w:sz w:val="20"/>
          <w:szCs w:val="20"/>
        </w:rPr>
        <w:t>3</w:t>
      </w:r>
      <w:r w:rsidRPr="00E1138A">
        <w:rPr>
          <w:rFonts w:ascii="Arial" w:eastAsiaTheme="minorHAnsi" w:hAnsi="Arial" w:cs="Arial"/>
          <w:b/>
          <w:bCs/>
          <w:color w:val="000000"/>
          <w:sz w:val="20"/>
          <w:szCs w:val="20"/>
        </w:rPr>
        <w:t xml:space="preserve">. DOS ACRÉSCIMOS E SUPRESSÕES </w:t>
      </w:r>
    </w:p>
    <w:p w:rsidR="00E51EA1" w:rsidRDefault="00E51EA1" w:rsidP="006B3A63">
      <w:pPr>
        <w:autoSpaceDE w:val="0"/>
        <w:autoSpaceDN w:val="0"/>
        <w:adjustRightInd w:val="0"/>
        <w:rPr>
          <w:rFonts w:ascii="Arial" w:eastAsiaTheme="minorHAnsi" w:hAnsi="Arial" w:cs="Arial"/>
          <w:color w:val="000000"/>
          <w:sz w:val="20"/>
          <w:szCs w:val="20"/>
        </w:rPr>
      </w:pPr>
    </w:p>
    <w:p w:rsidR="00E51EA1" w:rsidRPr="0023235F" w:rsidRDefault="00F911CF" w:rsidP="006B3A63">
      <w:pPr>
        <w:jc w:val="both"/>
        <w:rPr>
          <w:rFonts w:ascii="Arial" w:eastAsiaTheme="minorHAnsi" w:hAnsi="Arial" w:cs="Arial"/>
          <w:color w:val="000000"/>
          <w:sz w:val="20"/>
          <w:szCs w:val="20"/>
        </w:rPr>
      </w:pPr>
      <w:r w:rsidRPr="00F911CF">
        <w:rPr>
          <w:rFonts w:ascii="Arial" w:eastAsiaTheme="minorHAnsi" w:hAnsi="Arial" w:cs="Arial"/>
          <w:b/>
          <w:color w:val="000000"/>
          <w:sz w:val="20"/>
          <w:szCs w:val="20"/>
        </w:rPr>
        <w:t>23.01.</w:t>
      </w:r>
      <w:r>
        <w:rPr>
          <w:rFonts w:ascii="Arial" w:eastAsiaTheme="minorHAnsi" w:hAnsi="Arial" w:cs="Arial"/>
          <w:color w:val="000000"/>
          <w:sz w:val="20"/>
          <w:szCs w:val="20"/>
        </w:rPr>
        <w:t xml:space="preserve"> </w:t>
      </w:r>
      <w:proofErr w:type="gramStart"/>
      <w:r w:rsidR="00E51EA1" w:rsidRPr="0023235F">
        <w:rPr>
          <w:rFonts w:ascii="Arial" w:eastAsiaTheme="minorHAnsi" w:hAnsi="Arial" w:cs="Arial"/>
          <w:color w:val="000000"/>
          <w:sz w:val="20"/>
          <w:szCs w:val="20"/>
        </w:rPr>
        <w:t>A(</w:t>
      </w:r>
      <w:proofErr w:type="gramEnd"/>
      <w:r w:rsidR="00E51EA1" w:rsidRPr="0023235F">
        <w:rPr>
          <w:rFonts w:ascii="Arial" w:eastAsiaTheme="minorHAnsi" w:hAnsi="Arial" w:cs="Arial"/>
          <w:color w:val="000000"/>
          <w:sz w:val="20"/>
          <w:szCs w:val="20"/>
        </w:rPr>
        <w:t>O) adjudicatária(o) obriga-se a aceitar</w:t>
      </w:r>
      <w:r w:rsidR="00E51EA1" w:rsidRPr="0023235F">
        <w:rPr>
          <w:rFonts w:ascii="Arial" w:hAnsi="Arial" w:cs="Arial"/>
          <w:sz w:val="20"/>
          <w:szCs w:val="20"/>
        </w:rPr>
        <w:t>, nas mesmas condições contratuais, os acréscimos e supressões que lhes forem determinados nos termos da Lei</w:t>
      </w:r>
      <w:r w:rsidR="00E51EA1" w:rsidRPr="0023235F">
        <w:rPr>
          <w:rFonts w:ascii="Arial" w:eastAsiaTheme="minorHAnsi" w:hAnsi="Arial" w:cs="Arial"/>
          <w:color w:val="000000"/>
          <w:sz w:val="20"/>
          <w:szCs w:val="20"/>
        </w:rPr>
        <w:t xml:space="preserve"> Federal </w:t>
      </w:r>
      <w:r w:rsidR="00E51EA1">
        <w:rPr>
          <w:rFonts w:ascii="Arial" w:eastAsiaTheme="minorHAnsi" w:hAnsi="Arial" w:cs="Arial"/>
          <w:color w:val="000000"/>
          <w:sz w:val="20"/>
          <w:szCs w:val="20"/>
        </w:rPr>
        <w:t xml:space="preserve">nº. </w:t>
      </w:r>
      <w:r w:rsidR="00E51EA1" w:rsidRPr="0023235F">
        <w:rPr>
          <w:rFonts w:ascii="Arial" w:eastAsiaTheme="minorHAnsi" w:hAnsi="Arial" w:cs="Arial"/>
          <w:color w:val="000000"/>
          <w:sz w:val="20"/>
          <w:szCs w:val="20"/>
        </w:rPr>
        <w:t>8.666/93.</w:t>
      </w:r>
    </w:p>
    <w:p w:rsidR="00096A1F" w:rsidRDefault="00096A1F" w:rsidP="006B3A63">
      <w:pPr>
        <w:pStyle w:val="Textopadro"/>
        <w:widowControl/>
        <w:jc w:val="both"/>
        <w:rPr>
          <w:rFonts w:ascii="Arial" w:hAnsi="Arial" w:cs="Arial"/>
          <w:b/>
          <w:sz w:val="20"/>
          <w:lang w:val="pt-BR"/>
        </w:rPr>
      </w:pPr>
    </w:p>
    <w:p w:rsidR="00617BF1" w:rsidRDefault="00617BF1" w:rsidP="006B3A63">
      <w:pPr>
        <w:pStyle w:val="Textopadro"/>
        <w:widowControl/>
        <w:jc w:val="both"/>
        <w:rPr>
          <w:rFonts w:ascii="Arial" w:hAnsi="Arial" w:cs="Arial"/>
          <w:b/>
          <w:sz w:val="20"/>
          <w:lang w:val="pt-BR"/>
        </w:rPr>
      </w:pPr>
    </w:p>
    <w:p w:rsidR="006B3A63" w:rsidRPr="00A67D25" w:rsidRDefault="005F2D4E" w:rsidP="006B3A63">
      <w:pPr>
        <w:pStyle w:val="Textopadro"/>
        <w:widowControl/>
        <w:jc w:val="both"/>
        <w:rPr>
          <w:rFonts w:ascii="Arial" w:hAnsi="Arial" w:cs="Arial"/>
          <w:b/>
          <w:sz w:val="20"/>
          <w:lang w:val="pt-BR"/>
        </w:rPr>
      </w:pPr>
      <w:r>
        <w:rPr>
          <w:rFonts w:ascii="Arial" w:hAnsi="Arial" w:cs="Arial"/>
          <w:b/>
          <w:sz w:val="20"/>
          <w:lang w:val="pt-BR"/>
        </w:rPr>
        <w:t>2</w:t>
      </w:r>
      <w:r w:rsidR="00E51EA1">
        <w:rPr>
          <w:rFonts w:ascii="Arial" w:hAnsi="Arial" w:cs="Arial"/>
          <w:b/>
          <w:sz w:val="20"/>
          <w:lang w:val="pt-BR"/>
        </w:rPr>
        <w:t>4</w:t>
      </w:r>
      <w:r w:rsidRPr="002D7602">
        <w:rPr>
          <w:rFonts w:ascii="Arial" w:hAnsi="Arial" w:cs="Arial"/>
          <w:b/>
          <w:sz w:val="20"/>
          <w:lang w:val="pt-BR"/>
        </w:rPr>
        <w:t xml:space="preserve">. </w:t>
      </w:r>
      <w:r w:rsidR="006B3A63" w:rsidRPr="00A67D25">
        <w:rPr>
          <w:rFonts w:ascii="Arial" w:hAnsi="Arial" w:cs="Arial"/>
          <w:b/>
          <w:sz w:val="20"/>
          <w:lang w:val="pt-BR"/>
        </w:rPr>
        <w:t>DA GARANTIA DO OBJETO LICITADO</w:t>
      </w:r>
    </w:p>
    <w:p w:rsidR="006B3A63" w:rsidRPr="00A67D25" w:rsidRDefault="006B3A63" w:rsidP="006B3A63">
      <w:pPr>
        <w:pStyle w:val="Textopadro"/>
        <w:widowControl/>
        <w:jc w:val="both"/>
        <w:rPr>
          <w:rFonts w:ascii="Arial" w:hAnsi="Arial" w:cs="Arial"/>
          <w:sz w:val="20"/>
          <w:lang w:val="pt-BR"/>
        </w:rPr>
      </w:pPr>
    </w:p>
    <w:p w:rsidR="006B3A63" w:rsidRPr="00A67D25" w:rsidRDefault="006B3A63" w:rsidP="006B3A63">
      <w:pPr>
        <w:pStyle w:val="Textopadro"/>
        <w:widowControl/>
        <w:jc w:val="both"/>
        <w:rPr>
          <w:rFonts w:ascii="Arial" w:hAnsi="Arial" w:cs="Arial"/>
          <w:sz w:val="20"/>
          <w:lang w:val="pt-BR"/>
        </w:rPr>
      </w:pPr>
      <w:r w:rsidRPr="00F911CF">
        <w:rPr>
          <w:rFonts w:ascii="Arial" w:hAnsi="Arial" w:cs="Arial"/>
          <w:b/>
          <w:sz w:val="20"/>
          <w:lang w:val="pt-BR"/>
        </w:rPr>
        <w:t>24.01.</w:t>
      </w:r>
      <w:r w:rsidRPr="006B3A63">
        <w:rPr>
          <w:rFonts w:ascii="Arial" w:hAnsi="Arial" w:cs="Arial"/>
          <w:sz w:val="20"/>
          <w:lang w:val="pt-BR"/>
        </w:rPr>
        <w:t xml:space="preserve"> As</w:t>
      </w:r>
      <w:r w:rsidRPr="00A67D25">
        <w:rPr>
          <w:rFonts w:ascii="Arial" w:hAnsi="Arial" w:cs="Arial"/>
          <w:sz w:val="20"/>
          <w:lang w:val="pt-BR"/>
        </w:rPr>
        <w:t xml:space="preserve"> garantias quanto ao objeto, na entrega ou após ela, serão as que estabelecem o fabricante e/ou o Código de Defesa do Consumidor.</w:t>
      </w:r>
    </w:p>
    <w:p w:rsidR="006B3A63" w:rsidRDefault="006B3A63" w:rsidP="006B3A63">
      <w:pPr>
        <w:pStyle w:val="Textopadro"/>
        <w:widowControl/>
        <w:jc w:val="both"/>
        <w:rPr>
          <w:rFonts w:ascii="Arial" w:hAnsi="Arial" w:cs="Arial"/>
          <w:b/>
          <w:sz w:val="20"/>
          <w:lang w:val="pt-BR"/>
        </w:rPr>
      </w:pPr>
    </w:p>
    <w:p w:rsidR="00D54774" w:rsidRDefault="00D54774" w:rsidP="006B3A63">
      <w:pPr>
        <w:pStyle w:val="Textopadro"/>
        <w:widowControl/>
        <w:jc w:val="both"/>
        <w:rPr>
          <w:rFonts w:ascii="Arial" w:hAnsi="Arial" w:cs="Arial"/>
          <w:b/>
          <w:sz w:val="20"/>
          <w:lang w:val="pt-BR"/>
        </w:rPr>
      </w:pPr>
    </w:p>
    <w:p w:rsidR="005F2D4E" w:rsidRPr="002D7602" w:rsidRDefault="006B3A63" w:rsidP="006B3A63">
      <w:pPr>
        <w:pStyle w:val="Textopadro"/>
        <w:widowControl/>
        <w:jc w:val="both"/>
        <w:rPr>
          <w:rFonts w:ascii="Arial" w:hAnsi="Arial" w:cs="Arial"/>
          <w:b/>
          <w:sz w:val="20"/>
          <w:lang w:val="pt-BR"/>
        </w:rPr>
      </w:pPr>
      <w:r>
        <w:rPr>
          <w:rFonts w:ascii="Arial" w:hAnsi="Arial" w:cs="Arial"/>
          <w:b/>
          <w:sz w:val="20"/>
          <w:lang w:val="pt-BR"/>
        </w:rPr>
        <w:t xml:space="preserve">25. </w:t>
      </w:r>
      <w:r w:rsidR="005F2D4E" w:rsidRPr="002D7602">
        <w:rPr>
          <w:rFonts w:ascii="Arial" w:hAnsi="Arial" w:cs="Arial"/>
          <w:b/>
          <w:sz w:val="20"/>
          <w:lang w:val="pt-BR"/>
        </w:rPr>
        <w:t>DISPOSIÇÕES FINAIS</w:t>
      </w:r>
    </w:p>
    <w:p w:rsidR="005F2D4E" w:rsidRPr="002D7602" w:rsidRDefault="005F2D4E" w:rsidP="006B3A63">
      <w:pPr>
        <w:pStyle w:val="Textopadro"/>
        <w:widowControl/>
        <w:jc w:val="both"/>
        <w:rPr>
          <w:rFonts w:ascii="Arial" w:hAnsi="Arial" w:cs="Arial"/>
          <w:sz w:val="20"/>
          <w:lang w:val="pt-BR"/>
        </w:rPr>
      </w:pPr>
    </w:p>
    <w:p w:rsidR="005F2D4E" w:rsidRPr="002D7602" w:rsidRDefault="005F2D4E" w:rsidP="006B3A63">
      <w:pPr>
        <w:pStyle w:val="Textopadro"/>
        <w:widowControl/>
        <w:jc w:val="both"/>
        <w:rPr>
          <w:rFonts w:ascii="Arial" w:hAnsi="Arial" w:cs="Arial"/>
          <w:sz w:val="20"/>
          <w:lang w:val="pt-BR"/>
        </w:rPr>
      </w:pPr>
      <w:r w:rsidRPr="00F911CF">
        <w:rPr>
          <w:rFonts w:ascii="Arial" w:hAnsi="Arial" w:cs="Arial"/>
          <w:b/>
          <w:sz w:val="20"/>
          <w:lang w:val="pt-BR"/>
        </w:rPr>
        <w:t>2</w:t>
      </w:r>
      <w:r w:rsidR="006B3A63" w:rsidRPr="00F911CF">
        <w:rPr>
          <w:rFonts w:ascii="Arial" w:hAnsi="Arial" w:cs="Arial"/>
          <w:b/>
          <w:sz w:val="20"/>
          <w:lang w:val="pt-BR"/>
        </w:rPr>
        <w:t>5</w:t>
      </w:r>
      <w:r w:rsidRPr="00F911CF">
        <w:rPr>
          <w:rFonts w:ascii="Arial" w:hAnsi="Arial" w:cs="Arial"/>
          <w:b/>
          <w:sz w:val="20"/>
          <w:lang w:val="pt-BR"/>
        </w:rPr>
        <w:t>.01.</w:t>
      </w:r>
      <w:r>
        <w:rPr>
          <w:rFonts w:ascii="Arial" w:hAnsi="Arial" w:cs="Arial"/>
          <w:sz w:val="20"/>
          <w:lang w:val="pt-BR"/>
        </w:rPr>
        <w:t xml:space="preserve">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D92603" w:rsidRDefault="00D92603" w:rsidP="006B3A63">
      <w:pPr>
        <w:pStyle w:val="Textopadro"/>
        <w:widowControl/>
        <w:jc w:val="both"/>
        <w:rPr>
          <w:rFonts w:ascii="Arial" w:hAnsi="Arial" w:cs="Arial"/>
          <w:b/>
          <w:sz w:val="20"/>
          <w:lang w:val="pt-BR"/>
        </w:rPr>
      </w:pPr>
    </w:p>
    <w:p w:rsidR="00FB6F94" w:rsidRDefault="00FB6F94" w:rsidP="006B3A63">
      <w:pPr>
        <w:pStyle w:val="Textopadro"/>
        <w:widowControl/>
        <w:jc w:val="both"/>
        <w:rPr>
          <w:rFonts w:ascii="Arial" w:hAnsi="Arial" w:cs="Arial"/>
          <w:b/>
          <w:sz w:val="20"/>
          <w:lang w:val="pt-BR"/>
        </w:rPr>
      </w:pPr>
    </w:p>
    <w:p w:rsidR="005F2D4E" w:rsidRPr="002D7602" w:rsidRDefault="005F2D4E" w:rsidP="006B3A63">
      <w:pPr>
        <w:pStyle w:val="Textopadro"/>
        <w:widowControl/>
        <w:jc w:val="both"/>
        <w:rPr>
          <w:rFonts w:ascii="Arial" w:hAnsi="Arial" w:cs="Arial"/>
          <w:sz w:val="20"/>
          <w:lang w:val="pt-BR"/>
        </w:rPr>
      </w:pPr>
      <w:r w:rsidRPr="00F911CF">
        <w:rPr>
          <w:rFonts w:ascii="Arial" w:hAnsi="Arial" w:cs="Arial"/>
          <w:b/>
          <w:sz w:val="20"/>
          <w:lang w:val="pt-BR"/>
        </w:rPr>
        <w:t>2</w:t>
      </w:r>
      <w:r w:rsidR="006B3A63" w:rsidRPr="00F911CF">
        <w:rPr>
          <w:rFonts w:ascii="Arial" w:hAnsi="Arial" w:cs="Arial"/>
          <w:b/>
          <w:sz w:val="20"/>
          <w:lang w:val="pt-BR"/>
        </w:rPr>
        <w:t>5</w:t>
      </w:r>
      <w:r w:rsidRPr="00F911CF">
        <w:rPr>
          <w:rFonts w:ascii="Arial" w:hAnsi="Arial" w:cs="Arial"/>
          <w:b/>
          <w:sz w:val="20"/>
          <w:lang w:val="pt-BR"/>
        </w:rPr>
        <w:t>.02.</w:t>
      </w:r>
      <w:r>
        <w:rPr>
          <w:rFonts w:ascii="Arial" w:hAnsi="Arial" w:cs="Arial"/>
          <w:sz w:val="20"/>
          <w:lang w:val="pt-BR"/>
        </w:rPr>
        <w:t xml:space="preserve"> </w:t>
      </w:r>
      <w:r w:rsidRPr="002D7602">
        <w:rPr>
          <w:rFonts w:ascii="Arial" w:hAnsi="Arial" w:cs="Arial"/>
          <w:sz w:val="20"/>
          <w:lang w:val="pt-BR"/>
        </w:rPr>
        <w:t xml:space="preserve">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w:t>
      </w:r>
      <w:r w:rsidR="002210D2">
        <w:rPr>
          <w:rFonts w:ascii="Arial" w:hAnsi="Arial" w:cs="Arial"/>
          <w:sz w:val="20"/>
          <w:lang w:val="pt-BR"/>
        </w:rPr>
        <w:t>da Ata de Registro de Preços ou do P</w:t>
      </w:r>
      <w:r w:rsidR="002210D2" w:rsidRPr="002D7602">
        <w:rPr>
          <w:rFonts w:ascii="Arial" w:hAnsi="Arial" w:cs="Arial"/>
          <w:sz w:val="20"/>
          <w:lang w:val="pt-BR"/>
        </w:rPr>
        <w:t xml:space="preserve">edido de </w:t>
      </w:r>
      <w:r w:rsidR="002210D2">
        <w:rPr>
          <w:rFonts w:ascii="Arial" w:hAnsi="Arial" w:cs="Arial"/>
          <w:sz w:val="20"/>
          <w:lang w:val="pt-BR"/>
        </w:rPr>
        <w:t>Fornecimento</w:t>
      </w:r>
      <w:r w:rsidRPr="002D7602">
        <w:rPr>
          <w:rFonts w:ascii="Arial" w:hAnsi="Arial" w:cs="Arial"/>
          <w:sz w:val="20"/>
          <w:lang w:val="pt-BR"/>
        </w:rPr>
        <w:t xml:space="preserve"> sem prejuízo das demais sanções cabíveis.</w:t>
      </w:r>
    </w:p>
    <w:p w:rsidR="00551ADD" w:rsidRDefault="00551ADD" w:rsidP="006B3A63">
      <w:pPr>
        <w:pStyle w:val="Textopadro"/>
        <w:widowControl/>
        <w:tabs>
          <w:tab w:val="num" w:pos="1440"/>
        </w:tabs>
        <w:jc w:val="both"/>
        <w:rPr>
          <w:rFonts w:ascii="Arial" w:hAnsi="Arial" w:cs="Arial"/>
          <w:sz w:val="20"/>
          <w:lang w:val="pt-BR"/>
        </w:rPr>
      </w:pPr>
    </w:p>
    <w:p w:rsidR="005F2D4E" w:rsidRPr="002D7602" w:rsidRDefault="005F2D4E" w:rsidP="006B3A63">
      <w:pPr>
        <w:pStyle w:val="Textopadro"/>
        <w:widowControl/>
        <w:tabs>
          <w:tab w:val="num" w:pos="1440"/>
        </w:tabs>
        <w:jc w:val="both"/>
        <w:rPr>
          <w:rFonts w:ascii="Arial" w:hAnsi="Arial" w:cs="Arial"/>
          <w:sz w:val="20"/>
          <w:lang w:val="pt-BR"/>
        </w:rPr>
      </w:pPr>
      <w:r w:rsidRPr="00F911CF">
        <w:rPr>
          <w:rFonts w:ascii="Arial" w:hAnsi="Arial" w:cs="Arial"/>
          <w:b/>
          <w:sz w:val="20"/>
          <w:lang w:val="pt-BR"/>
        </w:rPr>
        <w:t>2</w:t>
      </w:r>
      <w:r w:rsidR="006B3A63" w:rsidRPr="00F911CF">
        <w:rPr>
          <w:rFonts w:ascii="Arial" w:hAnsi="Arial" w:cs="Arial"/>
          <w:b/>
          <w:sz w:val="20"/>
          <w:lang w:val="pt-BR"/>
        </w:rPr>
        <w:t>5</w:t>
      </w:r>
      <w:r w:rsidRPr="00F911CF">
        <w:rPr>
          <w:rFonts w:ascii="Arial" w:hAnsi="Arial" w:cs="Arial"/>
          <w:b/>
          <w:sz w:val="20"/>
          <w:lang w:val="pt-BR"/>
        </w:rPr>
        <w:t>.03.</w:t>
      </w:r>
      <w:r>
        <w:rPr>
          <w:rFonts w:ascii="Arial" w:hAnsi="Arial" w:cs="Arial"/>
          <w:sz w:val="20"/>
          <w:lang w:val="pt-BR"/>
        </w:rPr>
        <w:t xml:space="preserve">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617BF1" w:rsidRDefault="00617BF1" w:rsidP="006B3A63">
      <w:pPr>
        <w:pStyle w:val="Textopadro"/>
        <w:widowControl/>
        <w:tabs>
          <w:tab w:val="num" w:pos="600"/>
          <w:tab w:val="num" w:pos="1440"/>
        </w:tabs>
        <w:jc w:val="both"/>
        <w:rPr>
          <w:rFonts w:ascii="Arial" w:hAnsi="Arial" w:cs="Arial"/>
          <w:sz w:val="20"/>
        </w:rPr>
      </w:pPr>
    </w:p>
    <w:p w:rsidR="005F2D4E" w:rsidRPr="002D7602" w:rsidRDefault="005F2D4E" w:rsidP="006B3A63">
      <w:pPr>
        <w:pStyle w:val="Textopadro"/>
        <w:widowControl/>
        <w:tabs>
          <w:tab w:val="num" w:pos="600"/>
          <w:tab w:val="num" w:pos="1440"/>
        </w:tabs>
        <w:jc w:val="both"/>
        <w:rPr>
          <w:rFonts w:ascii="Arial" w:hAnsi="Arial" w:cs="Arial"/>
          <w:sz w:val="20"/>
          <w:lang w:val="pt-BR"/>
        </w:rPr>
      </w:pPr>
      <w:r w:rsidRPr="00F911CF">
        <w:rPr>
          <w:rFonts w:ascii="Arial" w:hAnsi="Arial" w:cs="Arial"/>
          <w:b/>
          <w:sz w:val="20"/>
          <w:lang w:val="pt-BR"/>
        </w:rPr>
        <w:t>2</w:t>
      </w:r>
      <w:r w:rsidR="006B3A63" w:rsidRPr="00F911CF">
        <w:rPr>
          <w:rFonts w:ascii="Arial" w:hAnsi="Arial" w:cs="Arial"/>
          <w:b/>
          <w:sz w:val="20"/>
          <w:lang w:val="pt-BR"/>
        </w:rPr>
        <w:t>5</w:t>
      </w:r>
      <w:r w:rsidRPr="00F911CF">
        <w:rPr>
          <w:rFonts w:ascii="Arial" w:hAnsi="Arial" w:cs="Arial"/>
          <w:b/>
          <w:sz w:val="20"/>
          <w:lang w:val="pt-BR"/>
        </w:rPr>
        <w:t>.04.</w:t>
      </w:r>
      <w:r>
        <w:rPr>
          <w:rFonts w:ascii="Arial" w:hAnsi="Arial" w:cs="Arial"/>
          <w:sz w:val="20"/>
          <w:lang w:val="pt-BR"/>
        </w:rPr>
        <w:t xml:space="preserve">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5F2D4E" w:rsidRPr="002D7602" w:rsidRDefault="005F2D4E" w:rsidP="006B3A63">
      <w:pPr>
        <w:pStyle w:val="Textopadro"/>
        <w:widowControl/>
        <w:tabs>
          <w:tab w:val="left" w:pos="705"/>
        </w:tabs>
        <w:jc w:val="both"/>
        <w:rPr>
          <w:rFonts w:ascii="Arial" w:hAnsi="Arial" w:cs="Arial"/>
          <w:sz w:val="20"/>
          <w:lang w:val="pt-BR"/>
        </w:rPr>
      </w:pPr>
    </w:p>
    <w:p w:rsidR="005F2D4E" w:rsidRPr="00A67D25" w:rsidRDefault="005F2D4E" w:rsidP="006B3A63">
      <w:pPr>
        <w:pStyle w:val="Textopadro"/>
        <w:widowControl/>
        <w:tabs>
          <w:tab w:val="num" w:pos="1440"/>
        </w:tabs>
        <w:jc w:val="both"/>
        <w:rPr>
          <w:rFonts w:ascii="Arial" w:hAnsi="Arial" w:cs="Arial"/>
          <w:sz w:val="20"/>
          <w:lang w:val="pt-BR"/>
        </w:rPr>
      </w:pPr>
      <w:r w:rsidRPr="00F911CF">
        <w:rPr>
          <w:rFonts w:ascii="Arial" w:hAnsi="Arial" w:cs="Arial"/>
          <w:b/>
          <w:sz w:val="20"/>
          <w:lang w:val="pt-BR"/>
        </w:rPr>
        <w:t>2</w:t>
      </w:r>
      <w:r w:rsidR="006B3A63" w:rsidRPr="00F911CF">
        <w:rPr>
          <w:rFonts w:ascii="Arial" w:hAnsi="Arial" w:cs="Arial"/>
          <w:b/>
          <w:sz w:val="20"/>
          <w:lang w:val="pt-BR"/>
        </w:rPr>
        <w:t>5</w:t>
      </w:r>
      <w:r w:rsidRPr="00F911CF">
        <w:rPr>
          <w:rFonts w:ascii="Arial" w:hAnsi="Arial" w:cs="Arial"/>
          <w:b/>
          <w:sz w:val="20"/>
          <w:lang w:val="pt-BR"/>
        </w:rPr>
        <w:t>.05.</w:t>
      </w:r>
      <w:r w:rsidRPr="00A67D25">
        <w:rPr>
          <w:rFonts w:ascii="Arial" w:hAnsi="Arial" w:cs="Arial"/>
          <w:sz w:val="20"/>
          <w:lang w:val="pt-BR"/>
        </w:rPr>
        <w:t xml:space="preserve"> As normas que disciplinam este Pregão serão sempre interpretadas em favor da ampliação da disputa entre os proponentes, desde que não comprometam o interesse da SAECIL, a finalidade e a segurança da contratação.</w:t>
      </w:r>
    </w:p>
    <w:p w:rsidR="007A31A1" w:rsidRDefault="007A31A1" w:rsidP="006B3A63">
      <w:pPr>
        <w:pStyle w:val="Textopadro"/>
        <w:widowControl/>
        <w:tabs>
          <w:tab w:val="num" w:pos="1680"/>
        </w:tabs>
        <w:jc w:val="both"/>
        <w:rPr>
          <w:rFonts w:ascii="Arial" w:hAnsi="Arial" w:cs="Arial"/>
          <w:color w:val="000000"/>
          <w:sz w:val="20"/>
          <w:lang w:val="pt-BR"/>
        </w:rPr>
      </w:pPr>
    </w:p>
    <w:p w:rsidR="005F2D4E" w:rsidRPr="002D7602" w:rsidRDefault="005F2D4E" w:rsidP="006B3A63">
      <w:pPr>
        <w:pStyle w:val="Textopadro"/>
        <w:widowControl/>
        <w:tabs>
          <w:tab w:val="num" w:pos="1680"/>
        </w:tabs>
        <w:jc w:val="both"/>
        <w:rPr>
          <w:rFonts w:ascii="Arial" w:hAnsi="Arial" w:cs="Arial"/>
          <w:color w:val="000000"/>
          <w:sz w:val="20"/>
          <w:lang w:val="pt-BR"/>
        </w:rPr>
      </w:pPr>
      <w:r w:rsidRPr="00F911CF">
        <w:rPr>
          <w:rFonts w:ascii="Arial" w:hAnsi="Arial" w:cs="Arial"/>
          <w:b/>
          <w:color w:val="000000"/>
          <w:sz w:val="20"/>
          <w:lang w:val="pt-BR"/>
        </w:rPr>
        <w:t>2</w:t>
      </w:r>
      <w:r w:rsidR="006B3A63" w:rsidRPr="00F911CF">
        <w:rPr>
          <w:rFonts w:ascii="Arial" w:hAnsi="Arial" w:cs="Arial"/>
          <w:b/>
          <w:color w:val="000000"/>
          <w:sz w:val="20"/>
          <w:lang w:val="pt-BR"/>
        </w:rPr>
        <w:t>5</w:t>
      </w:r>
      <w:r w:rsidRPr="00F911CF">
        <w:rPr>
          <w:rFonts w:ascii="Arial" w:hAnsi="Arial" w:cs="Arial"/>
          <w:b/>
          <w:color w:val="000000"/>
          <w:sz w:val="20"/>
          <w:lang w:val="pt-BR"/>
        </w:rPr>
        <w:t>.0</w:t>
      </w:r>
      <w:r w:rsidR="00A67D25" w:rsidRPr="00F911CF">
        <w:rPr>
          <w:rFonts w:ascii="Arial" w:hAnsi="Arial" w:cs="Arial"/>
          <w:b/>
          <w:color w:val="000000"/>
          <w:sz w:val="20"/>
          <w:lang w:val="pt-BR"/>
        </w:rPr>
        <w:t>6</w:t>
      </w:r>
      <w:r w:rsidRPr="00F911CF">
        <w:rPr>
          <w:rFonts w:ascii="Arial" w:hAnsi="Arial" w:cs="Arial"/>
          <w:b/>
          <w:color w:val="000000"/>
          <w:sz w:val="20"/>
          <w:lang w:val="pt-BR"/>
        </w:rPr>
        <w:t>.</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5F2D4E" w:rsidRPr="002D7602" w:rsidRDefault="005F2D4E" w:rsidP="006B3A63">
      <w:pPr>
        <w:pStyle w:val="Textopadro"/>
        <w:widowControl/>
        <w:tabs>
          <w:tab w:val="num" w:pos="1680"/>
        </w:tabs>
        <w:jc w:val="both"/>
        <w:rPr>
          <w:rFonts w:ascii="Arial" w:hAnsi="Arial" w:cs="Arial"/>
          <w:color w:val="000000"/>
          <w:sz w:val="20"/>
          <w:lang w:val="pt-BR"/>
        </w:rPr>
      </w:pPr>
    </w:p>
    <w:p w:rsidR="005F2D4E" w:rsidRPr="00AA11AC" w:rsidRDefault="00A67D25" w:rsidP="006B3A63">
      <w:pPr>
        <w:pStyle w:val="Textopadro"/>
        <w:widowControl/>
        <w:tabs>
          <w:tab w:val="num" w:pos="1680"/>
        </w:tabs>
        <w:jc w:val="both"/>
        <w:rPr>
          <w:rFonts w:ascii="Arial" w:hAnsi="Arial" w:cs="Arial"/>
          <w:color w:val="000000"/>
          <w:sz w:val="20"/>
          <w:lang w:val="pt-BR"/>
        </w:rPr>
      </w:pPr>
      <w:r w:rsidRPr="00F911CF">
        <w:rPr>
          <w:rFonts w:ascii="Arial" w:hAnsi="Arial" w:cs="Arial"/>
          <w:b/>
          <w:color w:val="000000"/>
          <w:sz w:val="20"/>
          <w:lang w:val="pt-BR"/>
        </w:rPr>
        <w:t>2</w:t>
      </w:r>
      <w:r w:rsidR="006B3A63" w:rsidRPr="00F911CF">
        <w:rPr>
          <w:rFonts w:ascii="Arial" w:hAnsi="Arial" w:cs="Arial"/>
          <w:b/>
          <w:color w:val="000000"/>
          <w:sz w:val="20"/>
          <w:lang w:val="pt-BR"/>
        </w:rPr>
        <w:t>5</w:t>
      </w:r>
      <w:r w:rsidRPr="00F911CF">
        <w:rPr>
          <w:rFonts w:ascii="Arial" w:hAnsi="Arial" w:cs="Arial"/>
          <w:b/>
          <w:color w:val="000000"/>
          <w:sz w:val="20"/>
          <w:lang w:val="pt-BR"/>
        </w:rPr>
        <w:t>.07</w:t>
      </w:r>
      <w:r w:rsidR="005F2D4E" w:rsidRPr="00F911CF">
        <w:rPr>
          <w:rFonts w:ascii="Arial" w:hAnsi="Arial" w:cs="Arial"/>
          <w:b/>
          <w:color w:val="000000"/>
          <w:sz w:val="20"/>
          <w:lang w:val="pt-BR"/>
        </w:rPr>
        <w:t>.</w:t>
      </w:r>
      <w:r w:rsidR="005F2D4E">
        <w:rPr>
          <w:rFonts w:ascii="Arial" w:hAnsi="Arial" w:cs="Arial"/>
          <w:color w:val="000000"/>
          <w:sz w:val="20"/>
          <w:lang w:val="pt-BR"/>
        </w:rPr>
        <w:t xml:space="preserve"> </w:t>
      </w:r>
      <w:r w:rsidR="005F2D4E"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005F2D4E" w:rsidRPr="00AA11AC">
        <w:rPr>
          <w:rFonts w:ascii="Arial" w:hAnsi="Arial" w:cs="Arial"/>
          <w:color w:val="000000"/>
          <w:sz w:val="20"/>
          <w:lang w:val="pt-BR"/>
        </w:rPr>
        <w:t xml:space="preserve">Diário </w:t>
      </w:r>
      <w:r w:rsidR="005F2D4E" w:rsidRPr="00AA11AC">
        <w:rPr>
          <w:rFonts w:ascii="Arial" w:hAnsi="Arial" w:cs="Arial"/>
          <w:color w:val="000000" w:themeColor="text1"/>
          <w:sz w:val="20"/>
          <w:lang w:val="pt-BR"/>
        </w:rPr>
        <w:t xml:space="preserve">Oficial do Estado de São Paulo, Seção I, Poder Executivo </w:t>
      </w:r>
      <w:r w:rsidR="003C59BB">
        <w:rPr>
          <w:rFonts w:ascii="Arial" w:hAnsi="Arial" w:cs="Arial"/>
          <w:color w:val="000000" w:themeColor="text1"/>
          <w:sz w:val="20"/>
          <w:lang w:val="pt-BR"/>
        </w:rPr>
        <w:t>-</w:t>
      </w:r>
      <w:r w:rsidR="005F2D4E" w:rsidRPr="00AA11AC">
        <w:rPr>
          <w:rFonts w:ascii="Arial" w:hAnsi="Arial" w:cs="Arial"/>
          <w:color w:val="000000" w:themeColor="text1"/>
          <w:sz w:val="20"/>
          <w:lang w:val="pt-BR"/>
        </w:rPr>
        <w:t xml:space="preserve"> Caderno </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Diário do</w:t>
      </w:r>
      <w:r w:rsidR="005F2D4E">
        <w:rPr>
          <w:rFonts w:ascii="Arial" w:hAnsi="Arial" w:cs="Arial"/>
          <w:color w:val="000000" w:themeColor="text1"/>
          <w:sz w:val="20"/>
          <w:lang w:val="pt-BR"/>
        </w:rPr>
        <w:t>s</w:t>
      </w:r>
      <w:r w:rsidR="005F2D4E" w:rsidRPr="00AA11AC">
        <w:rPr>
          <w:rFonts w:ascii="Arial" w:hAnsi="Arial" w:cs="Arial"/>
          <w:color w:val="000000" w:themeColor="text1"/>
          <w:sz w:val="20"/>
          <w:lang w:val="pt-BR"/>
        </w:rPr>
        <w:t xml:space="preserve"> Municípios</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w:t>
      </w:r>
    </w:p>
    <w:p w:rsidR="005F2D4E" w:rsidRPr="002D7602" w:rsidRDefault="005F2D4E" w:rsidP="006B3A63">
      <w:pPr>
        <w:pStyle w:val="Textopadro"/>
        <w:widowControl/>
        <w:tabs>
          <w:tab w:val="num" w:pos="1680"/>
        </w:tabs>
        <w:jc w:val="both"/>
        <w:rPr>
          <w:rFonts w:ascii="Arial" w:hAnsi="Arial" w:cs="Arial"/>
          <w:b/>
          <w:color w:val="000000"/>
          <w:sz w:val="20"/>
          <w:u w:val="single"/>
          <w:lang w:val="pt-BR"/>
        </w:rPr>
      </w:pPr>
    </w:p>
    <w:p w:rsidR="005F2D4E" w:rsidRPr="002D7602" w:rsidRDefault="005F2D4E" w:rsidP="006B3A63">
      <w:pPr>
        <w:pStyle w:val="Textopadro"/>
        <w:widowControl/>
        <w:tabs>
          <w:tab w:val="left" w:pos="600"/>
        </w:tabs>
        <w:jc w:val="both"/>
        <w:rPr>
          <w:rFonts w:ascii="Arial" w:hAnsi="Arial" w:cs="Arial"/>
          <w:bCs/>
          <w:sz w:val="20"/>
          <w:lang w:val="pt-BR"/>
        </w:rPr>
      </w:pPr>
      <w:r w:rsidRPr="00F911CF">
        <w:rPr>
          <w:rFonts w:ascii="Arial" w:hAnsi="Arial" w:cs="Arial"/>
          <w:b/>
          <w:bCs/>
          <w:sz w:val="20"/>
          <w:lang w:val="pt-BR"/>
        </w:rPr>
        <w:t>2</w:t>
      </w:r>
      <w:r w:rsidR="006B3A63" w:rsidRPr="00F911CF">
        <w:rPr>
          <w:rFonts w:ascii="Arial" w:hAnsi="Arial" w:cs="Arial"/>
          <w:b/>
          <w:bCs/>
          <w:sz w:val="20"/>
          <w:lang w:val="pt-BR"/>
        </w:rPr>
        <w:t>5</w:t>
      </w:r>
      <w:r w:rsidRPr="00F911CF">
        <w:rPr>
          <w:rFonts w:ascii="Arial" w:hAnsi="Arial" w:cs="Arial"/>
          <w:b/>
          <w:bCs/>
          <w:sz w:val="20"/>
          <w:lang w:val="pt-BR"/>
        </w:rPr>
        <w:t>.0</w:t>
      </w:r>
      <w:r w:rsidR="00A67D25" w:rsidRPr="00F911CF">
        <w:rPr>
          <w:rFonts w:ascii="Arial" w:hAnsi="Arial" w:cs="Arial"/>
          <w:b/>
          <w:bCs/>
          <w:sz w:val="20"/>
          <w:lang w:val="pt-BR"/>
        </w:rPr>
        <w:t>8</w:t>
      </w:r>
      <w:r w:rsidRPr="00F911CF">
        <w:rPr>
          <w:rFonts w:ascii="Arial" w:hAnsi="Arial" w:cs="Arial"/>
          <w:b/>
          <w:bCs/>
          <w:sz w:val="20"/>
          <w:lang w:val="pt-BR"/>
        </w:rPr>
        <w:t>.</w:t>
      </w:r>
      <w:r>
        <w:rPr>
          <w:rFonts w:ascii="Arial" w:hAnsi="Arial" w:cs="Arial"/>
          <w:bCs/>
          <w:sz w:val="20"/>
          <w:lang w:val="pt-BR"/>
        </w:rPr>
        <w:t xml:space="preserve">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FB46A5" w:rsidRDefault="00FB46A5" w:rsidP="006B3A63">
      <w:pPr>
        <w:pStyle w:val="Textopadro"/>
        <w:widowControl/>
        <w:jc w:val="both"/>
        <w:rPr>
          <w:rFonts w:ascii="Arial" w:hAnsi="Arial" w:cs="Arial"/>
          <w:sz w:val="20"/>
          <w:lang w:val="pt-BR"/>
        </w:rPr>
      </w:pPr>
    </w:p>
    <w:p w:rsidR="005F2D4E" w:rsidRPr="002D7602" w:rsidRDefault="005F2D4E" w:rsidP="006B3A63">
      <w:pPr>
        <w:pStyle w:val="Textopadro"/>
        <w:widowControl/>
        <w:jc w:val="both"/>
        <w:rPr>
          <w:rFonts w:ascii="Arial" w:hAnsi="Arial" w:cs="Arial"/>
          <w:sz w:val="20"/>
          <w:lang w:val="pt-BR"/>
        </w:rPr>
      </w:pPr>
      <w:r w:rsidRPr="00F911CF">
        <w:rPr>
          <w:rFonts w:ascii="Arial" w:hAnsi="Arial" w:cs="Arial"/>
          <w:b/>
          <w:sz w:val="20"/>
          <w:lang w:val="pt-BR"/>
        </w:rPr>
        <w:t>2</w:t>
      </w:r>
      <w:r w:rsidR="006B3A63" w:rsidRPr="00F911CF">
        <w:rPr>
          <w:rFonts w:ascii="Arial" w:hAnsi="Arial" w:cs="Arial"/>
          <w:b/>
          <w:sz w:val="20"/>
          <w:lang w:val="pt-BR"/>
        </w:rPr>
        <w:t>5</w:t>
      </w:r>
      <w:r w:rsidRPr="00F911CF">
        <w:rPr>
          <w:rFonts w:ascii="Arial" w:hAnsi="Arial" w:cs="Arial"/>
          <w:b/>
          <w:sz w:val="20"/>
          <w:lang w:val="pt-BR"/>
        </w:rPr>
        <w:t>.0</w:t>
      </w:r>
      <w:r w:rsidR="00A67D25" w:rsidRPr="00F911CF">
        <w:rPr>
          <w:rFonts w:ascii="Arial" w:hAnsi="Arial" w:cs="Arial"/>
          <w:b/>
          <w:sz w:val="20"/>
          <w:lang w:val="pt-BR"/>
        </w:rPr>
        <w:t>9</w:t>
      </w:r>
      <w:r w:rsidRPr="00F911CF">
        <w:rPr>
          <w:rFonts w:ascii="Arial" w:hAnsi="Arial" w:cs="Arial"/>
          <w:b/>
          <w:sz w:val="20"/>
          <w:lang w:val="pt-BR"/>
        </w:rPr>
        <w:t>.</w:t>
      </w:r>
      <w:r>
        <w:rPr>
          <w:rFonts w:ascii="Arial" w:hAnsi="Arial" w:cs="Arial"/>
          <w:sz w:val="20"/>
          <w:lang w:val="pt-BR"/>
        </w:rPr>
        <w:t xml:space="preserve">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6642DA" w:rsidRPr="002D7602" w:rsidRDefault="006642DA" w:rsidP="006B3A63">
      <w:pPr>
        <w:pStyle w:val="Textopadro"/>
        <w:widowControl/>
        <w:ind w:left="705" w:hanging="705"/>
        <w:jc w:val="both"/>
        <w:rPr>
          <w:rFonts w:ascii="Arial" w:hAnsi="Arial" w:cs="Arial"/>
          <w:sz w:val="20"/>
          <w:lang w:val="pt-BR"/>
        </w:rPr>
      </w:pPr>
    </w:p>
    <w:p w:rsidR="005F2D4E" w:rsidRPr="000140B3" w:rsidRDefault="005F2D4E" w:rsidP="006B3A63">
      <w:pPr>
        <w:pStyle w:val="WW-Recuodecorpodetexto3"/>
        <w:tabs>
          <w:tab w:val="left" w:pos="9639"/>
        </w:tabs>
        <w:ind w:left="0" w:firstLine="0"/>
        <w:rPr>
          <w:rFonts w:ascii="Arial" w:hAnsi="Arial" w:cs="Arial"/>
          <w:sz w:val="20"/>
        </w:rPr>
      </w:pPr>
      <w:r w:rsidRPr="00F911CF">
        <w:rPr>
          <w:rFonts w:ascii="Arial" w:hAnsi="Arial" w:cs="Arial"/>
          <w:b/>
          <w:sz w:val="20"/>
        </w:rPr>
        <w:t>2</w:t>
      </w:r>
      <w:r w:rsidR="006B3A63" w:rsidRPr="00F911CF">
        <w:rPr>
          <w:rFonts w:ascii="Arial" w:hAnsi="Arial" w:cs="Arial"/>
          <w:b/>
          <w:sz w:val="20"/>
        </w:rPr>
        <w:t>5</w:t>
      </w:r>
      <w:r w:rsidRPr="00F911CF">
        <w:rPr>
          <w:rFonts w:ascii="Arial" w:hAnsi="Arial" w:cs="Arial"/>
          <w:b/>
          <w:sz w:val="20"/>
        </w:rPr>
        <w:t>.1</w:t>
      </w:r>
      <w:r w:rsidR="00A67D25" w:rsidRPr="00F911CF">
        <w:rPr>
          <w:rFonts w:ascii="Arial" w:hAnsi="Arial" w:cs="Arial"/>
          <w:b/>
          <w:sz w:val="20"/>
        </w:rPr>
        <w:t>0</w:t>
      </w:r>
      <w:r w:rsidRPr="00F911CF">
        <w:rPr>
          <w:rFonts w:ascii="Arial" w:hAnsi="Arial" w:cs="Arial"/>
          <w:b/>
          <w:sz w:val="20"/>
        </w:rPr>
        <w:t>.</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 xml:space="preserve">de 08h00 às 16h00, de segunda a sexta-feira, exceto feriados, na Divisão Técnica Administrativa, localizada à Rua Padre Julião, </w:t>
      </w:r>
      <w:proofErr w:type="gramStart"/>
      <w:r w:rsidR="006642DA">
        <w:rPr>
          <w:rFonts w:ascii="Arial" w:hAnsi="Arial" w:cs="Arial"/>
          <w:sz w:val="20"/>
        </w:rPr>
        <w:t>n.º</w:t>
      </w:r>
      <w:proofErr w:type="gramEnd"/>
      <w:r w:rsidR="006642DA">
        <w:rPr>
          <w:rFonts w:ascii="Arial" w:hAnsi="Arial" w:cs="Arial"/>
          <w:sz w:val="20"/>
        </w:rPr>
        <w:t xml:space="preserve"> </w:t>
      </w:r>
      <w:r w:rsidRPr="000140B3">
        <w:rPr>
          <w:rFonts w:ascii="Arial" w:hAnsi="Arial" w:cs="Arial"/>
          <w:sz w:val="20"/>
        </w:rPr>
        <w:t>971, Centro, Leme/SP, para melhores esclarecimentos, se necessários.</w:t>
      </w:r>
    </w:p>
    <w:p w:rsidR="00193B08" w:rsidRDefault="00193B08" w:rsidP="006B3A63">
      <w:pPr>
        <w:pStyle w:val="Recuodecorpodetexto2"/>
        <w:spacing w:after="0" w:line="240" w:lineRule="auto"/>
        <w:ind w:left="0"/>
        <w:jc w:val="both"/>
        <w:rPr>
          <w:rFonts w:ascii="Arial" w:hAnsi="Arial" w:cs="Arial"/>
          <w:sz w:val="20"/>
          <w:szCs w:val="20"/>
        </w:rPr>
      </w:pPr>
    </w:p>
    <w:p w:rsidR="005F2D4E" w:rsidRPr="002D7602" w:rsidRDefault="005F2D4E" w:rsidP="006B3A63">
      <w:pPr>
        <w:pStyle w:val="Recuodecorpodetexto2"/>
        <w:spacing w:after="0" w:line="240" w:lineRule="auto"/>
        <w:ind w:left="0"/>
        <w:jc w:val="both"/>
        <w:rPr>
          <w:rFonts w:ascii="Arial" w:hAnsi="Arial" w:cs="Arial"/>
          <w:sz w:val="20"/>
          <w:szCs w:val="20"/>
        </w:rPr>
      </w:pPr>
      <w:r w:rsidRPr="00F911CF">
        <w:rPr>
          <w:rFonts w:ascii="Arial" w:hAnsi="Arial" w:cs="Arial"/>
          <w:b/>
          <w:sz w:val="20"/>
          <w:szCs w:val="20"/>
        </w:rPr>
        <w:t>2</w:t>
      </w:r>
      <w:r w:rsidR="006B3A63" w:rsidRPr="00F911CF">
        <w:rPr>
          <w:rFonts w:ascii="Arial" w:hAnsi="Arial" w:cs="Arial"/>
          <w:b/>
          <w:sz w:val="20"/>
          <w:szCs w:val="20"/>
        </w:rPr>
        <w:t>5</w:t>
      </w:r>
      <w:r w:rsidRPr="00F911CF">
        <w:rPr>
          <w:rFonts w:ascii="Arial" w:hAnsi="Arial" w:cs="Arial"/>
          <w:b/>
          <w:sz w:val="20"/>
          <w:szCs w:val="20"/>
        </w:rPr>
        <w:t>.1</w:t>
      </w:r>
      <w:r w:rsidR="00A67D25" w:rsidRPr="00F911CF">
        <w:rPr>
          <w:rFonts w:ascii="Arial" w:hAnsi="Arial" w:cs="Arial"/>
          <w:b/>
          <w:sz w:val="20"/>
          <w:szCs w:val="20"/>
        </w:rPr>
        <w:t>1</w:t>
      </w:r>
      <w:r w:rsidRPr="00F911CF">
        <w:rPr>
          <w:rFonts w:ascii="Arial" w:hAnsi="Arial" w:cs="Arial"/>
          <w:b/>
          <w:sz w:val="20"/>
          <w:szCs w:val="20"/>
        </w:rPr>
        <w:t>.</w:t>
      </w:r>
      <w:r>
        <w:rPr>
          <w:rFonts w:ascii="Arial" w:hAnsi="Arial" w:cs="Arial"/>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5F2D4E" w:rsidRPr="002D7602" w:rsidRDefault="005F2D4E" w:rsidP="006B3A63">
      <w:pPr>
        <w:pStyle w:val="Recuodecorpodetexto2"/>
        <w:spacing w:after="0" w:line="240" w:lineRule="auto"/>
        <w:ind w:left="0"/>
        <w:jc w:val="both"/>
        <w:rPr>
          <w:rFonts w:ascii="Arial" w:hAnsi="Arial" w:cs="Arial"/>
          <w:sz w:val="20"/>
          <w:szCs w:val="20"/>
        </w:rPr>
      </w:pPr>
    </w:p>
    <w:p w:rsidR="005F2D4E" w:rsidRPr="007914FF" w:rsidRDefault="005F2D4E" w:rsidP="006B3A63">
      <w:pPr>
        <w:pStyle w:val="Recuodecorpodetexto2"/>
        <w:spacing w:after="0" w:line="240" w:lineRule="auto"/>
        <w:ind w:left="0"/>
        <w:jc w:val="both"/>
        <w:rPr>
          <w:rFonts w:ascii="Arial" w:hAnsi="Arial" w:cs="Arial"/>
          <w:sz w:val="20"/>
          <w:szCs w:val="20"/>
        </w:rPr>
      </w:pPr>
      <w:r w:rsidRPr="00F911CF">
        <w:rPr>
          <w:rFonts w:ascii="Arial" w:hAnsi="Arial" w:cs="Arial"/>
          <w:b/>
          <w:sz w:val="20"/>
          <w:szCs w:val="20"/>
        </w:rPr>
        <w:t>2</w:t>
      </w:r>
      <w:r w:rsidR="006B3A63" w:rsidRPr="00F911CF">
        <w:rPr>
          <w:rFonts w:ascii="Arial" w:hAnsi="Arial" w:cs="Arial"/>
          <w:b/>
          <w:sz w:val="20"/>
          <w:szCs w:val="20"/>
        </w:rPr>
        <w:t>5</w:t>
      </w:r>
      <w:r w:rsidRPr="00F911CF">
        <w:rPr>
          <w:rFonts w:ascii="Arial" w:hAnsi="Arial" w:cs="Arial"/>
          <w:b/>
          <w:sz w:val="20"/>
          <w:szCs w:val="20"/>
        </w:rPr>
        <w:t>.1</w:t>
      </w:r>
      <w:r w:rsidR="00A67D25" w:rsidRPr="00F911CF">
        <w:rPr>
          <w:rFonts w:ascii="Arial" w:hAnsi="Arial" w:cs="Arial"/>
          <w:b/>
          <w:sz w:val="20"/>
          <w:szCs w:val="20"/>
        </w:rPr>
        <w:t>2</w:t>
      </w:r>
      <w:r w:rsidRPr="00F911CF">
        <w:rPr>
          <w:rFonts w:ascii="Arial" w:hAnsi="Arial" w:cs="Arial"/>
          <w:b/>
          <w:sz w:val="20"/>
          <w:szCs w:val="20"/>
        </w:rPr>
        <w:t>.</w:t>
      </w:r>
      <w:r w:rsidRPr="007914FF">
        <w:rPr>
          <w:rFonts w:ascii="Arial" w:hAnsi="Arial" w:cs="Arial"/>
          <w:sz w:val="20"/>
          <w:szCs w:val="20"/>
        </w:rPr>
        <w:t xml:space="preserve"> Não havendo expediente, ou ocorrendo qualquer fato superveniente que impeça a realização do certame na data marcada, a sessão será automaticamente transferida para o primeiro dia útil subsequente, no mesmo horário e local estabelecidos</w:t>
      </w:r>
      <w:r w:rsidR="007914FF" w:rsidRPr="007914FF">
        <w:rPr>
          <w:rFonts w:ascii="Arial" w:hAnsi="Arial" w:cs="Arial"/>
          <w:sz w:val="20"/>
          <w:szCs w:val="20"/>
        </w:rPr>
        <w:t xml:space="preserve"> anteriormente</w:t>
      </w:r>
      <w:r w:rsidRPr="007914FF">
        <w:rPr>
          <w:rFonts w:ascii="Arial" w:hAnsi="Arial" w:cs="Arial"/>
          <w:sz w:val="20"/>
          <w:szCs w:val="20"/>
        </w:rPr>
        <w:t>, desde que não haja comunicação do Pregoeiro em contrário.</w:t>
      </w:r>
    </w:p>
    <w:p w:rsidR="005F2D4E" w:rsidRPr="00F911CF" w:rsidRDefault="005F2D4E" w:rsidP="006B3A63">
      <w:pPr>
        <w:tabs>
          <w:tab w:val="left" w:pos="9639"/>
        </w:tabs>
        <w:jc w:val="both"/>
        <w:rPr>
          <w:rFonts w:ascii="Arial" w:hAnsi="Arial" w:cs="Arial"/>
          <w:b/>
          <w:color w:val="000000"/>
          <w:sz w:val="20"/>
          <w:szCs w:val="20"/>
        </w:rPr>
      </w:pPr>
    </w:p>
    <w:p w:rsidR="006642DA" w:rsidRPr="006642DA" w:rsidRDefault="005F2D4E" w:rsidP="006642DA">
      <w:pPr>
        <w:tabs>
          <w:tab w:val="left" w:pos="9639"/>
        </w:tabs>
        <w:jc w:val="both"/>
        <w:rPr>
          <w:rFonts w:ascii="Arial" w:hAnsi="Arial" w:cs="Arial"/>
          <w:sz w:val="20"/>
          <w:szCs w:val="20"/>
        </w:rPr>
      </w:pPr>
      <w:r w:rsidRPr="00F911CF">
        <w:rPr>
          <w:rFonts w:ascii="Arial" w:hAnsi="Arial" w:cs="Arial"/>
          <w:b/>
          <w:sz w:val="20"/>
          <w:szCs w:val="20"/>
        </w:rPr>
        <w:t>2</w:t>
      </w:r>
      <w:r w:rsidR="006B3A63" w:rsidRPr="00F911CF">
        <w:rPr>
          <w:rFonts w:ascii="Arial" w:hAnsi="Arial" w:cs="Arial"/>
          <w:b/>
          <w:sz w:val="20"/>
          <w:szCs w:val="20"/>
        </w:rPr>
        <w:t>5</w:t>
      </w:r>
      <w:r w:rsidRPr="00F911CF">
        <w:rPr>
          <w:rFonts w:ascii="Arial" w:hAnsi="Arial" w:cs="Arial"/>
          <w:b/>
          <w:sz w:val="20"/>
          <w:szCs w:val="20"/>
        </w:rPr>
        <w:t>.1</w:t>
      </w:r>
      <w:r w:rsidR="00A67D25" w:rsidRPr="00F911CF">
        <w:rPr>
          <w:rFonts w:ascii="Arial" w:hAnsi="Arial" w:cs="Arial"/>
          <w:b/>
          <w:sz w:val="20"/>
          <w:szCs w:val="20"/>
        </w:rPr>
        <w:t>3</w:t>
      </w:r>
      <w:r w:rsidRPr="00F911CF">
        <w:rPr>
          <w:rFonts w:ascii="Arial" w:hAnsi="Arial" w:cs="Arial"/>
          <w:b/>
          <w:sz w:val="20"/>
          <w:szCs w:val="20"/>
        </w:rPr>
        <w:t>.</w:t>
      </w:r>
      <w:r w:rsidRPr="00B70B51">
        <w:rPr>
          <w:rFonts w:ascii="Arial" w:hAnsi="Arial" w:cs="Arial"/>
          <w:sz w:val="20"/>
          <w:szCs w:val="20"/>
        </w:rPr>
        <w:t xml:space="preserve"> </w:t>
      </w:r>
      <w:r w:rsidR="006642DA" w:rsidRPr="006642DA">
        <w:rPr>
          <w:rFonts w:ascii="Arial" w:hAnsi="Arial" w:cs="Arial"/>
          <w:sz w:val="20"/>
          <w:szCs w:val="20"/>
        </w:rPr>
        <w:t>Os casos omissos neste Edital serão resolvidos pelo Pregoeiro, ouvidos, se for o caso, os órgãos técnicos especializados da SAECIL, nos termos das Leis n°. 8.666/93 e</w:t>
      </w:r>
      <w:r w:rsidR="00D54774">
        <w:rPr>
          <w:rFonts w:ascii="Arial" w:hAnsi="Arial" w:cs="Arial"/>
          <w:sz w:val="20"/>
          <w:szCs w:val="20"/>
        </w:rPr>
        <w:t xml:space="preserve"> suas</w:t>
      </w:r>
      <w:r w:rsidR="006642DA" w:rsidRPr="006642DA">
        <w:rPr>
          <w:rFonts w:ascii="Arial" w:hAnsi="Arial" w:cs="Arial"/>
          <w:sz w:val="20"/>
          <w:szCs w:val="20"/>
        </w:rPr>
        <w:t xml:space="preserve"> alterações, n°. 10.520/2002, Lei Complementar n°. 123/2006 e</w:t>
      </w:r>
      <w:r w:rsidR="00D54774">
        <w:rPr>
          <w:rFonts w:ascii="Arial" w:hAnsi="Arial" w:cs="Arial"/>
          <w:sz w:val="20"/>
          <w:szCs w:val="20"/>
        </w:rPr>
        <w:t xml:space="preserve"> suas</w:t>
      </w:r>
      <w:r w:rsidR="006642DA" w:rsidRPr="006642DA">
        <w:rPr>
          <w:rFonts w:ascii="Arial" w:hAnsi="Arial" w:cs="Arial"/>
          <w:sz w:val="20"/>
          <w:szCs w:val="20"/>
        </w:rPr>
        <w:t xml:space="preserve"> alterações, e Decreto Municipal n°. 5.313/2006.</w:t>
      </w:r>
    </w:p>
    <w:p w:rsidR="00617BF1" w:rsidRDefault="00617BF1" w:rsidP="00617BF1">
      <w:pPr>
        <w:jc w:val="both"/>
        <w:rPr>
          <w:rFonts w:ascii="Arial" w:hAnsi="Arial" w:cs="Arial"/>
          <w:sz w:val="20"/>
          <w:szCs w:val="20"/>
        </w:rPr>
      </w:pPr>
    </w:p>
    <w:p w:rsidR="00D54774" w:rsidRPr="00617BF1" w:rsidRDefault="00D54774" w:rsidP="00617BF1">
      <w:pPr>
        <w:jc w:val="both"/>
        <w:rPr>
          <w:rFonts w:ascii="Arial" w:hAnsi="Arial" w:cs="Arial"/>
          <w:sz w:val="20"/>
          <w:szCs w:val="20"/>
        </w:rPr>
      </w:pPr>
    </w:p>
    <w:p w:rsidR="005F2D4E" w:rsidRDefault="005F2D4E" w:rsidP="006B3A63">
      <w:pPr>
        <w:jc w:val="both"/>
        <w:rPr>
          <w:rFonts w:ascii="Arial" w:hAnsi="Arial" w:cs="Arial"/>
          <w:sz w:val="20"/>
          <w:szCs w:val="20"/>
        </w:rPr>
      </w:pPr>
    </w:p>
    <w:p w:rsidR="00F911CF" w:rsidRDefault="005F2D4E" w:rsidP="006B3A63">
      <w:pPr>
        <w:jc w:val="both"/>
        <w:rPr>
          <w:rFonts w:ascii="Arial" w:hAnsi="Arial" w:cs="Arial"/>
          <w:sz w:val="20"/>
          <w:szCs w:val="20"/>
        </w:rPr>
      </w:pPr>
      <w:r w:rsidRPr="002D7602">
        <w:rPr>
          <w:rFonts w:ascii="Arial" w:hAnsi="Arial" w:cs="Arial"/>
          <w:sz w:val="20"/>
          <w:szCs w:val="20"/>
        </w:rPr>
        <w:t xml:space="preserve">Leme, </w:t>
      </w:r>
      <w:r w:rsidR="00C24D24">
        <w:rPr>
          <w:rFonts w:ascii="Arial" w:hAnsi="Arial" w:cs="Arial"/>
          <w:sz w:val="20"/>
          <w:szCs w:val="20"/>
        </w:rPr>
        <w:t xml:space="preserve">24 de março de 2023. </w:t>
      </w:r>
    </w:p>
    <w:p w:rsidR="0075784C" w:rsidRDefault="0075784C" w:rsidP="006B3A63">
      <w:pPr>
        <w:jc w:val="both"/>
        <w:rPr>
          <w:rFonts w:ascii="Arial" w:hAnsi="Arial" w:cs="Arial"/>
          <w:sz w:val="20"/>
          <w:szCs w:val="20"/>
        </w:rPr>
      </w:pPr>
    </w:p>
    <w:p w:rsidR="005F2D4E" w:rsidRPr="002D7602" w:rsidRDefault="005F2D4E" w:rsidP="006B3A63">
      <w:pPr>
        <w:pStyle w:val="Ttulo3"/>
        <w:tabs>
          <w:tab w:val="left" w:pos="9639"/>
        </w:tabs>
        <w:spacing w:before="0"/>
        <w:jc w:val="both"/>
        <w:rPr>
          <w:rFonts w:ascii="Arial" w:hAnsi="Arial" w:cs="Arial"/>
          <w:sz w:val="20"/>
          <w:szCs w:val="20"/>
        </w:rPr>
      </w:pPr>
    </w:p>
    <w:p w:rsidR="005F2D4E" w:rsidRPr="000140B3" w:rsidRDefault="005F2D4E" w:rsidP="006B3A63">
      <w:pPr>
        <w:jc w:val="center"/>
        <w:rPr>
          <w:rFonts w:ascii="Arial" w:hAnsi="Arial" w:cs="Arial"/>
          <w:sz w:val="20"/>
          <w:szCs w:val="20"/>
        </w:rPr>
      </w:pPr>
      <w:r w:rsidRPr="000140B3">
        <w:rPr>
          <w:rFonts w:ascii="Arial" w:hAnsi="Arial" w:cs="Arial"/>
          <w:sz w:val="20"/>
          <w:szCs w:val="20"/>
        </w:rPr>
        <w:t>_____________________________</w:t>
      </w:r>
    </w:p>
    <w:p w:rsidR="006D2E17" w:rsidRDefault="006B3A63" w:rsidP="006B3A63">
      <w:pPr>
        <w:jc w:val="center"/>
        <w:rPr>
          <w:rFonts w:ascii="Arial" w:eastAsiaTheme="minorHAnsi" w:hAnsi="Arial" w:cs="Arial"/>
          <w:sz w:val="20"/>
          <w:szCs w:val="20"/>
        </w:rPr>
      </w:pPr>
      <w:r>
        <w:rPr>
          <w:rFonts w:ascii="Arial" w:hAnsi="Arial" w:cs="Arial"/>
          <w:sz w:val="20"/>
          <w:szCs w:val="20"/>
        </w:rPr>
        <w:t>MAURÍCIO RODRIGUES RAMOS</w:t>
      </w:r>
    </w:p>
    <w:p w:rsidR="00F03C54" w:rsidRPr="00FB6F94" w:rsidRDefault="006D2E17" w:rsidP="00FB6F94">
      <w:pPr>
        <w:jc w:val="center"/>
        <w:rPr>
          <w:rFonts w:ascii="Arial" w:hAnsi="Arial" w:cs="Arial"/>
          <w:sz w:val="20"/>
          <w:szCs w:val="20"/>
        </w:rPr>
      </w:pPr>
      <w:r>
        <w:rPr>
          <w:rFonts w:ascii="Arial" w:hAnsi="Arial" w:cs="Arial"/>
          <w:sz w:val="20"/>
          <w:szCs w:val="20"/>
        </w:rPr>
        <w:t>Diretor</w:t>
      </w:r>
      <w:r w:rsidR="00C82909">
        <w:rPr>
          <w:rFonts w:ascii="Arial" w:hAnsi="Arial" w:cs="Arial"/>
          <w:sz w:val="20"/>
          <w:szCs w:val="20"/>
        </w:rPr>
        <w:t>–</w:t>
      </w:r>
      <w:r>
        <w:rPr>
          <w:rFonts w:ascii="Arial" w:hAnsi="Arial" w:cs="Arial"/>
          <w:sz w:val="20"/>
          <w:szCs w:val="20"/>
        </w:rPr>
        <w:t>Presidente</w:t>
      </w:r>
    </w:p>
    <w:sectPr w:rsidR="00F03C54" w:rsidRPr="00FB6F94" w:rsidSect="008A3FE6">
      <w:footerReference w:type="default" r:id="rId12"/>
      <w:pgSz w:w="11906" w:h="16838"/>
      <w:pgMar w:top="2098" w:right="1134" w:bottom="1531" w:left="1701" w:header="709" w:footer="100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8DE" w:rsidRDefault="008C38DE" w:rsidP="007914FF">
      <w:r>
        <w:separator/>
      </w:r>
    </w:p>
  </w:endnote>
  <w:endnote w:type="continuationSeparator" w:id="0">
    <w:p w:rsidR="008C38DE" w:rsidRDefault="008C38DE"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90413083"/>
      <w:docPartObj>
        <w:docPartGallery w:val="Page Numbers (Bottom of Page)"/>
        <w:docPartUnique/>
      </w:docPartObj>
    </w:sdtPr>
    <w:sdtEndPr>
      <w:rPr>
        <w:rFonts w:ascii="Arial" w:hAnsi="Arial" w:cs="Arial"/>
      </w:rPr>
    </w:sdtEndPr>
    <w:sdtContent>
      <w:sdt>
        <w:sdtPr>
          <w:rPr>
            <w:rFonts w:ascii="Arial" w:hAnsi="Arial" w:cs="Arial"/>
            <w:sz w:val="20"/>
            <w:szCs w:val="20"/>
          </w:rPr>
          <w:id w:val="287558299"/>
          <w:docPartObj>
            <w:docPartGallery w:val="Page Numbers (Top of Page)"/>
            <w:docPartUnique/>
          </w:docPartObj>
        </w:sdtPr>
        <w:sdtEndPr/>
        <w:sdtContent>
          <w:p w:rsidR="00BA588A" w:rsidRPr="008A3FE6" w:rsidRDefault="00BA588A">
            <w:pPr>
              <w:pStyle w:val="Rodap"/>
              <w:jc w:val="right"/>
              <w:rPr>
                <w:rFonts w:ascii="Arial" w:hAnsi="Arial" w:cs="Arial"/>
                <w:sz w:val="20"/>
                <w:szCs w:val="20"/>
              </w:rPr>
            </w:pPr>
            <w:r w:rsidRPr="008A3FE6">
              <w:rPr>
                <w:rFonts w:ascii="Arial" w:hAnsi="Arial" w:cs="Arial"/>
                <w:sz w:val="20"/>
                <w:szCs w:val="20"/>
              </w:rPr>
              <w:t xml:space="preserve">Página </w:t>
            </w:r>
            <w:r w:rsidRPr="008A3FE6">
              <w:rPr>
                <w:rFonts w:ascii="Arial" w:hAnsi="Arial" w:cs="Arial"/>
                <w:b/>
                <w:bCs/>
                <w:sz w:val="20"/>
                <w:szCs w:val="20"/>
              </w:rPr>
              <w:fldChar w:fldCharType="begin"/>
            </w:r>
            <w:r w:rsidRPr="008A3FE6">
              <w:rPr>
                <w:rFonts w:ascii="Arial" w:hAnsi="Arial" w:cs="Arial"/>
                <w:b/>
                <w:bCs/>
                <w:sz w:val="20"/>
                <w:szCs w:val="20"/>
              </w:rPr>
              <w:instrText>PAGE</w:instrText>
            </w:r>
            <w:r w:rsidRPr="008A3FE6">
              <w:rPr>
                <w:rFonts w:ascii="Arial" w:hAnsi="Arial" w:cs="Arial"/>
                <w:b/>
                <w:bCs/>
                <w:sz w:val="20"/>
                <w:szCs w:val="20"/>
              </w:rPr>
              <w:fldChar w:fldCharType="separate"/>
            </w:r>
            <w:r w:rsidR="004F72F1">
              <w:rPr>
                <w:rFonts w:ascii="Arial" w:hAnsi="Arial" w:cs="Arial"/>
                <w:b/>
                <w:bCs/>
                <w:noProof/>
                <w:sz w:val="20"/>
                <w:szCs w:val="20"/>
              </w:rPr>
              <w:t>2</w:t>
            </w:r>
            <w:r w:rsidRPr="008A3FE6">
              <w:rPr>
                <w:rFonts w:ascii="Arial" w:hAnsi="Arial" w:cs="Arial"/>
                <w:b/>
                <w:bCs/>
                <w:sz w:val="20"/>
                <w:szCs w:val="20"/>
              </w:rPr>
              <w:fldChar w:fldCharType="end"/>
            </w:r>
            <w:r w:rsidRPr="008A3FE6">
              <w:rPr>
                <w:rFonts w:ascii="Arial" w:hAnsi="Arial" w:cs="Arial"/>
                <w:sz w:val="20"/>
                <w:szCs w:val="20"/>
              </w:rPr>
              <w:t xml:space="preserve"> de </w:t>
            </w:r>
            <w:r w:rsidRPr="008A3FE6">
              <w:rPr>
                <w:rFonts w:ascii="Arial" w:hAnsi="Arial" w:cs="Arial"/>
                <w:b/>
                <w:bCs/>
                <w:sz w:val="20"/>
                <w:szCs w:val="20"/>
              </w:rPr>
              <w:fldChar w:fldCharType="begin"/>
            </w:r>
            <w:r w:rsidRPr="008A3FE6">
              <w:rPr>
                <w:rFonts w:ascii="Arial" w:hAnsi="Arial" w:cs="Arial"/>
                <w:b/>
                <w:bCs/>
                <w:sz w:val="20"/>
                <w:szCs w:val="20"/>
              </w:rPr>
              <w:instrText>NUMPAGES</w:instrText>
            </w:r>
            <w:r w:rsidRPr="008A3FE6">
              <w:rPr>
                <w:rFonts w:ascii="Arial" w:hAnsi="Arial" w:cs="Arial"/>
                <w:b/>
                <w:bCs/>
                <w:sz w:val="20"/>
                <w:szCs w:val="20"/>
              </w:rPr>
              <w:fldChar w:fldCharType="separate"/>
            </w:r>
            <w:r w:rsidR="004F72F1">
              <w:rPr>
                <w:rFonts w:ascii="Arial" w:hAnsi="Arial" w:cs="Arial"/>
                <w:b/>
                <w:bCs/>
                <w:noProof/>
                <w:sz w:val="20"/>
                <w:szCs w:val="20"/>
              </w:rPr>
              <w:t>14</w:t>
            </w:r>
            <w:r w:rsidRPr="008A3FE6">
              <w:rPr>
                <w:rFonts w:ascii="Arial" w:hAnsi="Arial" w:cs="Arial"/>
                <w:b/>
                <w:bCs/>
                <w:sz w:val="20"/>
                <w:szCs w:val="20"/>
              </w:rPr>
              <w:fldChar w:fldCharType="end"/>
            </w:r>
          </w:p>
        </w:sdtContent>
      </w:sdt>
    </w:sdtContent>
  </w:sdt>
  <w:p w:rsidR="00BA588A" w:rsidRDefault="00BA588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8DE" w:rsidRDefault="008C38DE" w:rsidP="007914FF">
      <w:r>
        <w:separator/>
      </w:r>
    </w:p>
  </w:footnote>
  <w:footnote w:type="continuationSeparator" w:id="0">
    <w:p w:rsidR="008C38DE" w:rsidRDefault="008C38DE"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25pt;height:11.25pt" o:bullet="t">
        <v:imagedata r:id="rId1" o:title="mso59CE"/>
      </v:shape>
    </w:pict>
  </w:numPicBullet>
  <w:abstractNum w:abstractNumId="0" w15:restartNumberingAfterBreak="0">
    <w:nsid w:val="05C86712"/>
    <w:multiLevelType w:val="hybridMultilevel"/>
    <w:tmpl w:val="7FE4D0E0"/>
    <w:lvl w:ilvl="0" w:tplc="321852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3"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A8265E"/>
    <w:multiLevelType w:val="hybridMultilevel"/>
    <w:tmpl w:val="9F6445EE"/>
    <w:lvl w:ilvl="0" w:tplc="573040A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0"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11"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CDC335A"/>
    <w:multiLevelType w:val="hybridMultilevel"/>
    <w:tmpl w:val="C340EBF6"/>
    <w:lvl w:ilvl="0" w:tplc="C63ED880">
      <w:start w:val="2"/>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6"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8"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4"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D1B6ADE"/>
    <w:multiLevelType w:val="multilevel"/>
    <w:tmpl w:val="C916FBDA"/>
    <w:lvl w:ilvl="0">
      <w:start w:val="1"/>
      <w:numFmt w:val="decimalZero"/>
      <w:lvlText w:val="%1."/>
      <w:lvlJc w:val="left"/>
      <w:pPr>
        <w:ind w:left="899" w:hanging="615"/>
      </w:pPr>
      <w:rPr>
        <w:rFonts w:hint="default"/>
      </w:rPr>
    </w:lvl>
    <w:lvl w:ilvl="1">
      <w:start w:val="1"/>
      <w:numFmt w:val="decimalZero"/>
      <w:lvlText w:val="%1.%2."/>
      <w:lvlJc w:val="left"/>
      <w:pPr>
        <w:ind w:left="615" w:hanging="61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5"/>
  </w:num>
  <w:num w:numId="3">
    <w:abstractNumId w:val="4"/>
  </w:num>
  <w:num w:numId="4">
    <w:abstractNumId w:val="6"/>
  </w:num>
  <w:num w:numId="5">
    <w:abstractNumId w:val="11"/>
  </w:num>
  <w:num w:numId="6">
    <w:abstractNumId w:val="27"/>
  </w:num>
  <w:num w:numId="7">
    <w:abstractNumId w:val="21"/>
  </w:num>
  <w:num w:numId="8">
    <w:abstractNumId w:val="20"/>
  </w:num>
  <w:num w:numId="9">
    <w:abstractNumId w:val="5"/>
  </w:num>
  <w:num w:numId="10">
    <w:abstractNumId w:val="19"/>
  </w:num>
  <w:num w:numId="11">
    <w:abstractNumId w:val="10"/>
  </w:num>
  <w:num w:numId="12">
    <w:abstractNumId w:val="30"/>
  </w:num>
  <w:num w:numId="13">
    <w:abstractNumId w:val="22"/>
  </w:num>
  <w:num w:numId="14">
    <w:abstractNumId w:val="3"/>
  </w:num>
  <w:num w:numId="15">
    <w:abstractNumId w:val="1"/>
  </w:num>
  <w:num w:numId="16">
    <w:abstractNumId w:val="12"/>
  </w:num>
  <w:num w:numId="17">
    <w:abstractNumId w:val="16"/>
  </w:num>
  <w:num w:numId="18">
    <w:abstractNumId w:val="13"/>
  </w:num>
  <w:num w:numId="19">
    <w:abstractNumId w:val="24"/>
  </w:num>
  <w:num w:numId="20">
    <w:abstractNumId w:val="26"/>
  </w:num>
  <w:num w:numId="21">
    <w:abstractNumId w:val="18"/>
  </w:num>
  <w:num w:numId="22">
    <w:abstractNumId w:val="15"/>
  </w:num>
  <w:num w:numId="23">
    <w:abstractNumId w:val="29"/>
  </w:num>
  <w:num w:numId="24">
    <w:abstractNumId w:val="9"/>
  </w:num>
  <w:num w:numId="25">
    <w:abstractNumId w:val="17"/>
  </w:num>
  <w:num w:numId="26">
    <w:abstractNumId w:val="23"/>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7"/>
  </w:num>
  <w:num w:numId="30">
    <w:abstractNumId w:val="1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5BA4"/>
    <w:rsid w:val="00007156"/>
    <w:rsid w:val="000075CA"/>
    <w:rsid w:val="00020587"/>
    <w:rsid w:val="00023BA0"/>
    <w:rsid w:val="000275F4"/>
    <w:rsid w:val="0006336F"/>
    <w:rsid w:val="0006794F"/>
    <w:rsid w:val="00077020"/>
    <w:rsid w:val="00084479"/>
    <w:rsid w:val="000904F9"/>
    <w:rsid w:val="00096A1F"/>
    <w:rsid w:val="000A12E6"/>
    <w:rsid w:val="000C4064"/>
    <w:rsid w:val="000D4578"/>
    <w:rsid w:val="000E4E39"/>
    <w:rsid w:val="001033C3"/>
    <w:rsid w:val="0010391A"/>
    <w:rsid w:val="00114047"/>
    <w:rsid w:val="00116761"/>
    <w:rsid w:val="00124119"/>
    <w:rsid w:val="00142B5C"/>
    <w:rsid w:val="00146EF7"/>
    <w:rsid w:val="001526D9"/>
    <w:rsid w:val="00161799"/>
    <w:rsid w:val="001824DB"/>
    <w:rsid w:val="00184B61"/>
    <w:rsid w:val="00192F00"/>
    <w:rsid w:val="00193B08"/>
    <w:rsid w:val="00197F3E"/>
    <w:rsid w:val="001A07FC"/>
    <w:rsid w:val="001A29DC"/>
    <w:rsid w:val="001A6A33"/>
    <w:rsid w:val="001B6384"/>
    <w:rsid w:val="001D2011"/>
    <w:rsid w:val="001E0B05"/>
    <w:rsid w:val="001E6795"/>
    <w:rsid w:val="001F15D6"/>
    <w:rsid w:val="001F16AE"/>
    <w:rsid w:val="001F46DE"/>
    <w:rsid w:val="002078B0"/>
    <w:rsid w:val="00215306"/>
    <w:rsid w:val="00216965"/>
    <w:rsid w:val="00217433"/>
    <w:rsid w:val="002210D2"/>
    <w:rsid w:val="002212B0"/>
    <w:rsid w:val="002273FA"/>
    <w:rsid w:val="00233B55"/>
    <w:rsid w:val="00236789"/>
    <w:rsid w:val="002424A0"/>
    <w:rsid w:val="00254951"/>
    <w:rsid w:val="00257364"/>
    <w:rsid w:val="00261CC0"/>
    <w:rsid w:val="00265AE9"/>
    <w:rsid w:val="00270965"/>
    <w:rsid w:val="002809E5"/>
    <w:rsid w:val="002844DA"/>
    <w:rsid w:val="00284A9D"/>
    <w:rsid w:val="002906AA"/>
    <w:rsid w:val="002910D7"/>
    <w:rsid w:val="002949DF"/>
    <w:rsid w:val="002A6F64"/>
    <w:rsid w:val="002A710E"/>
    <w:rsid w:val="002B3FCF"/>
    <w:rsid w:val="002C249A"/>
    <w:rsid w:val="002D2B52"/>
    <w:rsid w:val="002D441B"/>
    <w:rsid w:val="002F0502"/>
    <w:rsid w:val="00300715"/>
    <w:rsid w:val="00300BF0"/>
    <w:rsid w:val="003218EF"/>
    <w:rsid w:val="003227B1"/>
    <w:rsid w:val="003260D9"/>
    <w:rsid w:val="00334BA3"/>
    <w:rsid w:val="003418C5"/>
    <w:rsid w:val="0036585E"/>
    <w:rsid w:val="00375278"/>
    <w:rsid w:val="00376525"/>
    <w:rsid w:val="003779DD"/>
    <w:rsid w:val="0038273E"/>
    <w:rsid w:val="003959F0"/>
    <w:rsid w:val="003B3BC4"/>
    <w:rsid w:val="003C59BB"/>
    <w:rsid w:val="003C61FD"/>
    <w:rsid w:val="003D5AB7"/>
    <w:rsid w:val="003E49F6"/>
    <w:rsid w:val="003F6938"/>
    <w:rsid w:val="0040037C"/>
    <w:rsid w:val="004015A9"/>
    <w:rsid w:val="00404502"/>
    <w:rsid w:val="004103D9"/>
    <w:rsid w:val="00416560"/>
    <w:rsid w:val="00425F89"/>
    <w:rsid w:val="004419E9"/>
    <w:rsid w:val="00450EA1"/>
    <w:rsid w:val="004529FB"/>
    <w:rsid w:val="004531FF"/>
    <w:rsid w:val="00462DBC"/>
    <w:rsid w:val="00463959"/>
    <w:rsid w:val="00483C9D"/>
    <w:rsid w:val="0048571B"/>
    <w:rsid w:val="0049068E"/>
    <w:rsid w:val="004B25AF"/>
    <w:rsid w:val="004B7E95"/>
    <w:rsid w:val="004E06DB"/>
    <w:rsid w:val="004E6404"/>
    <w:rsid w:val="004F72F1"/>
    <w:rsid w:val="005108BA"/>
    <w:rsid w:val="00511DD3"/>
    <w:rsid w:val="00512310"/>
    <w:rsid w:val="0051270D"/>
    <w:rsid w:val="00544DC7"/>
    <w:rsid w:val="00551ADD"/>
    <w:rsid w:val="00552659"/>
    <w:rsid w:val="00563C07"/>
    <w:rsid w:val="00572F14"/>
    <w:rsid w:val="005745FB"/>
    <w:rsid w:val="00587841"/>
    <w:rsid w:val="005A14A0"/>
    <w:rsid w:val="005A5ACE"/>
    <w:rsid w:val="005A7C64"/>
    <w:rsid w:val="005B1B59"/>
    <w:rsid w:val="005C725F"/>
    <w:rsid w:val="005E2E66"/>
    <w:rsid w:val="005F2D4E"/>
    <w:rsid w:val="005F6FAC"/>
    <w:rsid w:val="005F778C"/>
    <w:rsid w:val="006050B4"/>
    <w:rsid w:val="0060628D"/>
    <w:rsid w:val="00610B95"/>
    <w:rsid w:val="00617285"/>
    <w:rsid w:val="00617BF1"/>
    <w:rsid w:val="00617C6B"/>
    <w:rsid w:val="0064308A"/>
    <w:rsid w:val="006465FC"/>
    <w:rsid w:val="006527D3"/>
    <w:rsid w:val="00656AEB"/>
    <w:rsid w:val="006642DA"/>
    <w:rsid w:val="00664375"/>
    <w:rsid w:val="00680431"/>
    <w:rsid w:val="00680952"/>
    <w:rsid w:val="00685252"/>
    <w:rsid w:val="00690648"/>
    <w:rsid w:val="00695AC6"/>
    <w:rsid w:val="006A17AD"/>
    <w:rsid w:val="006B3A63"/>
    <w:rsid w:val="006D2E17"/>
    <w:rsid w:val="006D457C"/>
    <w:rsid w:val="006E18AA"/>
    <w:rsid w:val="006F5593"/>
    <w:rsid w:val="0071775B"/>
    <w:rsid w:val="00722720"/>
    <w:rsid w:val="00724E9F"/>
    <w:rsid w:val="00742F47"/>
    <w:rsid w:val="00753FD6"/>
    <w:rsid w:val="00756750"/>
    <w:rsid w:val="0075784C"/>
    <w:rsid w:val="00771F8E"/>
    <w:rsid w:val="007755B3"/>
    <w:rsid w:val="007833DC"/>
    <w:rsid w:val="00787483"/>
    <w:rsid w:val="007914FF"/>
    <w:rsid w:val="00791C74"/>
    <w:rsid w:val="007935E9"/>
    <w:rsid w:val="007954F1"/>
    <w:rsid w:val="00797B19"/>
    <w:rsid w:val="007A097D"/>
    <w:rsid w:val="007A31A1"/>
    <w:rsid w:val="007A7154"/>
    <w:rsid w:val="007C3071"/>
    <w:rsid w:val="007D1514"/>
    <w:rsid w:val="007D5A0D"/>
    <w:rsid w:val="007E1056"/>
    <w:rsid w:val="007E3A3F"/>
    <w:rsid w:val="007F4A6F"/>
    <w:rsid w:val="008006CE"/>
    <w:rsid w:val="00802CED"/>
    <w:rsid w:val="00812DD3"/>
    <w:rsid w:val="00821C18"/>
    <w:rsid w:val="00830BD9"/>
    <w:rsid w:val="00842DB5"/>
    <w:rsid w:val="00852860"/>
    <w:rsid w:val="00856BE8"/>
    <w:rsid w:val="008756A4"/>
    <w:rsid w:val="008804CD"/>
    <w:rsid w:val="008909F7"/>
    <w:rsid w:val="008913F4"/>
    <w:rsid w:val="00892E3B"/>
    <w:rsid w:val="00893813"/>
    <w:rsid w:val="00896D96"/>
    <w:rsid w:val="008A2EED"/>
    <w:rsid w:val="008A3FE6"/>
    <w:rsid w:val="008A499A"/>
    <w:rsid w:val="008C1D1F"/>
    <w:rsid w:val="008C221F"/>
    <w:rsid w:val="008C38DE"/>
    <w:rsid w:val="008C7195"/>
    <w:rsid w:val="008D4B2D"/>
    <w:rsid w:val="008E52D0"/>
    <w:rsid w:val="008E7AE8"/>
    <w:rsid w:val="008F3ECA"/>
    <w:rsid w:val="0090235A"/>
    <w:rsid w:val="009227DC"/>
    <w:rsid w:val="009249F6"/>
    <w:rsid w:val="00941FEC"/>
    <w:rsid w:val="00946E34"/>
    <w:rsid w:val="00950A1F"/>
    <w:rsid w:val="009529A1"/>
    <w:rsid w:val="009554FD"/>
    <w:rsid w:val="00957587"/>
    <w:rsid w:val="009629BF"/>
    <w:rsid w:val="00974B42"/>
    <w:rsid w:val="00976421"/>
    <w:rsid w:val="00984CA3"/>
    <w:rsid w:val="009A324B"/>
    <w:rsid w:val="009A400C"/>
    <w:rsid w:val="009D615D"/>
    <w:rsid w:val="009D6482"/>
    <w:rsid w:val="009E3B8B"/>
    <w:rsid w:val="009E6026"/>
    <w:rsid w:val="009E6FF6"/>
    <w:rsid w:val="009F0F85"/>
    <w:rsid w:val="009F435A"/>
    <w:rsid w:val="00A028D5"/>
    <w:rsid w:val="00A17A40"/>
    <w:rsid w:val="00A2012F"/>
    <w:rsid w:val="00A22BF5"/>
    <w:rsid w:val="00A238FD"/>
    <w:rsid w:val="00A3176C"/>
    <w:rsid w:val="00A346E7"/>
    <w:rsid w:val="00A55070"/>
    <w:rsid w:val="00A67D25"/>
    <w:rsid w:val="00A70986"/>
    <w:rsid w:val="00A75DBE"/>
    <w:rsid w:val="00A7633C"/>
    <w:rsid w:val="00A87F48"/>
    <w:rsid w:val="00A90475"/>
    <w:rsid w:val="00A97256"/>
    <w:rsid w:val="00AA7FE9"/>
    <w:rsid w:val="00AB660E"/>
    <w:rsid w:val="00AE2211"/>
    <w:rsid w:val="00B00F55"/>
    <w:rsid w:val="00B14B10"/>
    <w:rsid w:val="00B20532"/>
    <w:rsid w:val="00B367E9"/>
    <w:rsid w:val="00B37D5B"/>
    <w:rsid w:val="00B459FF"/>
    <w:rsid w:val="00B468AB"/>
    <w:rsid w:val="00B56A82"/>
    <w:rsid w:val="00B70B51"/>
    <w:rsid w:val="00B81450"/>
    <w:rsid w:val="00BA06D2"/>
    <w:rsid w:val="00BA2717"/>
    <w:rsid w:val="00BA588A"/>
    <w:rsid w:val="00BB26A6"/>
    <w:rsid w:val="00BE50A0"/>
    <w:rsid w:val="00BE68E0"/>
    <w:rsid w:val="00BE7BA4"/>
    <w:rsid w:val="00BF3C4A"/>
    <w:rsid w:val="00C10B5F"/>
    <w:rsid w:val="00C1470A"/>
    <w:rsid w:val="00C163BA"/>
    <w:rsid w:val="00C23C69"/>
    <w:rsid w:val="00C24D24"/>
    <w:rsid w:val="00C35CC9"/>
    <w:rsid w:val="00C43085"/>
    <w:rsid w:val="00C4773B"/>
    <w:rsid w:val="00C6046A"/>
    <w:rsid w:val="00C60730"/>
    <w:rsid w:val="00C66CA5"/>
    <w:rsid w:val="00C76593"/>
    <w:rsid w:val="00C768E1"/>
    <w:rsid w:val="00C82909"/>
    <w:rsid w:val="00C9241E"/>
    <w:rsid w:val="00CB5983"/>
    <w:rsid w:val="00CB61B4"/>
    <w:rsid w:val="00CC1354"/>
    <w:rsid w:val="00CC1921"/>
    <w:rsid w:val="00CC6D03"/>
    <w:rsid w:val="00CD058F"/>
    <w:rsid w:val="00CD398E"/>
    <w:rsid w:val="00CD5333"/>
    <w:rsid w:val="00CE0011"/>
    <w:rsid w:val="00D0346B"/>
    <w:rsid w:val="00D05E83"/>
    <w:rsid w:val="00D1094E"/>
    <w:rsid w:val="00D128A0"/>
    <w:rsid w:val="00D14C1F"/>
    <w:rsid w:val="00D2622C"/>
    <w:rsid w:val="00D308DA"/>
    <w:rsid w:val="00D54774"/>
    <w:rsid w:val="00D5683F"/>
    <w:rsid w:val="00D67C56"/>
    <w:rsid w:val="00D7601D"/>
    <w:rsid w:val="00D92603"/>
    <w:rsid w:val="00D9350F"/>
    <w:rsid w:val="00DB4A2E"/>
    <w:rsid w:val="00DB6945"/>
    <w:rsid w:val="00DB787C"/>
    <w:rsid w:val="00DC74B4"/>
    <w:rsid w:val="00DF0FE2"/>
    <w:rsid w:val="00E01A92"/>
    <w:rsid w:val="00E13B20"/>
    <w:rsid w:val="00E51EA1"/>
    <w:rsid w:val="00E53025"/>
    <w:rsid w:val="00E55385"/>
    <w:rsid w:val="00E56159"/>
    <w:rsid w:val="00E56836"/>
    <w:rsid w:val="00E61C52"/>
    <w:rsid w:val="00E66703"/>
    <w:rsid w:val="00E71652"/>
    <w:rsid w:val="00E87B0F"/>
    <w:rsid w:val="00E87BA7"/>
    <w:rsid w:val="00E90872"/>
    <w:rsid w:val="00E9182F"/>
    <w:rsid w:val="00E968EC"/>
    <w:rsid w:val="00E973BC"/>
    <w:rsid w:val="00EA468D"/>
    <w:rsid w:val="00EB13FE"/>
    <w:rsid w:val="00EB3583"/>
    <w:rsid w:val="00EB400D"/>
    <w:rsid w:val="00EE0DA7"/>
    <w:rsid w:val="00EE3086"/>
    <w:rsid w:val="00EE40A5"/>
    <w:rsid w:val="00EF607C"/>
    <w:rsid w:val="00F03C54"/>
    <w:rsid w:val="00F1359B"/>
    <w:rsid w:val="00F3030D"/>
    <w:rsid w:val="00F4543D"/>
    <w:rsid w:val="00F500D0"/>
    <w:rsid w:val="00F5023E"/>
    <w:rsid w:val="00F73622"/>
    <w:rsid w:val="00F872B2"/>
    <w:rsid w:val="00F911CF"/>
    <w:rsid w:val="00FA2D40"/>
    <w:rsid w:val="00FA30E9"/>
    <w:rsid w:val="00FB46A5"/>
    <w:rsid w:val="00FB5C66"/>
    <w:rsid w:val="00FB6F94"/>
    <w:rsid w:val="00FC5FC5"/>
    <w:rsid w:val="00FD492F"/>
    <w:rsid w:val="00FD5C9B"/>
    <w:rsid w:val="00FF67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A3737"/>
  <w15:docId w15:val="{E3CB7A7D-46F4-4441-A114-31794652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F64"/>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02CED"/>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92690">
      <w:bodyDiv w:val="1"/>
      <w:marLeft w:val="0"/>
      <w:marRight w:val="0"/>
      <w:marTop w:val="0"/>
      <w:marBottom w:val="0"/>
      <w:divBdr>
        <w:top w:val="none" w:sz="0" w:space="0" w:color="auto"/>
        <w:left w:val="none" w:sz="0" w:space="0" w:color="auto"/>
        <w:bottom w:val="none" w:sz="0" w:space="0" w:color="auto"/>
        <w:right w:val="none" w:sz="0" w:space="0" w:color="auto"/>
      </w:divBdr>
    </w:div>
    <w:div w:id="676225026">
      <w:bodyDiv w:val="1"/>
      <w:marLeft w:val="0"/>
      <w:marRight w:val="0"/>
      <w:marTop w:val="0"/>
      <w:marBottom w:val="0"/>
      <w:divBdr>
        <w:top w:val="none" w:sz="0" w:space="0" w:color="auto"/>
        <w:left w:val="none" w:sz="0" w:space="0" w:color="auto"/>
        <w:bottom w:val="none" w:sz="0" w:space="0" w:color="auto"/>
        <w:right w:val="none" w:sz="0" w:space="0" w:color="auto"/>
      </w:divBdr>
    </w:div>
    <w:div w:id="18219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saecil.com.br" TargetMode="External"/><Relationship Id="rId5" Type="http://schemas.openxmlformats.org/officeDocument/2006/relationships/webSettings" Target="webSettings.xml"/><Relationship Id="rId10" Type="http://schemas.openxmlformats.org/officeDocument/2006/relationships/hyperlink" Target="mailto:paulofogo@saecil.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25BDA-B765-4E32-A1F6-B9B48D15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14</Pages>
  <Words>6406</Words>
  <Characters>34596</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Atendimento</cp:lastModifiedBy>
  <cp:revision>6</cp:revision>
  <cp:lastPrinted>2023-03-23T18:18:00Z</cp:lastPrinted>
  <dcterms:created xsi:type="dcterms:W3CDTF">2023-03-20T12:01:00Z</dcterms:created>
  <dcterms:modified xsi:type="dcterms:W3CDTF">2023-03-23T18:24:00Z</dcterms:modified>
</cp:coreProperties>
</file>