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EEB" w:rsidRPr="0074382F" w:rsidRDefault="00F45CBE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>SAECIL – Superintendência de Água e Esgotos da Cidade de Leme</w:t>
      </w: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1C69E8" w:rsidRPr="0074382F" w:rsidRDefault="001C69E8" w:rsidP="009F5276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RESUMO DE EDITAL </w:t>
      </w:r>
    </w:p>
    <w:p w:rsidR="001C69E8" w:rsidRPr="0074382F" w:rsidRDefault="001C69E8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F54CA7" w:rsidRPr="0074382F" w:rsidRDefault="00F54CA7" w:rsidP="001C69E8">
      <w:pPr>
        <w:pStyle w:val="SemEspaamento"/>
        <w:jc w:val="both"/>
        <w:rPr>
          <w:rFonts w:ascii="Arial" w:hAnsi="Arial" w:cs="Arial"/>
          <w:b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 xml:space="preserve">A SAECIL – Superintendência de Água e Esgotos da Cidade de Leme comunica que </w:t>
      </w:r>
      <w:proofErr w:type="gramStart"/>
      <w:r w:rsidRPr="0074382F">
        <w:rPr>
          <w:rFonts w:ascii="Arial" w:hAnsi="Arial" w:cs="Arial"/>
          <w:sz w:val="20"/>
          <w:szCs w:val="20"/>
        </w:rPr>
        <w:t>encontra-se</w:t>
      </w:r>
      <w:proofErr w:type="gramEnd"/>
      <w:r w:rsidRPr="0074382F">
        <w:rPr>
          <w:rFonts w:ascii="Arial" w:hAnsi="Arial" w:cs="Arial"/>
          <w:sz w:val="20"/>
          <w:szCs w:val="20"/>
        </w:rPr>
        <w:t xml:space="preserve"> instaurado e disponível n</w:t>
      </w:r>
      <w:r w:rsidR="001C69E8" w:rsidRPr="0074382F">
        <w:rPr>
          <w:rFonts w:ascii="Arial" w:hAnsi="Arial" w:cs="Arial"/>
          <w:sz w:val="20"/>
          <w:szCs w:val="20"/>
        </w:rPr>
        <w:t>a Divisão Técnica Administrativa</w:t>
      </w:r>
      <w:r w:rsidRPr="0074382F">
        <w:rPr>
          <w:rFonts w:ascii="Arial" w:hAnsi="Arial" w:cs="Arial"/>
          <w:sz w:val="20"/>
          <w:szCs w:val="20"/>
        </w:rPr>
        <w:t xml:space="preserve"> o processo abaixo: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1C69E8">
      <w:pPr>
        <w:pStyle w:val="SemEspaamento"/>
        <w:jc w:val="both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b/>
          <w:sz w:val="20"/>
          <w:szCs w:val="20"/>
        </w:rPr>
        <w:t xml:space="preserve">Pregão Eletrônico: </w:t>
      </w:r>
      <w:r w:rsidR="0074382F">
        <w:rPr>
          <w:rFonts w:ascii="Arial" w:hAnsi="Arial" w:cs="Arial"/>
          <w:sz w:val="20"/>
          <w:szCs w:val="20"/>
        </w:rPr>
        <w:t>n</w:t>
      </w:r>
      <w:r w:rsidR="00F45CBE">
        <w:rPr>
          <w:rFonts w:ascii="Arial" w:hAnsi="Arial" w:cs="Arial"/>
          <w:sz w:val="20"/>
          <w:szCs w:val="20"/>
        </w:rPr>
        <w:t>º 17</w:t>
      </w:r>
      <w:r w:rsidRPr="0074382F">
        <w:rPr>
          <w:rFonts w:ascii="Arial" w:hAnsi="Arial" w:cs="Arial"/>
          <w:sz w:val="20"/>
          <w:szCs w:val="20"/>
        </w:rPr>
        <w:t>/201</w:t>
      </w:r>
      <w:r w:rsidR="00F45CBE">
        <w:rPr>
          <w:rFonts w:ascii="Arial" w:hAnsi="Arial" w:cs="Arial"/>
          <w:sz w:val="20"/>
          <w:szCs w:val="20"/>
        </w:rPr>
        <w:t>9</w:t>
      </w:r>
      <w:r w:rsidR="0074382F">
        <w:rPr>
          <w:rFonts w:ascii="Arial" w:hAnsi="Arial" w:cs="Arial"/>
          <w:sz w:val="20"/>
          <w:szCs w:val="20"/>
        </w:rPr>
        <w:t xml:space="preserve"> </w:t>
      </w:r>
      <w:r w:rsidR="00F45CBE">
        <w:rPr>
          <w:rFonts w:ascii="Arial" w:hAnsi="Arial" w:cs="Arial"/>
          <w:sz w:val="20"/>
          <w:szCs w:val="20"/>
        </w:rPr>
        <w:t>-</w:t>
      </w:r>
      <w:r w:rsidR="0074382F">
        <w:rPr>
          <w:rFonts w:ascii="Arial" w:hAnsi="Arial" w:cs="Arial"/>
          <w:sz w:val="20"/>
          <w:szCs w:val="20"/>
        </w:rPr>
        <w:t xml:space="preserve"> Registro de Preços </w:t>
      </w:r>
      <w:proofErr w:type="gramStart"/>
      <w:r w:rsidR="0074382F">
        <w:rPr>
          <w:rFonts w:ascii="Arial" w:hAnsi="Arial" w:cs="Arial"/>
          <w:sz w:val="20"/>
          <w:szCs w:val="20"/>
        </w:rPr>
        <w:t>n.º</w:t>
      </w:r>
      <w:proofErr w:type="gramEnd"/>
      <w:r w:rsidR="0074382F">
        <w:rPr>
          <w:rFonts w:ascii="Arial" w:hAnsi="Arial" w:cs="Arial"/>
          <w:sz w:val="20"/>
          <w:szCs w:val="20"/>
        </w:rPr>
        <w:t xml:space="preserve"> 0</w:t>
      </w:r>
      <w:r w:rsidR="00F45CBE">
        <w:rPr>
          <w:rFonts w:ascii="Arial" w:hAnsi="Arial" w:cs="Arial"/>
          <w:sz w:val="20"/>
          <w:szCs w:val="20"/>
        </w:rPr>
        <w:t>6</w:t>
      </w:r>
      <w:r w:rsidR="0074382F">
        <w:rPr>
          <w:rFonts w:ascii="Arial" w:hAnsi="Arial" w:cs="Arial"/>
          <w:sz w:val="20"/>
          <w:szCs w:val="20"/>
        </w:rPr>
        <w:t>/201</w:t>
      </w:r>
      <w:r w:rsidR="00F45CBE">
        <w:rPr>
          <w:rFonts w:ascii="Arial" w:hAnsi="Arial" w:cs="Arial"/>
          <w:sz w:val="20"/>
          <w:szCs w:val="20"/>
        </w:rPr>
        <w:t>9</w:t>
      </w:r>
      <w:r w:rsidR="0074382F">
        <w:rPr>
          <w:rFonts w:ascii="Arial" w:hAnsi="Arial" w:cs="Arial"/>
          <w:sz w:val="20"/>
          <w:szCs w:val="20"/>
        </w:rPr>
        <w:t>.</w:t>
      </w:r>
      <w:r w:rsidR="001C69E8"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>Objeto: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C52F9">
        <w:rPr>
          <w:rFonts w:ascii="Arial" w:hAnsi="Arial" w:cs="Arial"/>
          <w:sz w:val="20"/>
        </w:rPr>
        <w:t>Registro de p</w:t>
      </w:r>
      <w:r w:rsidR="009C52F9" w:rsidRPr="002F154A">
        <w:rPr>
          <w:rFonts w:ascii="Arial" w:hAnsi="Arial" w:cs="Arial"/>
          <w:sz w:val="20"/>
        </w:rPr>
        <w:t xml:space="preserve">reços para a aquisição de materiais para manutenções e ligações em redes de </w:t>
      </w:r>
      <w:r w:rsidR="009C52F9">
        <w:rPr>
          <w:rFonts w:ascii="Arial" w:hAnsi="Arial" w:cs="Arial"/>
          <w:sz w:val="20"/>
        </w:rPr>
        <w:t>á</w:t>
      </w:r>
      <w:r w:rsidR="009C52F9" w:rsidRPr="002F154A">
        <w:rPr>
          <w:rFonts w:ascii="Arial" w:hAnsi="Arial" w:cs="Arial"/>
          <w:sz w:val="20"/>
        </w:rPr>
        <w:t xml:space="preserve">gua e </w:t>
      </w:r>
      <w:r w:rsidR="009C52F9">
        <w:rPr>
          <w:rFonts w:ascii="Arial" w:hAnsi="Arial" w:cs="Arial"/>
          <w:sz w:val="20"/>
        </w:rPr>
        <w:t>e</w:t>
      </w:r>
      <w:r w:rsidR="009C52F9" w:rsidRPr="002F154A">
        <w:rPr>
          <w:rFonts w:ascii="Arial" w:hAnsi="Arial" w:cs="Arial"/>
          <w:sz w:val="20"/>
        </w:rPr>
        <w:t>sgotos do município de Leme, conforme especificações</w:t>
      </w:r>
      <w:r w:rsidR="009C52F9">
        <w:rPr>
          <w:rFonts w:ascii="Arial" w:hAnsi="Arial" w:cs="Arial"/>
          <w:sz w:val="20"/>
        </w:rPr>
        <w:t xml:space="preserve"> e quantidades do </w:t>
      </w:r>
      <w:r w:rsidR="009C52F9" w:rsidRPr="00F3030D">
        <w:rPr>
          <w:rFonts w:ascii="Arial" w:hAnsi="Arial" w:cs="Arial"/>
          <w:sz w:val="20"/>
        </w:rPr>
        <w:t xml:space="preserve">Anexo I </w:t>
      </w:r>
      <w:r w:rsidR="00F45CBE">
        <w:rPr>
          <w:rFonts w:ascii="Arial" w:hAnsi="Arial" w:cs="Arial"/>
          <w:sz w:val="20"/>
        </w:rPr>
        <w:t>-</w:t>
      </w:r>
      <w:r w:rsidR="009C52F9" w:rsidRPr="00F3030D">
        <w:rPr>
          <w:rFonts w:ascii="Arial" w:hAnsi="Arial" w:cs="Arial"/>
          <w:sz w:val="20"/>
        </w:rPr>
        <w:t xml:space="preserve"> Termo de Referência d</w:t>
      </w:r>
      <w:r w:rsidR="009C52F9">
        <w:rPr>
          <w:rFonts w:ascii="Arial" w:hAnsi="Arial" w:cs="Arial"/>
          <w:sz w:val="20"/>
        </w:rPr>
        <w:t xml:space="preserve">o </w:t>
      </w:r>
      <w:r w:rsidR="009C52F9" w:rsidRPr="00F3030D">
        <w:rPr>
          <w:rFonts w:ascii="Arial" w:hAnsi="Arial" w:cs="Arial"/>
          <w:sz w:val="20"/>
        </w:rPr>
        <w:t>Edital.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</w:rPr>
        <w:t xml:space="preserve">Edital </w:t>
      </w:r>
      <w:r w:rsidR="0074382F">
        <w:rPr>
          <w:rFonts w:ascii="Arial" w:hAnsi="Arial" w:cs="Arial"/>
          <w:b/>
          <w:sz w:val="20"/>
          <w:szCs w:val="20"/>
        </w:rPr>
        <w:t>n</w:t>
      </w:r>
      <w:r w:rsidRPr="0074382F">
        <w:rPr>
          <w:rFonts w:ascii="Arial" w:hAnsi="Arial" w:cs="Arial"/>
          <w:b/>
          <w:sz w:val="20"/>
          <w:szCs w:val="20"/>
        </w:rPr>
        <w:t>a Íntegra:</w:t>
      </w:r>
      <w:r w:rsidRPr="0074382F">
        <w:rPr>
          <w:rFonts w:ascii="Arial" w:hAnsi="Arial" w:cs="Arial"/>
          <w:sz w:val="20"/>
          <w:szCs w:val="20"/>
        </w:rPr>
        <w:t xml:space="preserve"> </w:t>
      </w:r>
      <w:hyperlink r:id="rId4" w:history="1">
        <w:r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www.saecil.com.br</w:t>
        </w:r>
      </w:hyperlink>
      <w:r w:rsidRPr="0074382F">
        <w:rPr>
          <w:rFonts w:ascii="Arial" w:hAnsi="Arial" w:cs="Arial"/>
          <w:sz w:val="20"/>
          <w:szCs w:val="20"/>
        </w:rPr>
        <w:t xml:space="preserve"> </w:t>
      </w:r>
      <w:r w:rsidR="00F45CBE">
        <w:rPr>
          <w:rFonts w:ascii="Arial" w:hAnsi="Arial" w:cs="Arial"/>
          <w:sz w:val="20"/>
          <w:szCs w:val="20"/>
        </w:rPr>
        <w:t>-</w:t>
      </w:r>
      <w:r w:rsidR="001C69E8" w:rsidRPr="0074382F">
        <w:rPr>
          <w:rFonts w:ascii="Arial" w:hAnsi="Arial" w:cs="Arial"/>
          <w:sz w:val="20"/>
          <w:szCs w:val="20"/>
        </w:rPr>
        <w:t xml:space="preserve"> n</w:t>
      </w:r>
      <w:r w:rsidRPr="0074382F">
        <w:rPr>
          <w:rFonts w:ascii="Arial" w:hAnsi="Arial" w:cs="Arial"/>
          <w:sz w:val="20"/>
          <w:szCs w:val="20"/>
        </w:rPr>
        <w:t xml:space="preserve">o Link: Licitações, www.bbmnetlicitacoes.com.br </w:t>
      </w:r>
      <w:r w:rsidR="00A4445F" w:rsidRPr="0074382F">
        <w:rPr>
          <w:rFonts w:ascii="Arial" w:hAnsi="Arial" w:cs="Arial"/>
          <w:sz w:val="20"/>
          <w:szCs w:val="20"/>
        </w:rPr>
        <w:t>o</w:t>
      </w:r>
      <w:r w:rsidRPr="0074382F">
        <w:rPr>
          <w:rFonts w:ascii="Arial" w:hAnsi="Arial" w:cs="Arial"/>
          <w:sz w:val="20"/>
          <w:szCs w:val="20"/>
        </w:rPr>
        <w:t xml:space="preserve">u </w:t>
      </w:r>
      <w:r w:rsidR="00A4445F" w:rsidRPr="0074382F">
        <w:rPr>
          <w:rFonts w:ascii="Arial" w:hAnsi="Arial" w:cs="Arial"/>
          <w:sz w:val="20"/>
          <w:szCs w:val="20"/>
        </w:rPr>
        <w:t xml:space="preserve">à </w:t>
      </w:r>
      <w:r w:rsidRPr="0074382F">
        <w:rPr>
          <w:rFonts w:ascii="Arial" w:hAnsi="Arial" w:cs="Arial"/>
          <w:sz w:val="20"/>
          <w:szCs w:val="20"/>
        </w:rPr>
        <w:t xml:space="preserve">Rua Padre Julião, n.º 971 </w:t>
      </w:r>
      <w:r w:rsidR="00F45CBE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Centro </w:t>
      </w:r>
      <w:r w:rsidR="00F45CBE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Leme</w:t>
      </w:r>
      <w:r w:rsidR="0074382F">
        <w:rPr>
          <w:rFonts w:ascii="Arial" w:hAnsi="Arial" w:cs="Arial"/>
          <w:sz w:val="20"/>
          <w:szCs w:val="20"/>
        </w:rPr>
        <w:t>/SP</w:t>
      </w:r>
      <w:r w:rsidRPr="0074382F">
        <w:rPr>
          <w:rFonts w:ascii="Arial" w:hAnsi="Arial" w:cs="Arial"/>
          <w:sz w:val="20"/>
          <w:szCs w:val="20"/>
        </w:rPr>
        <w:t xml:space="preserve">, </w:t>
      </w:r>
      <w:r w:rsidR="001C69E8" w:rsidRPr="0074382F">
        <w:rPr>
          <w:rFonts w:ascii="Arial" w:hAnsi="Arial" w:cs="Arial"/>
          <w:sz w:val="20"/>
          <w:szCs w:val="20"/>
        </w:rPr>
        <w:t>d</w:t>
      </w:r>
      <w:r w:rsidRPr="0074382F">
        <w:rPr>
          <w:rFonts w:ascii="Arial" w:hAnsi="Arial" w:cs="Arial"/>
          <w:sz w:val="20"/>
          <w:szCs w:val="20"/>
        </w:rPr>
        <w:t xml:space="preserve">as </w:t>
      </w:r>
      <w:r w:rsidR="0074382F">
        <w:rPr>
          <w:rFonts w:ascii="Arial" w:hAnsi="Arial" w:cs="Arial"/>
          <w:sz w:val="20"/>
          <w:szCs w:val="20"/>
        </w:rPr>
        <w:t>0</w:t>
      </w:r>
      <w:r w:rsidRPr="0074382F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h00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à</w:t>
      </w:r>
      <w:r w:rsidRPr="0074382F">
        <w:rPr>
          <w:rFonts w:ascii="Arial" w:hAnsi="Arial" w:cs="Arial"/>
          <w:sz w:val="20"/>
          <w:szCs w:val="20"/>
        </w:rPr>
        <w:t>s 16</w:t>
      </w:r>
      <w:r w:rsidR="0074382F">
        <w:rPr>
          <w:rFonts w:ascii="Arial" w:hAnsi="Arial" w:cs="Arial"/>
          <w:sz w:val="20"/>
          <w:szCs w:val="20"/>
        </w:rPr>
        <w:t>h00, na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>Divisão Técnica Administrativa.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RECEBIMENTO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a partir das 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0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 xml:space="preserve">8h00 do dia </w:t>
      </w:r>
      <w:r w:rsidR="009C52F9">
        <w:rPr>
          <w:rFonts w:ascii="Arial" w:hAnsi="Arial" w:cs="Arial"/>
          <w:color w:val="000000" w:themeColor="text1"/>
          <w:sz w:val="20"/>
          <w:szCs w:val="20"/>
        </w:rPr>
        <w:t>04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10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9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 xml:space="preserve"> até às 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07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h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3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0 do dia 0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8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10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/</w:t>
      </w:r>
      <w:r w:rsidR="0074382F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9</w:t>
      </w:r>
      <w:r w:rsidR="0074382F">
        <w:rPr>
          <w:rFonts w:ascii="Arial" w:hAnsi="Arial" w:cs="Arial"/>
          <w:color w:val="000000" w:themeColor="text1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>ABERTURA</w:t>
      </w:r>
      <w:r w:rsidR="00F45CBE">
        <w:rPr>
          <w:rFonts w:ascii="Arial" w:hAnsi="Arial" w:cs="Arial"/>
          <w:b/>
          <w:sz w:val="20"/>
          <w:szCs w:val="20"/>
          <w:u w:val="single"/>
        </w:rPr>
        <w:t xml:space="preserve"> E ANÁLISE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 DAS PROPOSTAS: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1C69E8" w:rsidRPr="0074382F">
        <w:rPr>
          <w:rFonts w:ascii="Arial" w:hAnsi="Arial" w:cs="Arial"/>
          <w:sz w:val="20"/>
          <w:szCs w:val="20"/>
        </w:rPr>
        <w:t xml:space="preserve">das </w:t>
      </w:r>
      <w:r w:rsidR="0074382F">
        <w:rPr>
          <w:rFonts w:ascii="Arial" w:hAnsi="Arial" w:cs="Arial"/>
          <w:sz w:val="20"/>
          <w:szCs w:val="20"/>
        </w:rPr>
        <w:t>08h0</w:t>
      </w:r>
      <w:r w:rsidR="00F45CBE">
        <w:rPr>
          <w:rFonts w:ascii="Arial" w:hAnsi="Arial" w:cs="Arial"/>
          <w:sz w:val="20"/>
          <w:szCs w:val="20"/>
        </w:rPr>
        <w:t>0</w:t>
      </w:r>
      <w:r w:rsidR="0074382F">
        <w:rPr>
          <w:rFonts w:ascii="Arial" w:hAnsi="Arial" w:cs="Arial"/>
          <w:sz w:val="20"/>
          <w:szCs w:val="20"/>
        </w:rPr>
        <w:t xml:space="preserve"> do dia </w:t>
      </w:r>
      <w:r w:rsidR="00F45CBE" w:rsidRPr="0074382F">
        <w:rPr>
          <w:rFonts w:ascii="Arial" w:hAnsi="Arial" w:cs="Arial"/>
          <w:color w:val="000000" w:themeColor="text1"/>
          <w:sz w:val="20"/>
          <w:szCs w:val="20"/>
        </w:rPr>
        <w:t>0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8/10/</w:t>
      </w:r>
      <w:r w:rsidR="00F45CBE" w:rsidRPr="0074382F">
        <w:rPr>
          <w:rFonts w:ascii="Arial" w:hAnsi="Arial" w:cs="Arial"/>
          <w:color w:val="000000" w:themeColor="text1"/>
          <w:sz w:val="20"/>
          <w:szCs w:val="20"/>
        </w:rPr>
        <w:t>201</w:t>
      </w:r>
      <w:r w:rsidR="00F45CBE">
        <w:rPr>
          <w:rFonts w:ascii="Arial" w:hAnsi="Arial" w:cs="Arial"/>
          <w:color w:val="000000" w:themeColor="text1"/>
          <w:sz w:val="20"/>
          <w:szCs w:val="20"/>
        </w:rPr>
        <w:t>9</w:t>
      </w:r>
      <w:r w:rsidR="001C69E8" w:rsidRPr="0074382F">
        <w:rPr>
          <w:rFonts w:ascii="Arial" w:hAnsi="Arial" w:cs="Arial"/>
          <w:sz w:val="20"/>
          <w:szCs w:val="20"/>
        </w:rPr>
        <w:t xml:space="preserve"> até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9C52F9">
        <w:rPr>
          <w:rFonts w:ascii="Arial" w:hAnsi="Arial" w:cs="Arial"/>
          <w:sz w:val="20"/>
          <w:szCs w:val="20"/>
        </w:rPr>
        <w:t>16</w:t>
      </w:r>
      <w:r w:rsidR="0074382F">
        <w:rPr>
          <w:rFonts w:ascii="Arial" w:hAnsi="Arial" w:cs="Arial"/>
          <w:sz w:val="20"/>
          <w:szCs w:val="20"/>
        </w:rPr>
        <w:t>h</w:t>
      </w:r>
      <w:r w:rsidR="00F45CBE">
        <w:rPr>
          <w:rFonts w:ascii="Arial" w:hAnsi="Arial" w:cs="Arial"/>
          <w:sz w:val="20"/>
          <w:szCs w:val="20"/>
        </w:rPr>
        <w:t>30</w:t>
      </w:r>
      <w:r w:rsidR="001C69E8" w:rsidRPr="0074382F">
        <w:rPr>
          <w:rFonts w:ascii="Arial" w:hAnsi="Arial" w:cs="Arial"/>
          <w:sz w:val="20"/>
          <w:szCs w:val="20"/>
        </w:rPr>
        <w:t xml:space="preserve"> do dia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F45CBE">
        <w:rPr>
          <w:rFonts w:ascii="Arial" w:hAnsi="Arial" w:cs="Arial"/>
          <w:sz w:val="20"/>
          <w:szCs w:val="20"/>
        </w:rPr>
        <w:t>09</w:t>
      </w:r>
      <w:r w:rsidR="0074382F">
        <w:rPr>
          <w:rFonts w:ascii="Arial" w:hAnsi="Arial" w:cs="Arial"/>
          <w:sz w:val="20"/>
          <w:szCs w:val="20"/>
        </w:rPr>
        <w:t>/</w:t>
      </w:r>
      <w:r w:rsidR="00F45CBE">
        <w:rPr>
          <w:rFonts w:ascii="Arial" w:hAnsi="Arial" w:cs="Arial"/>
          <w:sz w:val="20"/>
          <w:szCs w:val="20"/>
        </w:rPr>
        <w:t>10</w:t>
      </w:r>
      <w:r w:rsidR="0074382F"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>201</w:t>
      </w:r>
      <w:r w:rsidR="00F45CBE">
        <w:rPr>
          <w:rFonts w:ascii="Arial" w:hAnsi="Arial" w:cs="Arial"/>
          <w:sz w:val="20"/>
          <w:szCs w:val="20"/>
        </w:rPr>
        <w:t>9</w:t>
      </w:r>
      <w:r w:rsidR="0074382F">
        <w:rPr>
          <w:rFonts w:ascii="Arial" w:hAnsi="Arial" w:cs="Arial"/>
          <w:sz w:val="20"/>
          <w:szCs w:val="20"/>
        </w:rPr>
        <w:t>.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Pr="0074382F">
        <w:rPr>
          <w:rFonts w:ascii="Arial" w:hAnsi="Arial" w:cs="Arial"/>
          <w:b/>
          <w:sz w:val="20"/>
          <w:szCs w:val="20"/>
          <w:u w:val="single"/>
        </w:rPr>
        <w:t xml:space="preserve">INÍCIO DA SESSÃO DE DISPUTA </w:t>
      </w:r>
      <w:r w:rsidR="001C69E8" w:rsidRPr="0074382F">
        <w:rPr>
          <w:rFonts w:ascii="Arial" w:hAnsi="Arial" w:cs="Arial"/>
          <w:b/>
          <w:sz w:val="20"/>
          <w:szCs w:val="20"/>
          <w:u w:val="single"/>
        </w:rPr>
        <w:t>DE PREÇOS</w:t>
      </w:r>
      <w:r w:rsidR="001C69E8" w:rsidRPr="0074382F">
        <w:rPr>
          <w:rFonts w:ascii="Arial" w:hAnsi="Arial" w:cs="Arial"/>
          <w:sz w:val="20"/>
          <w:szCs w:val="20"/>
        </w:rPr>
        <w:t>: às</w:t>
      </w:r>
      <w:r w:rsidRPr="0074382F">
        <w:rPr>
          <w:rFonts w:ascii="Arial" w:hAnsi="Arial" w:cs="Arial"/>
          <w:sz w:val="20"/>
          <w:szCs w:val="20"/>
        </w:rPr>
        <w:t xml:space="preserve"> </w:t>
      </w:r>
      <w:r w:rsidR="0074382F">
        <w:rPr>
          <w:rFonts w:ascii="Arial" w:hAnsi="Arial" w:cs="Arial"/>
          <w:sz w:val="20"/>
          <w:szCs w:val="20"/>
        </w:rPr>
        <w:t>0</w:t>
      </w:r>
      <w:r w:rsidR="009C52F9">
        <w:rPr>
          <w:rFonts w:ascii="Arial" w:hAnsi="Arial" w:cs="Arial"/>
          <w:sz w:val="20"/>
          <w:szCs w:val="20"/>
        </w:rPr>
        <w:t>8</w:t>
      </w:r>
      <w:r w:rsidR="0074382F">
        <w:rPr>
          <w:rFonts w:ascii="Arial" w:hAnsi="Arial" w:cs="Arial"/>
          <w:sz w:val="20"/>
          <w:szCs w:val="20"/>
        </w:rPr>
        <w:t>h</w:t>
      </w:r>
      <w:r w:rsidR="00F45CBE">
        <w:rPr>
          <w:rFonts w:ascii="Arial" w:hAnsi="Arial" w:cs="Arial"/>
          <w:sz w:val="20"/>
          <w:szCs w:val="20"/>
        </w:rPr>
        <w:t>3</w:t>
      </w:r>
      <w:r w:rsidR="0074382F">
        <w:rPr>
          <w:rFonts w:ascii="Arial" w:hAnsi="Arial" w:cs="Arial"/>
          <w:sz w:val="20"/>
          <w:szCs w:val="20"/>
        </w:rPr>
        <w:t>0</w:t>
      </w:r>
      <w:r w:rsidR="001C69E8" w:rsidRPr="0074382F">
        <w:rPr>
          <w:rFonts w:ascii="Arial" w:hAnsi="Arial" w:cs="Arial"/>
          <w:sz w:val="20"/>
          <w:szCs w:val="20"/>
        </w:rPr>
        <w:t xml:space="preserve"> do dia </w:t>
      </w:r>
      <w:r w:rsidR="009C52F9">
        <w:rPr>
          <w:rFonts w:ascii="Arial" w:hAnsi="Arial" w:cs="Arial"/>
          <w:sz w:val="20"/>
          <w:szCs w:val="20"/>
        </w:rPr>
        <w:t>1</w:t>
      </w:r>
      <w:r w:rsidR="00F45CBE">
        <w:rPr>
          <w:rFonts w:ascii="Arial" w:hAnsi="Arial" w:cs="Arial"/>
          <w:sz w:val="20"/>
          <w:szCs w:val="20"/>
        </w:rPr>
        <w:t>0</w:t>
      </w:r>
      <w:r w:rsidR="0074382F">
        <w:rPr>
          <w:rFonts w:ascii="Arial" w:hAnsi="Arial" w:cs="Arial"/>
          <w:sz w:val="20"/>
          <w:szCs w:val="20"/>
        </w:rPr>
        <w:t>/</w:t>
      </w:r>
      <w:r w:rsidR="00F45CBE">
        <w:rPr>
          <w:rFonts w:ascii="Arial" w:hAnsi="Arial" w:cs="Arial"/>
          <w:sz w:val="20"/>
          <w:szCs w:val="20"/>
        </w:rPr>
        <w:t>10</w:t>
      </w:r>
      <w:r w:rsidR="0074382F">
        <w:rPr>
          <w:rFonts w:ascii="Arial" w:hAnsi="Arial" w:cs="Arial"/>
          <w:sz w:val="20"/>
          <w:szCs w:val="20"/>
        </w:rPr>
        <w:t>/</w:t>
      </w:r>
      <w:r w:rsidRPr="0074382F">
        <w:rPr>
          <w:rFonts w:ascii="Arial" w:hAnsi="Arial" w:cs="Arial"/>
          <w:sz w:val="20"/>
          <w:szCs w:val="20"/>
        </w:rPr>
        <w:t>201</w:t>
      </w:r>
      <w:r w:rsidR="00F45CBE">
        <w:rPr>
          <w:rFonts w:ascii="Arial" w:hAnsi="Arial" w:cs="Arial"/>
          <w:sz w:val="20"/>
          <w:szCs w:val="20"/>
        </w:rPr>
        <w:t>9</w:t>
      </w:r>
      <w:r w:rsidRPr="0074382F">
        <w:rPr>
          <w:rFonts w:ascii="Arial" w:hAnsi="Arial" w:cs="Arial"/>
          <w:sz w:val="20"/>
          <w:szCs w:val="20"/>
        </w:rPr>
        <w:t xml:space="preserve">. </w:t>
      </w:r>
      <w:r w:rsidRPr="0074382F">
        <w:rPr>
          <w:rFonts w:ascii="Arial" w:hAnsi="Arial" w:cs="Arial"/>
          <w:b/>
          <w:sz w:val="20"/>
          <w:szCs w:val="20"/>
          <w:u w:val="single"/>
        </w:rPr>
        <w:t>REFERÊNCIA DE TEMPO:</w:t>
      </w:r>
      <w:r w:rsidRPr="0074382F">
        <w:rPr>
          <w:rFonts w:ascii="Arial" w:hAnsi="Arial" w:cs="Arial"/>
          <w:sz w:val="20"/>
          <w:szCs w:val="20"/>
        </w:rPr>
        <w:t xml:space="preserve"> PARA TODAS AS REFERÊNCIAS DE TEMPO SERÁ OBSERVADO O HORÁRIO DE BRASÍLIA-DF. </w:t>
      </w:r>
      <w:r w:rsidRPr="0074382F">
        <w:rPr>
          <w:rFonts w:ascii="Arial" w:hAnsi="Arial" w:cs="Arial"/>
          <w:b/>
          <w:sz w:val="20"/>
          <w:szCs w:val="20"/>
          <w:u w:val="single"/>
        </w:rPr>
        <w:t>LOCAL:</w:t>
      </w:r>
      <w:r w:rsidRPr="0074382F">
        <w:rPr>
          <w:rFonts w:ascii="Arial" w:hAnsi="Arial" w:cs="Arial"/>
          <w:b/>
          <w:sz w:val="20"/>
          <w:szCs w:val="20"/>
        </w:rPr>
        <w:t xml:space="preserve"> </w:t>
      </w:r>
      <w:hyperlink r:id="rId5" w:history="1">
        <w:r w:rsidR="00A4445F" w:rsidRPr="0074382F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www.bbmnetlicitacoes.com.br</w:t>
        </w:r>
      </w:hyperlink>
      <w:r w:rsidR="00A4445F" w:rsidRPr="0074382F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</w:t>
      </w:r>
      <w:r w:rsidR="00A4445F" w:rsidRPr="0074382F">
        <w:rPr>
          <w:rFonts w:ascii="Arial" w:hAnsi="Arial" w:cs="Arial"/>
          <w:sz w:val="20"/>
          <w:szCs w:val="20"/>
        </w:rPr>
        <w:t>-</w:t>
      </w:r>
      <w:r w:rsidRPr="0074382F">
        <w:rPr>
          <w:rFonts w:ascii="Arial" w:hAnsi="Arial" w:cs="Arial"/>
          <w:sz w:val="20"/>
          <w:szCs w:val="20"/>
        </w:rPr>
        <w:t xml:space="preserve"> “ACESSO IDENTIFICADO”.</w:t>
      </w: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9F5276" w:rsidRPr="0074382F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  <w:r w:rsidRPr="0074382F">
        <w:rPr>
          <w:rFonts w:ascii="Arial" w:hAnsi="Arial" w:cs="Arial"/>
          <w:sz w:val="20"/>
          <w:szCs w:val="20"/>
        </w:rPr>
        <w:t>Leme,</w:t>
      </w:r>
      <w:r w:rsidR="00F54CA7" w:rsidRPr="0074382F">
        <w:rPr>
          <w:rFonts w:ascii="Arial" w:hAnsi="Arial" w:cs="Arial"/>
          <w:sz w:val="20"/>
          <w:szCs w:val="20"/>
        </w:rPr>
        <w:t xml:space="preserve"> </w:t>
      </w:r>
      <w:r w:rsidR="00F45CBE">
        <w:rPr>
          <w:rFonts w:ascii="Arial" w:hAnsi="Arial" w:cs="Arial"/>
          <w:sz w:val="20"/>
          <w:szCs w:val="20"/>
        </w:rPr>
        <w:t>18</w:t>
      </w:r>
      <w:r w:rsidRPr="0074382F">
        <w:rPr>
          <w:rFonts w:ascii="Arial" w:hAnsi="Arial" w:cs="Arial"/>
          <w:sz w:val="20"/>
          <w:szCs w:val="20"/>
        </w:rPr>
        <w:t xml:space="preserve"> de </w:t>
      </w:r>
      <w:r w:rsidR="00F45CBE">
        <w:rPr>
          <w:rFonts w:ascii="Arial" w:hAnsi="Arial" w:cs="Arial"/>
          <w:sz w:val="20"/>
          <w:szCs w:val="20"/>
        </w:rPr>
        <w:t>setembro</w:t>
      </w:r>
      <w:r w:rsidRPr="0074382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4382F">
        <w:rPr>
          <w:rFonts w:ascii="Arial" w:hAnsi="Arial" w:cs="Arial"/>
          <w:sz w:val="20"/>
          <w:szCs w:val="20"/>
        </w:rPr>
        <w:t>de</w:t>
      </w:r>
      <w:proofErr w:type="spellEnd"/>
      <w:r w:rsidRPr="0074382F">
        <w:rPr>
          <w:rFonts w:ascii="Arial" w:hAnsi="Arial" w:cs="Arial"/>
          <w:sz w:val="20"/>
          <w:szCs w:val="20"/>
        </w:rPr>
        <w:t xml:space="preserve"> 201</w:t>
      </w:r>
      <w:r w:rsidR="00F45CBE">
        <w:rPr>
          <w:rFonts w:ascii="Arial" w:hAnsi="Arial" w:cs="Arial"/>
          <w:sz w:val="20"/>
          <w:szCs w:val="20"/>
        </w:rPr>
        <w:t>9</w:t>
      </w:r>
      <w:bookmarkStart w:id="0" w:name="_GoBack"/>
      <w:bookmarkEnd w:id="0"/>
      <w:r w:rsidRPr="0074382F">
        <w:rPr>
          <w:rFonts w:ascii="Arial" w:hAnsi="Arial" w:cs="Arial"/>
          <w:sz w:val="20"/>
          <w:szCs w:val="20"/>
        </w:rPr>
        <w:t>.</w:t>
      </w:r>
    </w:p>
    <w:p w:rsidR="009F5276" w:rsidRDefault="009F527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987A4C" w:rsidRDefault="002B2AB6" w:rsidP="002B2AB6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pt-PT" w:eastAsia="pt-BR"/>
        </w:rPr>
      </w:pP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___________________________</w:t>
      </w:r>
    </w:p>
    <w:p w:rsidR="002B2AB6" w:rsidRPr="00A57EC9" w:rsidRDefault="009C52F9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>
        <w:rPr>
          <w:rFonts w:ascii="Arial" w:eastAsia="Calibri" w:hAnsi="Arial" w:cs="Arial"/>
          <w:sz w:val="20"/>
          <w:szCs w:val="20"/>
          <w:lang w:val="pt-PT" w:eastAsia="pt-BR"/>
        </w:rPr>
        <w:t>MARCOS ROBERTO BONFOGO</w:t>
      </w:r>
    </w:p>
    <w:p w:rsidR="002B2AB6" w:rsidRPr="00A57EC9" w:rsidRDefault="002B2AB6" w:rsidP="002B2AB6">
      <w:pPr>
        <w:spacing w:after="0" w:line="240" w:lineRule="auto"/>
        <w:jc w:val="center"/>
        <w:rPr>
          <w:rFonts w:ascii="Arial" w:eastAsia="Calibri" w:hAnsi="Arial" w:cs="Arial"/>
          <w:sz w:val="20"/>
          <w:szCs w:val="20"/>
          <w:lang w:val="pt-PT" w:eastAsia="pt-BR"/>
        </w:rPr>
      </w:pPr>
      <w:r w:rsidRPr="00A57EC9">
        <w:rPr>
          <w:rFonts w:ascii="Arial" w:eastAsia="Calibri" w:hAnsi="Arial" w:cs="Arial"/>
          <w:sz w:val="20"/>
          <w:szCs w:val="20"/>
          <w:lang w:val="pt-PT" w:eastAsia="pt-BR"/>
        </w:rPr>
        <w:t>DIRETOR-PRESIDENTE</w:t>
      </w:r>
    </w:p>
    <w:p w:rsidR="002B2AB6" w:rsidRPr="0074382F" w:rsidRDefault="002B2AB6" w:rsidP="009F5276">
      <w:pPr>
        <w:pStyle w:val="SemEspaamento"/>
        <w:rPr>
          <w:rFonts w:ascii="Arial" w:hAnsi="Arial" w:cs="Arial"/>
          <w:sz w:val="20"/>
          <w:szCs w:val="20"/>
        </w:rPr>
      </w:pPr>
    </w:p>
    <w:sectPr w:rsidR="002B2AB6" w:rsidRPr="007438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276"/>
    <w:rsid w:val="000C1899"/>
    <w:rsid w:val="001C69E8"/>
    <w:rsid w:val="001D4602"/>
    <w:rsid w:val="002B2AB6"/>
    <w:rsid w:val="00725659"/>
    <w:rsid w:val="0074382F"/>
    <w:rsid w:val="008F62AD"/>
    <w:rsid w:val="009C52F9"/>
    <w:rsid w:val="009F5276"/>
    <w:rsid w:val="00A4445F"/>
    <w:rsid w:val="00C31589"/>
    <w:rsid w:val="00C710B3"/>
    <w:rsid w:val="00F45CBE"/>
    <w:rsid w:val="00F5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8F16"/>
  <w15:docId w15:val="{4776DC4D-7FBF-44B1-8BFD-355EC8B2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AB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9F5276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9F52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bmnetlicitacoes.com.br" TargetMode="External"/><Relationship Id="rId4" Type="http://schemas.openxmlformats.org/officeDocument/2006/relationships/hyperlink" Target="http://www.saeci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Denise</dc:creator>
  <cp:lastModifiedBy>RenatoComin</cp:lastModifiedBy>
  <cp:revision>2</cp:revision>
  <cp:lastPrinted>2017-02-14T17:26:00Z</cp:lastPrinted>
  <dcterms:created xsi:type="dcterms:W3CDTF">2019-09-16T19:13:00Z</dcterms:created>
  <dcterms:modified xsi:type="dcterms:W3CDTF">2019-09-16T19:13:00Z</dcterms:modified>
</cp:coreProperties>
</file>