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2" w:rsidRPr="008652E2" w:rsidRDefault="008652E2" w:rsidP="008652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EXTRATO DE PRORROGAÇÃO DO CONTRATO N.º 19/2018</w:t>
      </w: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CONTRATANTE:</w:t>
      </w:r>
      <w:r w:rsidRPr="008652E2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CONTRATADA:</w:t>
      </w:r>
      <w:r w:rsidRPr="008652E2">
        <w:rPr>
          <w:rFonts w:ascii="Arial" w:hAnsi="Arial" w:cs="Arial"/>
          <w:sz w:val="20"/>
          <w:szCs w:val="20"/>
        </w:rPr>
        <w:t xml:space="preserve"> Colepav AmbientalLtda.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MODALIDADE:</w:t>
      </w:r>
      <w:r w:rsidRPr="008652E2">
        <w:rPr>
          <w:rFonts w:ascii="Arial" w:hAnsi="Arial" w:cs="Arial"/>
          <w:sz w:val="20"/>
          <w:szCs w:val="20"/>
        </w:rPr>
        <w:t xml:space="preserve"> Pregão Presencial n.º 08/2018.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OBJETO:</w:t>
      </w:r>
      <w:r w:rsidRPr="008652E2">
        <w:rPr>
          <w:rFonts w:ascii="Arial" w:hAnsi="Arial" w:cs="Arial"/>
          <w:sz w:val="20"/>
          <w:szCs w:val="20"/>
        </w:rPr>
        <w:t xml:space="preserve"> 2ª prorrogação do Contrato original, cujo objeto é a prestação de serviços contínuos de gerenciamento de resíduos sólidos (provenientes dos gradeamentos grosso e fino e caixas de areia) gerados na Estação de Tratamento de Esgotos da cidade de Leme/SP,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Resíduo Não Perigoso Classe II – A Não Inerte, com início em 11 de junho de 2020.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VALOR:</w:t>
      </w:r>
      <w:r w:rsidRPr="008652E2">
        <w:rPr>
          <w:rFonts w:ascii="Arial" w:hAnsi="Arial" w:cs="Arial"/>
          <w:sz w:val="20"/>
          <w:szCs w:val="20"/>
        </w:rPr>
        <w:t xml:space="preserve"> R$ 62.596,08 (sessenta e dois mil, quinhentos e noventa e seis reais e oito centavos).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b/>
          <w:sz w:val="20"/>
          <w:szCs w:val="20"/>
        </w:rPr>
        <w:t>DATA DA ASSINATURA:</w:t>
      </w:r>
      <w:r w:rsidRPr="008652E2">
        <w:rPr>
          <w:rFonts w:ascii="Arial" w:hAnsi="Arial" w:cs="Arial"/>
          <w:sz w:val="20"/>
          <w:szCs w:val="20"/>
        </w:rPr>
        <w:t xml:space="preserve"> 21/05/2020.</w:t>
      </w: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E2">
        <w:rPr>
          <w:rFonts w:ascii="Arial" w:hAnsi="Arial" w:cs="Arial"/>
          <w:sz w:val="20"/>
          <w:szCs w:val="20"/>
        </w:rPr>
        <w:t>Leme, 21 de maio de 2020.</w:t>
      </w: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2E2" w:rsidRPr="008652E2" w:rsidRDefault="008652E2" w:rsidP="0086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652E2">
        <w:rPr>
          <w:rFonts w:ascii="Arial" w:hAnsi="Arial" w:cs="Arial"/>
          <w:sz w:val="20"/>
          <w:szCs w:val="20"/>
        </w:rPr>
        <w:t>MARCOS ROBERTO BONFOGO</w:t>
      </w:r>
    </w:p>
    <w:p w:rsidR="00CB5D4D" w:rsidRPr="008652E2" w:rsidRDefault="008652E2" w:rsidP="008652E2">
      <w:pPr>
        <w:spacing w:after="0" w:line="240" w:lineRule="auto"/>
        <w:jc w:val="both"/>
      </w:pPr>
      <w:r w:rsidRPr="008652E2">
        <w:rPr>
          <w:rFonts w:ascii="Arial" w:hAnsi="Arial" w:cs="Arial"/>
          <w:sz w:val="20"/>
          <w:szCs w:val="20"/>
        </w:rPr>
        <w:t xml:space="preserve">            Diretor-Presidente</w:t>
      </w:r>
    </w:p>
    <w:sectPr w:rsidR="00CB5D4D" w:rsidRPr="008652E2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B2570"/>
    <w:rsid w:val="00754CCE"/>
    <w:rsid w:val="00787E3C"/>
    <w:rsid w:val="008652E2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9F2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2023-06-13T14:04:00Z</dcterms:created>
  <dcterms:modified xsi:type="dcterms:W3CDTF">2023-06-13T14:04:00Z</dcterms:modified>
</cp:coreProperties>
</file>