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13" w:rsidRPr="00595313" w:rsidRDefault="00595313" w:rsidP="005953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EXTRATO DE PRORROGAÇÃO DO CONTRATO Nº. 09/2020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CONTRATANTE:</w:t>
      </w:r>
      <w:r w:rsidRPr="00595313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CONTRATADA:</w:t>
      </w:r>
      <w:r w:rsidRPr="00595313">
        <w:rPr>
          <w:rFonts w:ascii="Arial" w:hAnsi="Arial" w:cs="Arial"/>
          <w:sz w:val="20"/>
          <w:szCs w:val="20"/>
        </w:rPr>
        <w:t xml:space="preserve"> Eco System Preservação do Meio Ambiente Ltda.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MODALIDADE:</w:t>
      </w:r>
      <w:r w:rsidRPr="00595313">
        <w:rPr>
          <w:rFonts w:ascii="Arial" w:hAnsi="Arial" w:cs="Arial"/>
          <w:sz w:val="20"/>
          <w:szCs w:val="20"/>
        </w:rPr>
        <w:t xml:space="preserve"> Pregão Eletrônico nº. 04/2020.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OBJETO:</w:t>
      </w:r>
      <w:r w:rsidRPr="00595313">
        <w:rPr>
          <w:rFonts w:ascii="Arial" w:hAnsi="Arial" w:cs="Arial"/>
          <w:sz w:val="20"/>
          <w:szCs w:val="20"/>
        </w:rPr>
        <w:t xml:space="preserve"> 1ª prorrogação do Contrato para a execução de análises Físico-Químicas, Bacteriológicas, Biológicas, Inorgânicas, Orgânicas, Radioativas e Estéticas, para controle de qualidade de água do abastecimento público da cidade de Leme/SP, conforme Anexo I - Termo de Referência, com início em 04 de maio de 2021.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PRAZO:</w:t>
      </w:r>
      <w:r w:rsidRPr="00595313">
        <w:rPr>
          <w:rFonts w:ascii="Arial" w:hAnsi="Arial" w:cs="Arial"/>
          <w:sz w:val="20"/>
          <w:szCs w:val="20"/>
        </w:rPr>
        <w:t xml:space="preserve"> 12 (doze) meses.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VALOR:</w:t>
      </w:r>
      <w:r w:rsidRPr="00595313">
        <w:rPr>
          <w:rFonts w:ascii="Arial" w:hAnsi="Arial" w:cs="Arial"/>
          <w:sz w:val="20"/>
          <w:szCs w:val="20"/>
        </w:rPr>
        <w:t xml:space="preserve"> R$ 250.848,00 (duzentos e cinquenta mil, oitocentos e quarenta e oito reais).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b/>
          <w:sz w:val="20"/>
          <w:szCs w:val="20"/>
        </w:rPr>
        <w:t>DATA DA ASSINATURA:</w:t>
      </w:r>
      <w:r w:rsidRPr="00595313">
        <w:rPr>
          <w:rFonts w:ascii="Arial" w:hAnsi="Arial" w:cs="Arial"/>
          <w:sz w:val="20"/>
          <w:szCs w:val="20"/>
        </w:rPr>
        <w:t xml:space="preserve"> 03/05/2021.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95313">
        <w:rPr>
          <w:rFonts w:ascii="Arial" w:hAnsi="Arial" w:cs="Arial"/>
          <w:sz w:val="20"/>
          <w:szCs w:val="20"/>
        </w:rPr>
        <w:t>Leme, 03 de maio de 2021.</w:t>
      </w: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313" w:rsidRPr="00595313" w:rsidRDefault="00595313" w:rsidP="00595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13">
        <w:rPr>
          <w:rFonts w:ascii="Arial" w:hAnsi="Arial" w:cs="Arial"/>
          <w:sz w:val="20"/>
          <w:szCs w:val="20"/>
        </w:rPr>
        <w:t>MAURÍCIO RODRIGUES RAMOS</w:t>
      </w:r>
    </w:p>
    <w:p w:rsidR="00CB5D4D" w:rsidRPr="00595313" w:rsidRDefault="00595313" w:rsidP="00595313">
      <w:pPr>
        <w:spacing w:after="0" w:line="240" w:lineRule="auto"/>
        <w:jc w:val="both"/>
      </w:pPr>
      <w:r w:rsidRPr="00595313">
        <w:rPr>
          <w:rFonts w:ascii="Arial" w:hAnsi="Arial" w:cs="Arial"/>
          <w:sz w:val="20"/>
          <w:szCs w:val="20"/>
        </w:rPr>
        <w:t xml:space="preserve">           Diretor-Presidente</w:t>
      </w:r>
    </w:p>
    <w:p w:rsidR="00595313" w:rsidRPr="00595313" w:rsidRDefault="00595313">
      <w:pPr>
        <w:spacing w:after="0" w:line="240" w:lineRule="auto"/>
        <w:jc w:val="both"/>
      </w:pPr>
    </w:p>
    <w:sectPr w:rsidR="00595313" w:rsidRPr="00595313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81E9D"/>
    <w:rsid w:val="001F15BB"/>
    <w:rsid w:val="00256CEF"/>
    <w:rsid w:val="003F6404"/>
    <w:rsid w:val="00595313"/>
    <w:rsid w:val="006B2570"/>
    <w:rsid w:val="00751815"/>
    <w:rsid w:val="00754CCE"/>
    <w:rsid w:val="009755FA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AC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2023-06-07T17:00:00Z</dcterms:created>
  <dcterms:modified xsi:type="dcterms:W3CDTF">2023-06-07T17:00:00Z</dcterms:modified>
</cp:coreProperties>
</file>