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bookmarkStart w:id="0" w:name="_GoBack"/>
      <w:bookmarkEnd w:id="0"/>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6F0548" w:rsidRPr="008C1570" w:rsidRDefault="006F0548" w:rsidP="006F0548">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6F0548" w:rsidRPr="008C1570" w:rsidRDefault="006F0548" w:rsidP="006F0548">
      <w:pPr>
        <w:tabs>
          <w:tab w:val="left" w:pos="851"/>
        </w:tabs>
        <w:ind w:right="2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6F0548" w:rsidRPr="008C1570" w:rsidRDefault="006F0548" w:rsidP="006F0548">
      <w:pPr>
        <w:ind w:right="28" w:firstLine="70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6F0548" w:rsidRPr="008C1570" w:rsidRDefault="006F0548" w:rsidP="006F0548">
      <w:pPr>
        <w:ind w:right="28" w:firstLine="708"/>
        <w:jc w:val="both"/>
        <w:rPr>
          <w:rFonts w:ascii="Arial" w:hAnsi="Arial" w:cs="Arial"/>
          <w:spacing w:val="-4"/>
          <w:sz w:val="20"/>
          <w:szCs w:val="20"/>
        </w:rPr>
      </w:pPr>
    </w:p>
    <w:p w:rsidR="006F0548" w:rsidRPr="00A5506F" w:rsidRDefault="006F0548" w:rsidP="006F0548">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F0548" w:rsidRPr="00A5506F" w:rsidRDefault="006F0548" w:rsidP="006F0548">
      <w:pPr>
        <w:ind w:right="28"/>
        <w:jc w:val="both"/>
        <w:rPr>
          <w:rFonts w:ascii="Arial" w:hAnsi="Arial" w:cs="Arial"/>
          <w:spacing w:val="-4"/>
          <w:sz w:val="20"/>
          <w:szCs w:val="20"/>
        </w:rPr>
      </w:pPr>
    </w:p>
    <w:p w:rsidR="006F0548" w:rsidRDefault="006F0548" w:rsidP="006F0548">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F0548" w:rsidRPr="008C1570" w:rsidRDefault="006F0548" w:rsidP="006F0548">
      <w:pPr>
        <w:ind w:left="708" w:right="2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6F0548" w:rsidRPr="008C1570" w:rsidRDefault="006F0548" w:rsidP="006F0548">
      <w:pPr>
        <w:ind w:right="28" w:firstLine="70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6F0548" w:rsidRDefault="006F0548" w:rsidP="008C1570">
      <w:pPr>
        <w:ind w:right="28"/>
        <w:jc w:val="both"/>
        <w:rPr>
          <w:rFonts w:ascii="Arial" w:hAnsi="Arial" w:cs="Arial"/>
          <w:b/>
          <w:spacing w:val="-4"/>
          <w:sz w:val="20"/>
          <w:szCs w:val="20"/>
        </w:rPr>
      </w:pPr>
    </w:p>
    <w:p w:rsidR="006F0548" w:rsidRDefault="006F0548"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6F0548" w:rsidRDefault="006F0548"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8F58F7" w:rsidRDefault="008F58F7" w:rsidP="008F58F7">
      <w:pPr>
        <w:jc w:val="both"/>
        <w:rPr>
          <w:rFonts w:ascii="Arial" w:hAnsi="Arial" w:cs="Arial"/>
          <w:sz w:val="20"/>
          <w:szCs w:val="20"/>
        </w:rPr>
      </w:pPr>
      <w:r w:rsidRPr="008F58F7">
        <w:rPr>
          <w:rFonts w:ascii="Arial" w:hAnsi="Arial" w:cs="Arial"/>
          <w:sz w:val="20"/>
          <w:szCs w:val="20"/>
        </w:rPr>
        <w:t>a) Registro ou inscrição na entidade profissional competente do químico responsável, e da empresa (CRQ</w:t>
      </w:r>
      <w:r w:rsidR="0028623A">
        <w:rPr>
          <w:rFonts w:ascii="Arial" w:hAnsi="Arial" w:cs="Arial"/>
          <w:sz w:val="20"/>
          <w:szCs w:val="20"/>
        </w:rPr>
        <w:t xml:space="preserve"> – </w:t>
      </w:r>
      <w:r w:rsidRPr="008F58F7">
        <w:rPr>
          <w:rFonts w:ascii="Arial" w:hAnsi="Arial" w:cs="Arial"/>
          <w:sz w:val="20"/>
          <w:szCs w:val="20"/>
        </w:rPr>
        <w:t>Conselho Regional de Química).</w:t>
      </w:r>
    </w:p>
    <w:p w:rsidR="008F58F7" w:rsidRPr="008F58F7" w:rsidRDefault="008F58F7" w:rsidP="008F58F7">
      <w:pPr>
        <w:jc w:val="both"/>
        <w:rPr>
          <w:rFonts w:ascii="Arial" w:hAnsi="Arial" w:cs="Arial"/>
          <w:sz w:val="20"/>
          <w:szCs w:val="20"/>
        </w:rPr>
      </w:pPr>
    </w:p>
    <w:p w:rsidR="008F58F7" w:rsidRPr="007C519E" w:rsidRDefault="008F58F7" w:rsidP="008F58F7">
      <w:pPr>
        <w:jc w:val="both"/>
        <w:rPr>
          <w:rFonts w:ascii="Arial" w:hAnsi="Arial" w:cs="Arial"/>
          <w:sz w:val="20"/>
          <w:szCs w:val="20"/>
        </w:rPr>
      </w:pPr>
      <w:r w:rsidRPr="007C519E">
        <w:rPr>
          <w:rFonts w:ascii="Arial" w:hAnsi="Arial" w:cs="Arial"/>
          <w:sz w:val="20"/>
          <w:szCs w:val="20"/>
        </w:rPr>
        <w:t>b) Atestado(s)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r w:rsidRPr="007C519E">
        <w:rPr>
          <w:rFonts w:ascii="Arial" w:hAnsi="Arial" w:cs="Arial"/>
          <w:sz w:val="20"/>
          <w:szCs w:val="20"/>
        </w:rPr>
        <w:t>O referido atestado deverá apresentar um quantitativo de, no mínimo, 40% (quarenta por cento) do</w:t>
      </w:r>
      <w:r w:rsidR="0028623A" w:rsidRPr="007C519E">
        <w:rPr>
          <w:rFonts w:ascii="Arial" w:hAnsi="Arial" w:cs="Arial"/>
          <w:sz w:val="20"/>
          <w:szCs w:val="20"/>
        </w:rPr>
        <w:t xml:space="preserve"> </w:t>
      </w:r>
      <w:r w:rsidRPr="007C519E">
        <w:rPr>
          <w:rFonts w:ascii="Arial" w:hAnsi="Arial" w:cs="Arial"/>
          <w:sz w:val="20"/>
          <w:szCs w:val="20"/>
        </w:rPr>
        <w:t>objeto licitado.</w:t>
      </w:r>
    </w:p>
    <w:p w:rsidR="008F58F7" w:rsidRDefault="008F58F7" w:rsidP="00695DD9">
      <w:pPr>
        <w:jc w:val="both"/>
        <w:rPr>
          <w:rFonts w:ascii="Arial" w:hAnsi="Arial" w:cs="Arial"/>
          <w:sz w:val="20"/>
          <w:szCs w:val="20"/>
        </w:rPr>
      </w:pPr>
    </w:p>
    <w:p w:rsidR="0028623A" w:rsidRDefault="0028623A"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lastRenderedPageBreak/>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6F0548" w:rsidRDefault="006F0548"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lastRenderedPageBreak/>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BD0678" w:rsidRDefault="00BD0678" w:rsidP="00BD0678">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59E" w:rsidRDefault="000E659E" w:rsidP="005117C6">
      <w:r>
        <w:separator/>
      </w:r>
    </w:p>
  </w:endnote>
  <w:endnote w:type="continuationSeparator" w:id="0">
    <w:p w:rsidR="000E659E" w:rsidRDefault="000E659E"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706C45">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706C45">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59E" w:rsidRDefault="000E659E" w:rsidP="005117C6">
      <w:r>
        <w:separator/>
      </w:r>
    </w:p>
  </w:footnote>
  <w:footnote w:type="continuationSeparator" w:id="0">
    <w:p w:rsidR="000E659E" w:rsidRDefault="000E659E"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8688B"/>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E90"/>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D70F-B4C8-4EB2-AAEF-039AF102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1314</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15</cp:revision>
  <cp:lastPrinted>2017-07-13T17:31:00Z</cp:lastPrinted>
  <dcterms:created xsi:type="dcterms:W3CDTF">2017-05-22T13:12:00Z</dcterms:created>
  <dcterms:modified xsi:type="dcterms:W3CDTF">2019-07-15T17:03:00Z</dcterms:modified>
</cp:coreProperties>
</file>