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4E603D" w:rsidRDefault="00193896" w:rsidP="008C1570">
      <w:pPr>
        <w:pStyle w:val="Textopadro"/>
        <w:widowControl/>
        <w:shd w:val="clear" w:color="auto" w:fill="FFFFFF" w:themeFill="background1"/>
        <w:jc w:val="center"/>
        <w:rPr>
          <w:rFonts w:ascii="Arial" w:hAnsi="Arial" w:cs="Arial"/>
          <w:b/>
          <w:sz w:val="20"/>
          <w:lang w:val="pt-BR"/>
        </w:rPr>
      </w:pPr>
      <w:r w:rsidRPr="004E603D">
        <w:rPr>
          <w:rFonts w:ascii="Arial" w:hAnsi="Arial" w:cs="Arial"/>
          <w:b/>
          <w:sz w:val="20"/>
          <w:lang w:val="pt-BR"/>
        </w:rPr>
        <w:t xml:space="preserve">ANEXO </w:t>
      </w:r>
      <w:r w:rsidR="00516EEB" w:rsidRPr="004E603D">
        <w:rPr>
          <w:rFonts w:ascii="Arial" w:hAnsi="Arial" w:cs="Arial"/>
          <w:b/>
          <w:sz w:val="20"/>
          <w:lang w:val="pt-BR"/>
        </w:rPr>
        <w:t>III</w:t>
      </w:r>
      <w:r w:rsidR="00593103" w:rsidRPr="004E603D">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w:t>
      </w:r>
      <w:r w:rsidR="00593103">
        <w:rPr>
          <w:rFonts w:ascii="Arial" w:hAnsi="Arial" w:cs="Arial"/>
          <w:spacing w:val="-4"/>
          <w:sz w:val="20"/>
          <w:szCs w:val="20"/>
        </w:rPr>
        <w:t>, Estadual</w:t>
      </w:r>
      <w:r w:rsidRPr="00A5506F">
        <w:rPr>
          <w:rFonts w:ascii="Arial" w:hAnsi="Arial" w:cs="Arial"/>
          <w:spacing w:val="-4"/>
          <w:sz w:val="20"/>
          <w:szCs w:val="20"/>
        </w:rPr>
        <w:t xml:space="preserve">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593103" w:rsidRPr="00593103" w:rsidRDefault="0013732A" w:rsidP="00593103">
      <w:pPr>
        <w:ind w:left="708" w:right="28"/>
        <w:jc w:val="both"/>
        <w:rPr>
          <w:rFonts w:ascii="Arial" w:hAnsi="Arial" w:cs="Arial"/>
          <w:spacing w:val="-4"/>
          <w:sz w:val="20"/>
          <w:szCs w:val="20"/>
        </w:rPr>
      </w:pPr>
      <w:r w:rsidRPr="00A5506F">
        <w:rPr>
          <w:rFonts w:ascii="Arial" w:hAnsi="Arial" w:cs="Arial"/>
          <w:spacing w:val="-4"/>
          <w:sz w:val="20"/>
          <w:szCs w:val="20"/>
        </w:rPr>
        <w:t>c.1)</w:t>
      </w:r>
      <w:r w:rsidR="00593103">
        <w:rPr>
          <w:rFonts w:ascii="Arial" w:hAnsi="Arial" w:cs="Arial"/>
          <w:spacing w:val="-4"/>
          <w:sz w:val="20"/>
          <w:szCs w:val="20"/>
        </w:rPr>
        <w:t xml:space="preserve"> </w:t>
      </w:r>
      <w:r w:rsidR="00593103" w:rsidRPr="00593103">
        <w:rPr>
          <w:rFonts w:ascii="Arial" w:hAnsi="Arial" w:cs="Arial"/>
          <w:spacing w:val="-4"/>
          <w:sz w:val="20"/>
          <w:szCs w:val="20"/>
        </w:rPr>
        <w:t xml:space="preserve">A regularidade para com a Fazenda Estadual deverá ser comprovada pela apresentação de Certidão Negativa, ou Positiva com Efeitos de Negativa, relativas, no mínimo, a ICM/ICMS. </w:t>
      </w:r>
    </w:p>
    <w:p w:rsidR="00593103" w:rsidRPr="00593103" w:rsidRDefault="00593103" w:rsidP="00593103">
      <w:pPr>
        <w:ind w:left="708" w:right="28"/>
        <w:jc w:val="both"/>
        <w:rPr>
          <w:rFonts w:ascii="Arial" w:hAnsi="Arial" w:cs="Arial"/>
          <w:spacing w:val="-4"/>
          <w:sz w:val="20"/>
          <w:szCs w:val="20"/>
        </w:rPr>
      </w:pPr>
    </w:p>
    <w:p w:rsidR="00593103" w:rsidRPr="0041345C" w:rsidRDefault="00593103" w:rsidP="00593103">
      <w:pPr>
        <w:ind w:left="1416" w:right="28"/>
        <w:jc w:val="both"/>
        <w:rPr>
          <w:rFonts w:ascii="Arial" w:hAnsi="Arial" w:cs="Arial"/>
          <w:b/>
          <w:spacing w:val="-4"/>
          <w:sz w:val="20"/>
          <w:szCs w:val="20"/>
        </w:rPr>
      </w:pPr>
      <w:r w:rsidRPr="0041345C">
        <w:rPr>
          <w:rFonts w:ascii="Arial" w:hAnsi="Arial" w:cs="Arial"/>
          <w:b/>
          <w:spacing w:val="-4"/>
          <w:sz w:val="20"/>
          <w:szCs w:val="20"/>
        </w:rPr>
        <w:t>c.1.1) Caso a licitante tenha domicilio no Estado de São Paulo, deverá apresentar a Certidão de Regularidade quanto à Débitos Tributários Inscritos e também a de Débitos Não Inscritos na Dívida Ativa do Estado.</w:t>
      </w:r>
      <w:r w:rsidR="0013732A" w:rsidRPr="0041345C">
        <w:rPr>
          <w:rFonts w:ascii="Arial" w:hAnsi="Arial" w:cs="Arial"/>
          <w:b/>
          <w:spacing w:val="-4"/>
          <w:sz w:val="20"/>
          <w:szCs w:val="20"/>
        </w:rPr>
        <w:t xml:space="preserve"> </w:t>
      </w:r>
    </w:p>
    <w:p w:rsidR="00593103" w:rsidRDefault="00593103" w:rsidP="0013732A">
      <w:pPr>
        <w:ind w:left="708" w:right="28"/>
        <w:jc w:val="both"/>
        <w:rPr>
          <w:rFonts w:ascii="Arial" w:hAnsi="Arial" w:cs="Arial"/>
          <w:spacing w:val="-4"/>
          <w:sz w:val="20"/>
          <w:szCs w:val="20"/>
        </w:rPr>
      </w:pPr>
    </w:p>
    <w:p w:rsidR="0013732A" w:rsidRDefault="00593103" w:rsidP="0013732A">
      <w:pPr>
        <w:ind w:left="708" w:right="28"/>
        <w:jc w:val="both"/>
        <w:rPr>
          <w:rFonts w:ascii="Arial" w:hAnsi="Arial" w:cs="Arial"/>
          <w:spacing w:val="-4"/>
          <w:sz w:val="20"/>
          <w:szCs w:val="20"/>
        </w:rPr>
      </w:pPr>
      <w:r>
        <w:rPr>
          <w:rFonts w:ascii="Arial" w:hAnsi="Arial" w:cs="Arial"/>
          <w:spacing w:val="-4"/>
          <w:sz w:val="20"/>
          <w:szCs w:val="20"/>
        </w:rPr>
        <w:t xml:space="preserve">c.2) </w:t>
      </w:r>
      <w:r w:rsidR="00924A30">
        <w:rPr>
          <w:rFonts w:ascii="Arial" w:hAnsi="Arial" w:cs="Arial"/>
          <w:spacing w:val="-4"/>
          <w:sz w:val="20"/>
          <w:szCs w:val="20"/>
        </w:rPr>
        <w:t>A</w:t>
      </w:r>
      <w:r w:rsidR="0013732A" w:rsidRPr="00A5506F">
        <w:rPr>
          <w:rFonts w:ascii="Arial" w:hAnsi="Arial" w:cs="Arial"/>
          <w:spacing w:val="-4"/>
          <w:sz w:val="20"/>
          <w:szCs w:val="20"/>
        </w:rPr>
        <w:t xml:space="preserve"> regularidade para com a Fazenda Municipal deverá ser comprovada sobre os tributos </w:t>
      </w:r>
      <w:r w:rsidR="0013732A">
        <w:rPr>
          <w:rFonts w:ascii="Arial" w:hAnsi="Arial" w:cs="Arial"/>
          <w:spacing w:val="-4"/>
          <w:sz w:val="20"/>
          <w:szCs w:val="20"/>
        </w:rPr>
        <w:t>m</w:t>
      </w:r>
      <w:r w:rsidR="0013732A" w:rsidRPr="00A5506F">
        <w:rPr>
          <w:rFonts w:ascii="Arial" w:hAnsi="Arial" w:cs="Arial"/>
          <w:spacing w:val="-4"/>
          <w:sz w:val="20"/>
          <w:szCs w:val="20"/>
        </w:rPr>
        <w:t>obiliários relacionados à sede ou domicílio do proponente, através da apresentação de certidão negativa ou p</w:t>
      </w:r>
      <w:r w:rsidR="0013732A">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w:t>
      </w:r>
      <w:r w:rsidR="00E2187D" w:rsidRPr="004E603D">
        <w:rPr>
          <w:rFonts w:ascii="Arial" w:hAnsi="Arial" w:cs="Arial"/>
          <w:b/>
          <w:spacing w:val="-4"/>
          <w:sz w:val="20"/>
          <w:szCs w:val="20"/>
        </w:rPr>
        <w:t>regularidade</w:t>
      </w:r>
      <w:r w:rsidR="00E2187D" w:rsidRPr="008C1570">
        <w:rPr>
          <w:rFonts w:ascii="Arial" w:hAnsi="Arial" w:cs="Arial"/>
          <w:b/>
          <w:spacing w:val="-4"/>
          <w:sz w:val="20"/>
          <w:szCs w:val="20"/>
        </w:rPr>
        <w:t xml:space="preserv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41345C">
        <w:rPr>
          <w:rFonts w:ascii="Arial" w:hAnsi="Arial" w:cs="Arial"/>
          <w:sz w:val="20"/>
          <w:szCs w:val="20"/>
        </w:rPr>
        <w:t>do Contrato</w:t>
      </w:r>
      <w:r w:rsidR="008C1570">
        <w:rPr>
          <w:rFonts w:ascii="Arial" w:hAnsi="Arial" w:cs="Arial"/>
          <w:sz w:val="20"/>
          <w:szCs w:val="20"/>
        </w:rPr>
        <w:t>.</w:t>
      </w: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4E603D" w:rsidRDefault="008C1570" w:rsidP="00695DD9">
      <w:pPr>
        <w:jc w:val="both"/>
        <w:rPr>
          <w:rFonts w:ascii="Arial" w:hAnsi="Arial" w:cs="Arial"/>
          <w:sz w:val="20"/>
          <w:szCs w:val="20"/>
        </w:rPr>
      </w:pPr>
      <w:r>
        <w:rPr>
          <w:rFonts w:ascii="Arial" w:hAnsi="Arial" w:cs="Arial"/>
          <w:sz w:val="20"/>
          <w:szCs w:val="20"/>
        </w:rPr>
        <w:t xml:space="preserve">a) </w:t>
      </w:r>
      <w:r w:rsidR="005B1595" w:rsidRPr="005B1595">
        <w:rPr>
          <w:rFonts w:ascii="Arial" w:hAnsi="Arial" w:cs="Arial"/>
          <w:sz w:val="20"/>
          <w:szCs w:val="20"/>
        </w:rPr>
        <w:t xml:space="preserve">Apresentação de, no mínimo, 01 (um) atestado emitido em nome da licitante, fornecido por pessoa jurídica de direito público ou privado, que comprove a capacidade para a execução do objeto desta licitação, </w:t>
      </w:r>
      <w:r w:rsidR="0074094D" w:rsidRPr="004E603D">
        <w:rPr>
          <w:rFonts w:ascii="Arial" w:hAnsi="Arial" w:cs="Arial"/>
          <w:sz w:val="20"/>
          <w:szCs w:val="20"/>
        </w:rPr>
        <w:t>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5B1595" w:rsidRPr="005B1595" w:rsidRDefault="005B1595" w:rsidP="005B1595">
      <w:pPr>
        <w:autoSpaceDE w:val="0"/>
        <w:autoSpaceDN w:val="0"/>
        <w:adjustRightInd w:val="0"/>
        <w:jc w:val="both"/>
        <w:rPr>
          <w:rFonts w:ascii="Arial" w:hAnsi="Arial" w:cs="Arial"/>
          <w:color w:val="000000"/>
          <w:sz w:val="20"/>
          <w:szCs w:val="20"/>
        </w:rPr>
      </w:pPr>
      <w:r>
        <w:rPr>
          <w:rFonts w:ascii="Arial" w:hAnsi="Arial" w:cs="Arial"/>
          <w:color w:val="000000"/>
          <w:sz w:val="20"/>
          <w:szCs w:val="20"/>
        </w:rPr>
        <w:t>b) Apresentar b</w:t>
      </w:r>
      <w:r w:rsidRPr="005B1595">
        <w:rPr>
          <w:rFonts w:ascii="Arial" w:hAnsi="Arial" w:cs="Arial"/>
          <w:color w:val="000000"/>
          <w:sz w:val="20"/>
          <w:szCs w:val="20"/>
        </w:rPr>
        <w:t>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empresa, vedada a sua substituição por balanços ou balancetes provisórios, podendo ser atualizados por índices oficiais quando encerrados há mais de 3 (três) meses da data da apresentação da proposta.</w:t>
      </w:r>
    </w:p>
    <w:p w:rsidR="005B1595" w:rsidRPr="005B1595" w:rsidRDefault="005B1595" w:rsidP="005B1595">
      <w:pPr>
        <w:autoSpaceDE w:val="0"/>
        <w:autoSpaceDN w:val="0"/>
        <w:adjustRightInd w:val="0"/>
        <w:jc w:val="both"/>
        <w:rPr>
          <w:rFonts w:ascii="Arial" w:hAnsi="Arial" w:cs="Arial"/>
          <w:color w:val="000000"/>
          <w:sz w:val="20"/>
          <w:szCs w:val="20"/>
        </w:rPr>
      </w:pPr>
    </w:p>
    <w:p w:rsidR="005B1595" w:rsidRPr="005B1595" w:rsidRDefault="005B1595" w:rsidP="005B1595">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 xml:space="preserve">b.1) </w:t>
      </w:r>
      <w:r w:rsidRPr="005B1595">
        <w:rPr>
          <w:rFonts w:ascii="Arial" w:hAnsi="Arial" w:cs="Arial"/>
          <w:color w:val="000000"/>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5B1595" w:rsidRPr="005B1595" w:rsidRDefault="005B1595" w:rsidP="005B1595">
      <w:pPr>
        <w:autoSpaceDE w:val="0"/>
        <w:autoSpaceDN w:val="0"/>
        <w:adjustRightInd w:val="0"/>
        <w:jc w:val="both"/>
        <w:rPr>
          <w:rFonts w:ascii="Arial" w:hAnsi="Arial" w:cs="Arial"/>
          <w:color w:val="000000"/>
          <w:sz w:val="20"/>
          <w:szCs w:val="20"/>
        </w:rPr>
      </w:pPr>
    </w:p>
    <w:p w:rsidR="005B1595" w:rsidRPr="005B1595" w:rsidRDefault="005B1595" w:rsidP="005B1595">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 xml:space="preserve">b.2) </w:t>
      </w:r>
      <w:r w:rsidRPr="005B1595">
        <w:rPr>
          <w:rFonts w:ascii="Arial" w:hAnsi="Arial" w:cs="Arial"/>
          <w:color w:val="000000"/>
          <w:sz w:val="20"/>
          <w:szCs w:val="20"/>
        </w:rPr>
        <w:t>As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FB2625" w:rsidRDefault="00FB2625" w:rsidP="005B1595">
      <w:pPr>
        <w:autoSpaceDE w:val="0"/>
        <w:autoSpaceDN w:val="0"/>
        <w:adjustRightInd w:val="0"/>
        <w:ind w:left="708"/>
        <w:jc w:val="both"/>
        <w:rPr>
          <w:rFonts w:ascii="Arial" w:hAnsi="Arial" w:cs="Arial"/>
          <w:color w:val="000000"/>
          <w:sz w:val="20"/>
          <w:szCs w:val="20"/>
        </w:rPr>
      </w:pPr>
    </w:p>
    <w:p w:rsidR="005B1595" w:rsidRDefault="005B1595" w:rsidP="005B1595">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w:t>
      </w:r>
      <w:r w:rsidRPr="005B1595">
        <w:rPr>
          <w:rFonts w:ascii="Arial" w:hAnsi="Arial" w:cs="Arial"/>
          <w:color w:val="000000"/>
          <w:sz w:val="20"/>
          <w:szCs w:val="20"/>
        </w:rPr>
        <w:t>.3) As empresas constituídas a menos de 12 (doze) meses no exercício social em curso deverão apresentar o Balanço de Abertura.</w:t>
      </w: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lastRenderedPageBreak/>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E5092D" w:rsidRDefault="00093799" w:rsidP="008C1570">
      <w:pPr>
        <w:jc w:val="both"/>
        <w:rPr>
          <w:rFonts w:ascii="Arial" w:hAnsi="Arial" w:cs="Arial"/>
          <w:sz w:val="20"/>
          <w:szCs w:val="20"/>
        </w:rPr>
      </w:pPr>
      <w:r w:rsidRPr="00E5092D">
        <w:rPr>
          <w:rFonts w:ascii="Arial" w:hAnsi="Arial" w:cs="Arial"/>
          <w:sz w:val="20"/>
          <w:szCs w:val="20"/>
        </w:rPr>
        <w:t xml:space="preserve">a) </w:t>
      </w:r>
      <w:r w:rsidR="00A42607" w:rsidRPr="00E5092D">
        <w:rPr>
          <w:rFonts w:ascii="Arial" w:hAnsi="Arial" w:cs="Arial"/>
          <w:sz w:val="20"/>
          <w:szCs w:val="20"/>
        </w:rPr>
        <w:t>Declaração de que atende plenamente ao que dispõe o Inciso XXXIII, do Artigo 7º, da Constituição Federal, em cumprimento ao Inciso V, do Artigo 27, da Lei n</w:t>
      </w:r>
      <w:r w:rsidR="00787E9A" w:rsidRPr="00E5092D">
        <w:rPr>
          <w:rFonts w:ascii="Arial" w:hAnsi="Arial" w:cs="Arial"/>
          <w:sz w:val="20"/>
          <w:szCs w:val="20"/>
        </w:rPr>
        <w:t>º</w:t>
      </w:r>
      <w:r w:rsidR="00A42607" w:rsidRPr="00E5092D">
        <w:rPr>
          <w:rFonts w:ascii="Arial" w:hAnsi="Arial" w:cs="Arial"/>
          <w:sz w:val="20"/>
          <w:szCs w:val="20"/>
        </w:rPr>
        <w:t xml:space="preserve">.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E5092D">
        <w:rPr>
          <w:rFonts w:ascii="Arial" w:hAnsi="Arial" w:cs="Arial"/>
          <w:b/>
          <w:sz w:val="20"/>
          <w:szCs w:val="20"/>
        </w:rPr>
        <w:t xml:space="preserve">Anexo </w:t>
      </w:r>
      <w:r w:rsidR="00534F19" w:rsidRPr="00E5092D">
        <w:rPr>
          <w:rFonts w:ascii="Arial" w:hAnsi="Arial" w:cs="Arial"/>
          <w:b/>
          <w:sz w:val="20"/>
          <w:szCs w:val="20"/>
        </w:rPr>
        <w:t>VI</w:t>
      </w:r>
      <w:r w:rsidR="00E5092D" w:rsidRPr="00E5092D">
        <w:rPr>
          <w:rFonts w:ascii="Arial" w:hAnsi="Arial" w:cs="Arial"/>
          <w:b/>
          <w:sz w:val="20"/>
          <w:szCs w:val="20"/>
        </w:rPr>
        <w:t>I</w:t>
      </w:r>
      <w:r w:rsidR="00A42607" w:rsidRPr="00E5092D">
        <w:rPr>
          <w:rFonts w:ascii="Arial" w:hAnsi="Arial" w:cs="Arial"/>
          <w:sz w:val="20"/>
          <w:szCs w:val="20"/>
        </w:rPr>
        <w:t xml:space="preserve">. </w:t>
      </w:r>
    </w:p>
    <w:p w:rsidR="00A42607" w:rsidRPr="00350C8F" w:rsidRDefault="00A42607" w:rsidP="00A42607">
      <w:pPr>
        <w:jc w:val="both"/>
        <w:rPr>
          <w:rFonts w:ascii="Verdana" w:hAnsi="Verdana" w:cs="Arial"/>
          <w:color w:val="FF0000"/>
          <w:sz w:val="20"/>
          <w:szCs w:val="20"/>
        </w:rPr>
      </w:pPr>
    </w:p>
    <w:p w:rsidR="00A42607" w:rsidRPr="00E5092D" w:rsidRDefault="00093799" w:rsidP="008C1570">
      <w:pPr>
        <w:jc w:val="both"/>
        <w:rPr>
          <w:rFonts w:ascii="Arial" w:hAnsi="Arial" w:cs="Arial"/>
          <w:b/>
          <w:sz w:val="20"/>
          <w:szCs w:val="20"/>
        </w:rPr>
      </w:pPr>
      <w:r w:rsidRPr="00E5092D">
        <w:rPr>
          <w:rFonts w:ascii="Arial" w:hAnsi="Arial" w:cs="Arial"/>
          <w:b/>
          <w:sz w:val="20"/>
          <w:szCs w:val="20"/>
        </w:rPr>
        <w:t xml:space="preserve">b) </w:t>
      </w:r>
      <w:r w:rsidR="00A42607" w:rsidRPr="00E5092D">
        <w:rPr>
          <w:rFonts w:ascii="Arial" w:hAnsi="Arial" w:cs="Arial"/>
          <w:b/>
          <w:sz w:val="20"/>
          <w:szCs w:val="20"/>
        </w:rPr>
        <w:t>Declaração exclusiva para as microempresas e empresas de peq</w:t>
      </w:r>
      <w:r w:rsidR="00534F19" w:rsidRPr="00E5092D">
        <w:rPr>
          <w:rFonts w:ascii="Arial" w:hAnsi="Arial" w:cs="Arial"/>
          <w:b/>
          <w:sz w:val="20"/>
          <w:szCs w:val="20"/>
        </w:rPr>
        <w:t>ueno porte (Anexo I</w:t>
      </w:r>
      <w:r w:rsidR="00E5092D" w:rsidRPr="00E5092D">
        <w:rPr>
          <w:rFonts w:ascii="Arial" w:hAnsi="Arial" w:cs="Arial"/>
          <w:b/>
          <w:sz w:val="20"/>
          <w:szCs w:val="20"/>
        </w:rPr>
        <w:t>X</w:t>
      </w:r>
      <w:r w:rsidR="00A42607" w:rsidRPr="00E5092D">
        <w:rPr>
          <w:rFonts w:ascii="Arial" w:hAnsi="Arial" w:cs="Arial"/>
          <w:b/>
          <w:sz w:val="20"/>
          <w:szCs w:val="20"/>
        </w:rPr>
        <w:t>)</w:t>
      </w:r>
      <w:r w:rsidR="00E15E72" w:rsidRPr="00E5092D">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E5092D" w:rsidRDefault="00534F19" w:rsidP="008C1570">
      <w:pPr>
        <w:tabs>
          <w:tab w:val="left" w:pos="851"/>
        </w:tabs>
        <w:ind w:right="28"/>
        <w:jc w:val="both"/>
        <w:rPr>
          <w:rFonts w:ascii="Arial" w:hAnsi="Arial" w:cs="Arial"/>
          <w:b/>
          <w:spacing w:val="-4"/>
          <w:sz w:val="20"/>
          <w:szCs w:val="20"/>
        </w:rPr>
      </w:pPr>
      <w:r w:rsidRPr="00E5092D">
        <w:rPr>
          <w:rFonts w:ascii="Arial" w:hAnsi="Arial" w:cs="Arial"/>
          <w:spacing w:val="-4"/>
          <w:sz w:val="20"/>
          <w:szCs w:val="20"/>
        </w:rPr>
        <w:t xml:space="preserve">c) Declaração da proponente de que </w:t>
      </w:r>
      <w:r w:rsidRPr="00E5092D">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E5092D">
        <w:rPr>
          <w:rFonts w:ascii="Arial" w:hAnsi="Arial" w:cs="Arial"/>
          <w:b/>
          <w:sz w:val="20"/>
          <w:szCs w:val="20"/>
        </w:rPr>
        <w:t>Anexo V</w:t>
      </w:r>
      <w:r w:rsidR="00E5092D" w:rsidRPr="00E5092D">
        <w:rPr>
          <w:rFonts w:ascii="Arial" w:hAnsi="Arial" w:cs="Arial"/>
          <w:b/>
          <w:sz w:val="20"/>
          <w:szCs w:val="20"/>
        </w:rPr>
        <w:t>I</w:t>
      </w:r>
      <w:r w:rsidRPr="00E5092D">
        <w:rPr>
          <w:rFonts w:ascii="Arial" w:hAnsi="Arial" w:cs="Arial"/>
          <w:b/>
          <w:sz w:val="20"/>
          <w:szCs w:val="20"/>
        </w:rPr>
        <w:t>.</w:t>
      </w:r>
    </w:p>
    <w:p w:rsidR="00534F19" w:rsidRPr="00E5092D" w:rsidRDefault="00534F19" w:rsidP="008C1570">
      <w:pPr>
        <w:tabs>
          <w:tab w:val="left" w:pos="851"/>
        </w:tabs>
        <w:ind w:right="28"/>
        <w:jc w:val="both"/>
        <w:rPr>
          <w:rFonts w:ascii="Arial" w:hAnsi="Arial" w:cs="Arial"/>
          <w:spacing w:val="-4"/>
          <w:sz w:val="20"/>
          <w:szCs w:val="20"/>
        </w:rPr>
      </w:pPr>
    </w:p>
    <w:p w:rsidR="004E603D" w:rsidRDefault="004E603D"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bookmarkStart w:id="0" w:name="_GoBack"/>
      <w:bookmarkEnd w:id="0"/>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9B138B">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8F6" w:rsidRDefault="003108F6" w:rsidP="005117C6">
      <w:r>
        <w:separator/>
      </w:r>
    </w:p>
  </w:endnote>
  <w:endnote w:type="continuationSeparator" w:id="0">
    <w:p w:rsidR="003108F6" w:rsidRDefault="003108F6"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E5092D">
              <w:rPr>
                <w:rFonts w:ascii="Verdana" w:hAnsi="Verdana" w:cs="Arial"/>
                <w:b/>
                <w:bCs/>
                <w:noProof/>
                <w:sz w:val="20"/>
                <w:szCs w:val="20"/>
              </w:rPr>
              <w:t>3</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E5092D">
              <w:rPr>
                <w:rFonts w:ascii="Verdana" w:hAnsi="Verdana" w:cs="Arial"/>
                <w:b/>
                <w:bCs/>
                <w:noProof/>
                <w:sz w:val="20"/>
                <w:szCs w:val="20"/>
              </w:rPr>
              <w:t>3</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8F6" w:rsidRDefault="003108F6" w:rsidP="005117C6">
      <w:r>
        <w:separator/>
      </w:r>
    </w:p>
  </w:footnote>
  <w:footnote w:type="continuationSeparator" w:id="0">
    <w:p w:rsidR="003108F6" w:rsidRDefault="003108F6"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08F6"/>
    <w:rsid w:val="00313073"/>
    <w:rsid w:val="003178A9"/>
    <w:rsid w:val="003234C2"/>
    <w:rsid w:val="00323870"/>
    <w:rsid w:val="00341C9F"/>
    <w:rsid w:val="00343B79"/>
    <w:rsid w:val="00350C8F"/>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345C"/>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03D"/>
    <w:rsid w:val="004E69D2"/>
    <w:rsid w:val="004E6C11"/>
    <w:rsid w:val="004F4179"/>
    <w:rsid w:val="004F71A1"/>
    <w:rsid w:val="00501D97"/>
    <w:rsid w:val="00505D6F"/>
    <w:rsid w:val="005117C6"/>
    <w:rsid w:val="005138AE"/>
    <w:rsid w:val="00516EEB"/>
    <w:rsid w:val="00521EF4"/>
    <w:rsid w:val="00522BA6"/>
    <w:rsid w:val="00534F19"/>
    <w:rsid w:val="00551884"/>
    <w:rsid w:val="00562CE9"/>
    <w:rsid w:val="005862D6"/>
    <w:rsid w:val="005912F1"/>
    <w:rsid w:val="00593103"/>
    <w:rsid w:val="0059330B"/>
    <w:rsid w:val="005A6E79"/>
    <w:rsid w:val="005A7A8E"/>
    <w:rsid w:val="005B1595"/>
    <w:rsid w:val="005E3256"/>
    <w:rsid w:val="005E76A2"/>
    <w:rsid w:val="005F1922"/>
    <w:rsid w:val="005F7802"/>
    <w:rsid w:val="0060414A"/>
    <w:rsid w:val="0062572F"/>
    <w:rsid w:val="006260E1"/>
    <w:rsid w:val="00633D32"/>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03078"/>
    <w:rsid w:val="008222A8"/>
    <w:rsid w:val="00826F9A"/>
    <w:rsid w:val="0083204E"/>
    <w:rsid w:val="00835FBC"/>
    <w:rsid w:val="00860993"/>
    <w:rsid w:val="008632E5"/>
    <w:rsid w:val="0087123D"/>
    <w:rsid w:val="00874478"/>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E6C84"/>
    <w:rsid w:val="008F6DCE"/>
    <w:rsid w:val="008F77F6"/>
    <w:rsid w:val="00905020"/>
    <w:rsid w:val="00924A30"/>
    <w:rsid w:val="00925C25"/>
    <w:rsid w:val="00942FC6"/>
    <w:rsid w:val="0094443D"/>
    <w:rsid w:val="00953705"/>
    <w:rsid w:val="00960388"/>
    <w:rsid w:val="00960FFF"/>
    <w:rsid w:val="009631F0"/>
    <w:rsid w:val="00966733"/>
    <w:rsid w:val="00975D36"/>
    <w:rsid w:val="009A54C8"/>
    <w:rsid w:val="009A6091"/>
    <w:rsid w:val="009A6D23"/>
    <w:rsid w:val="009B138B"/>
    <w:rsid w:val="009B1690"/>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5092D"/>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229F5"/>
    <w:rsid w:val="00F36A7B"/>
    <w:rsid w:val="00F40249"/>
    <w:rsid w:val="00F43A43"/>
    <w:rsid w:val="00F50F6E"/>
    <w:rsid w:val="00F653F9"/>
    <w:rsid w:val="00F769BE"/>
    <w:rsid w:val="00F87D61"/>
    <w:rsid w:val="00F97329"/>
    <w:rsid w:val="00FA55D2"/>
    <w:rsid w:val="00FB2625"/>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0745"/>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rsid w:val="00593103"/>
    <w:pPr>
      <w:spacing w:after="120" w:line="480" w:lineRule="auto"/>
    </w:pPr>
  </w:style>
  <w:style w:type="character" w:customStyle="1" w:styleId="Corpodetexto2Char">
    <w:name w:val="Corpo de texto 2 Char"/>
    <w:basedOn w:val="Fontepargpadro"/>
    <w:link w:val="Corpodetexto2"/>
    <w:uiPriority w:val="99"/>
    <w:semiHidden/>
    <w:rsid w:val="0059310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44B4-8495-429B-80B2-BB9DE1FD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1374</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22</cp:revision>
  <cp:lastPrinted>2019-09-04T16:28:00Z</cp:lastPrinted>
  <dcterms:created xsi:type="dcterms:W3CDTF">2018-05-10T16:07:00Z</dcterms:created>
  <dcterms:modified xsi:type="dcterms:W3CDTF">2023-12-04T17:27:00Z</dcterms:modified>
</cp:coreProperties>
</file>