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1A2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566690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6690">
        <w:rPr>
          <w:rFonts w:ascii="Arial" w:hAnsi="Arial" w:cs="Arial"/>
          <w:b/>
          <w:color w:val="000000"/>
          <w:sz w:val="20"/>
          <w:szCs w:val="20"/>
        </w:rPr>
        <w:t xml:space="preserve">1) </w:t>
      </w:r>
      <w:r w:rsidR="00881811" w:rsidRPr="00566690">
        <w:rPr>
          <w:rFonts w:ascii="Arial" w:hAnsi="Arial" w:cs="Arial"/>
          <w:b/>
          <w:color w:val="000000"/>
          <w:sz w:val="20"/>
          <w:szCs w:val="20"/>
          <w:u w:val="single"/>
        </w:rPr>
        <w:t>Por força da legislação vigente, é vedada a identificação do licitante</w:t>
      </w:r>
      <w:r w:rsidR="00881811" w:rsidRPr="00566690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AB" w:rsidRDefault="00FD71AB" w:rsidP="005117C6">
      <w:r>
        <w:separator/>
      </w:r>
    </w:p>
  </w:endnote>
  <w:endnote w:type="continuationSeparator" w:id="0">
    <w:p w:rsidR="00FD71AB" w:rsidRDefault="00FD71A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31A2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31A2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AB" w:rsidRDefault="00FD71AB" w:rsidP="005117C6">
      <w:r>
        <w:separator/>
      </w:r>
    </w:p>
  </w:footnote>
  <w:footnote w:type="continuationSeparator" w:id="0">
    <w:p w:rsidR="00FD71AB" w:rsidRDefault="00FD71A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41AE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570D0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00AA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66690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3CDA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1A26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D0F98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71AB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53C67-A31C-445F-8878-5D048ED7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32F1-F7B8-4D20-9661-26FBCA1C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2017-06-19T12:02:00Z</cp:lastPrinted>
  <dcterms:created xsi:type="dcterms:W3CDTF">2017-02-02T18:03:00Z</dcterms:created>
  <dcterms:modified xsi:type="dcterms:W3CDTF">2018-06-22T16:24:00Z</dcterms:modified>
</cp:coreProperties>
</file>