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145C4A" w:rsidRPr="008F77F6" w:rsidRDefault="00145C4A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Número do edital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Órgão comprador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Nº do lote/item:</w:t>
            </w:r>
          </w:p>
        </w:tc>
      </w:tr>
      <w:tr w:rsidR="00881811" w:rsidRPr="008F77F6" w:rsidTr="009F5C49">
        <w:trPr>
          <w:trHeight w:val="396"/>
          <w:jc w:val="center"/>
        </w:trPr>
        <w:tc>
          <w:tcPr>
            <w:tcW w:w="8980" w:type="dxa"/>
            <w:shd w:val="clear" w:color="auto" w:fill="FFFFFF" w:themeFill="background1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Marca do produto</w:t>
            </w:r>
            <w:r w:rsidRPr="008F77F6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 do produto/quantidade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 (edital).</w:t>
            </w:r>
          </w:p>
        </w:tc>
      </w:tr>
      <w:tr w:rsidR="00881811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07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4EB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81811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81811" w:rsidRPr="00BB4EBB" w:rsidRDefault="008F77F6" w:rsidP="008F77F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B4EBB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1) </w:t>
      </w:r>
      <w:r w:rsidR="00881811" w:rsidRPr="00BB4EBB">
        <w:rPr>
          <w:rFonts w:ascii="Arial" w:hAnsi="Arial" w:cs="Arial"/>
          <w:b/>
          <w:color w:val="000000"/>
          <w:sz w:val="20"/>
          <w:szCs w:val="20"/>
          <w:u w:val="single"/>
        </w:rPr>
        <w:t>Por força da legislação vigente, é vedada a identificação do licitante.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881811"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>, deverão informar sua condição de ME ou EPP no campo “informações adicionais” da ficha técnica, sem, contudo, identificar-se, sob pena de desclassificação.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81811" w:rsidRPr="008F77F6" w:rsidRDefault="000D6646" w:rsidP="000D664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881811" w:rsidRPr="008F77F6">
        <w:rPr>
          <w:rFonts w:ascii="Arial" w:hAnsi="Arial" w:cs="Arial"/>
          <w:sz w:val="20"/>
          <w:szCs w:val="20"/>
        </w:rPr>
        <w:t xml:space="preserve">Caso a microempresa ou empresa de pequeno porte não proceda da forma estabelecida no item anterior, interpretar-se-á como renúncia tácita aos benefícios da Lei Complementar </w:t>
      </w:r>
      <w:r w:rsidR="00331B72">
        <w:rPr>
          <w:rFonts w:ascii="Arial" w:hAnsi="Arial" w:cs="Arial"/>
          <w:sz w:val="20"/>
          <w:szCs w:val="20"/>
        </w:rPr>
        <w:t xml:space="preserve">n.º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 xml:space="preserve">.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2427D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B5A" w:rsidRDefault="00D72B5A" w:rsidP="005117C6">
      <w:r>
        <w:separator/>
      </w:r>
    </w:p>
  </w:endnote>
  <w:endnote w:type="continuationSeparator" w:id="0">
    <w:p w:rsidR="00D72B5A" w:rsidRDefault="00D72B5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145C4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31B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45C4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31B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B5A" w:rsidRDefault="00D72B5A" w:rsidP="005117C6">
      <w:r>
        <w:separator/>
      </w:r>
    </w:p>
  </w:footnote>
  <w:footnote w:type="continuationSeparator" w:id="0">
    <w:p w:rsidR="00D72B5A" w:rsidRDefault="00D72B5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F2908"/>
    <w:rsid w:val="001060C9"/>
    <w:rsid w:val="00126C3C"/>
    <w:rsid w:val="00133BF2"/>
    <w:rsid w:val="00145C4A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27D3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1B72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D2382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4EBB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2B5A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3748"/>
  <w15:docId w15:val="{69BE2E9D-7DD5-4C16-89EF-A60F12B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DD31B-98E6-42F9-83F6-53DFED47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12</cp:revision>
  <cp:lastPrinted>2019-09-04T12:05:00Z</cp:lastPrinted>
  <dcterms:created xsi:type="dcterms:W3CDTF">2017-02-02T18:03:00Z</dcterms:created>
  <dcterms:modified xsi:type="dcterms:W3CDTF">2019-09-04T12:06:00Z</dcterms:modified>
</cp:coreProperties>
</file>