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ACF" w:rsidRDefault="00742ACF" w:rsidP="00742ACF">
      <w:pPr>
        <w:jc w:val="center"/>
        <w:rPr>
          <w:rFonts w:cs="Arial"/>
          <w:b/>
          <w:bCs/>
          <w:sz w:val="18"/>
          <w:szCs w:val="18"/>
        </w:rPr>
      </w:pPr>
      <w:bookmarkStart w:id="0" w:name="_GoBack"/>
      <w:bookmarkEnd w:id="0"/>
      <w:r>
        <w:rPr>
          <w:rFonts w:cs="Arial"/>
          <w:b/>
          <w:bCs/>
          <w:sz w:val="18"/>
          <w:szCs w:val="18"/>
        </w:rPr>
        <w:t>ANEXO III</w:t>
      </w:r>
    </w:p>
    <w:p w:rsidR="00742ACF" w:rsidRDefault="00742ACF" w:rsidP="00742ACF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jc w:val="center"/>
        <w:rPr>
          <w:rFonts w:cs="Arial"/>
          <w:b/>
          <w:bCs/>
          <w:sz w:val="18"/>
          <w:szCs w:val="18"/>
        </w:rPr>
      </w:pPr>
    </w:p>
    <w:p w:rsidR="00742ACF" w:rsidRDefault="00742ACF" w:rsidP="00742ACF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jc w:val="center"/>
        <w:rPr>
          <w:rFonts w:cs="Arial"/>
          <w:sz w:val="8"/>
          <w:szCs w:val="8"/>
        </w:rPr>
      </w:pPr>
      <w:r w:rsidRPr="00742ACF">
        <w:rPr>
          <w:rFonts w:cs="Arial"/>
          <w:b/>
          <w:bCs/>
          <w:sz w:val="18"/>
          <w:szCs w:val="18"/>
        </w:rPr>
        <w:t>Minuta</w:t>
      </w:r>
      <w:r>
        <w:rPr>
          <w:rFonts w:cs="Arial"/>
          <w:b/>
          <w:bCs/>
          <w:sz w:val="18"/>
          <w:szCs w:val="18"/>
        </w:rPr>
        <w:t>:</w:t>
      </w:r>
      <w:r w:rsidRPr="00742ACF">
        <w:rPr>
          <w:rFonts w:cs="Arial"/>
          <w:b/>
          <w:bCs/>
          <w:sz w:val="18"/>
          <w:szCs w:val="18"/>
        </w:rPr>
        <w:t xml:space="preserve"> Autorização de Fornecimento</w:t>
      </w:r>
      <w:r w:rsidR="00E16A54">
        <w:rPr>
          <w:rFonts w:cs="Arial"/>
          <w:b/>
          <w:bCs/>
          <w:sz w:val="18"/>
          <w:szCs w:val="18"/>
        </w:rPr>
        <w:t xml:space="preserve"> ou </w:t>
      </w:r>
      <w:r w:rsidRPr="00742ACF">
        <w:rPr>
          <w:rFonts w:cs="Arial"/>
          <w:b/>
          <w:bCs/>
          <w:sz w:val="18"/>
          <w:szCs w:val="18"/>
        </w:rPr>
        <w:t>Ordem de Serviço</w:t>
      </w:r>
    </w:p>
    <w:p w:rsidR="00742ACF" w:rsidRDefault="00742ACF" w:rsidP="00742ACF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rPr>
          <w:rFonts w:cs="Arial"/>
          <w:b/>
          <w:bCs/>
          <w:sz w:val="36"/>
          <w:szCs w:val="36"/>
        </w:rPr>
      </w:pPr>
    </w:p>
    <w:p w:rsidR="00742ACF" w:rsidRDefault="00742ACF" w:rsidP="00742ACF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jc w:val="center"/>
        <w:rPr>
          <w:rFonts w:cs="Arial"/>
          <w:sz w:val="8"/>
          <w:szCs w:val="8"/>
        </w:rPr>
      </w:pPr>
      <w:r>
        <w:rPr>
          <w:rFonts w:cs="Arial"/>
          <w:b/>
          <w:bCs/>
          <w:sz w:val="36"/>
          <w:szCs w:val="36"/>
        </w:rPr>
        <w:t>Autorização de Compras</w:t>
      </w:r>
      <w:r w:rsidR="005063AE">
        <w:rPr>
          <w:rFonts w:cs="Arial"/>
          <w:b/>
          <w:bCs/>
          <w:sz w:val="36"/>
          <w:szCs w:val="36"/>
        </w:rPr>
        <w:t xml:space="preserve"> </w:t>
      </w:r>
      <w:r w:rsidR="004C4FAA">
        <w:rPr>
          <w:rFonts w:cs="Arial"/>
          <w:b/>
          <w:bCs/>
          <w:sz w:val="36"/>
          <w:szCs w:val="36"/>
        </w:rPr>
        <w:t>ou</w:t>
      </w:r>
      <w:r w:rsidR="005063AE">
        <w:rPr>
          <w:rFonts w:cs="Arial"/>
          <w:b/>
          <w:bCs/>
          <w:sz w:val="36"/>
          <w:szCs w:val="36"/>
        </w:rPr>
        <w:t xml:space="preserve"> Ordem de Serviço</w:t>
      </w:r>
    </w:p>
    <w:p w:rsidR="00742ACF" w:rsidRDefault="00742ACF" w:rsidP="00742ACF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rPr>
          <w:rFonts w:cs="Arial"/>
          <w:sz w:val="8"/>
          <w:szCs w:val="8"/>
        </w:rPr>
      </w:pPr>
    </w:p>
    <w:tbl>
      <w:tblPr>
        <w:tblW w:w="8938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8"/>
      </w:tblGrid>
      <w:tr w:rsidR="00742ACF" w:rsidTr="009B08C6">
        <w:tc>
          <w:tcPr>
            <w:tcW w:w="8938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hideMark/>
          </w:tcPr>
          <w:p w:rsidR="00742ACF" w:rsidRDefault="004C4FAA" w:rsidP="005D581E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 xml:space="preserve">Autorização de Compras ou </w:t>
            </w:r>
            <w:r w:rsidR="005D581E"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Ordem de Serviço nº.</w:t>
            </w:r>
            <w:r w:rsidR="00742ACF"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:</w:t>
            </w:r>
            <w:r w:rsidR="005D581E"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 xml:space="preserve"> .......</w:t>
            </w:r>
          </w:p>
        </w:tc>
      </w:tr>
      <w:tr w:rsidR="00742ACF" w:rsidTr="009B08C6">
        <w:tc>
          <w:tcPr>
            <w:tcW w:w="8938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hideMark/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zh-CN" w:bidi="hi-IN"/>
                <w14:ligatures w14:val="standardContextual"/>
              </w:rPr>
              <w:t xml:space="preserve">Contrato/Instrumento Equivalente:  /  Vigência De:   Até:  </w:t>
            </w:r>
          </w:p>
        </w:tc>
      </w:tr>
      <w:tr w:rsidR="00742ACF" w:rsidTr="009B08C6">
        <w:tc>
          <w:tcPr>
            <w:tcW w:w="8938" w:type="dxa"/>
            <w:tcBorders>
              <w:top w:val="nil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hideMark/>
          </w:tcPr>
          <w:p w:rsidR="00742ACF" w:rsidRDefault="00742ACF" w:rsidP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 xml:space="preserve">Processo :   ...............................: </w:t>
            </w:r>
          </w:p>
        </w:tc>
      </w:tr>
    </w:tbl>
    <w:p w:rsidR="00742ACF" w:rsidRDefault="00742ACF" w:rsidP="00742ACF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rPr>
          <w:rFonts w:cs="Arial"/>
          <w:kern w:val="2"/>
          <w:sz w:val="8"/>
          <w:szCs w:val="8"/>
        </w:rPr>
      </w:pPr>
    </w:p>
    <w:tbl>
      <w:tblPr>
        <w:tblW w:w="8936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6"/>
      </w:tblGrid>
      <w:tr w:rsidR="00742ACF" w:rsidTr="009B08C6">
        <w:tc>
          <w:tcPr>
            <w:tcW w:w="8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 xml:space="preserve">Despesa:      Categoria Econômica: </w:t>
            </w:r>
          </w:p>
          <w:p w:rsidR="00742ACF" w:rsidRDefault="00742ACF" w:rsidP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Condição de Pagamento: ........................</w:t>
            </w:r>
          </w:p>
        </w:tc>
      </w:tr>
    </w:tbl>
    <w:p w:rsidR="00742ACF" w:rsidRDefault="00742ACF" w:rsidP="00742ACF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rPr>
          <w:rFonts w:cs="Arial"/>
          <w:sz w:val="8"/>
          <w:szCs w:val="8"/>
        </w:rPr>
      </w:pPr>
    </w:p>
    <w:tbl>
      <w:tblPr>
        <w:tblW w:w="8932" w:type="dxa"/>
        <w:tblInd w:w="-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8"/>
        <w:gridCol w:w="5364"/>
      </w:tblGrid>
      <w:tr w:rsidR="00742ACF" w:rsidTr="009B08C6">
        <w:tc>
          <w:tcPr>
            <w:tcW w:w="8932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2ACF" w:rsidRDefault="00742ACF" w:rsidP="00742AC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Liberation Serif" w:hAnsi="Liberation Serif" w:cs="Times New Roman"/>
                <w:kern w:val="2"/>
                <w:sz w:val="24"/>
                <w:lang w:eastAsia="en-US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Fornecedor:                                             CNPJ:</w:t>
            </w:r>
          </w:p>
        </w:tc>
      </w:tr>
      <w:tr w:rsidR="00742ACF" w:rsidTr="009B08C6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Liberation Serif" w:hAnsi="Liberation Serif" w:cs="Times New Roman"/>
                <w:kern w:val="2"/>
                <w:sz w:val="24"/>
                <w:lang w:eastAsia="en-US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E-mail:</w:t>
            </w:r>
          </w:p>
        </w:tc>
      </w:tr>
    </w:tbl>
    <w:p w:rsidR="00742ACF" w:rsidRDefault="00742ACF" w:rsidP="00742ACF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rPr>
          <w:rFonts w:cs="Arial"/>
          <w:sz w:val="8"/>
          <w:szCs w:val="8"/>
        </w:rPr>
      </w:pPr>
    </w:p>
    <w:tbl>
      <w:tblPr>
        <w:tblW w:w="8938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570"/>
        <w:gridCol w:w="4428"/>
        <w:gridCol w:w="614"/>
        <w:gridCol w:w="804"/>
        <w:gridCol w:w="1073"/>
        <w:gridCol w:w="938"/>
      </w:tblGrid>
      <w:tr w:rsidR="00742ACF" w:rsidTr="009B08C6">
        <w:tc>
          <w:tcPr>
            <w:tcW w:w="5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Lote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Item</w:t>
            </w:r>
          </w:p>
        </w:tc>
        <w:tc>
          <w:tcPr>
            <w:tcW w:w="4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Descrição</w:t>
            </w:r>
          </w:p>
        </w:tc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UN</w:t>
            </w:r>
          </w:p>
        </w:tc>
        <w:tc>
          <w:tcPr>
            <w:tcW w:w="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proofErr w:type="spellStart"/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Qtd</w:t>
            </w:r>
            <w:proofErr w:type="spellEnd"/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.</w:t>
            </w:r>
          </w:p>
        </w:tc>
        <w:tc>
          <w:tcPr>
            <w:tcW w:w="1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Preço Unitário</w:t>
            </w:r>
          </w:p>
        </w:tc>
        <w:tc>
          <w:tcPr>
            <w:tcW w:w="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Subtotal</w:t>
            </w:r>
          </w:p>
        </w:tc>
      </w:tr>
      <w:tr w:rsidR="00742ACF" w:rsidTr="009B08C6">
        <w:tc>
          <w:tcPr>
            <w:tcW w:w="5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4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textAlignment w:val="baseline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</w:p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textAlignment w:val="baseline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</w:p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textAlignment w:val="baseline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</w:p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textAlignment w:val="baseline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</w:p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</w:p>
        </w:tc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</w:p>
        </w:tc>
        <w:tc>
          <w:tcPr>
            <w:tcW w:w="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57"/>
              <w:jc w:val="right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</w:p>
        </w:tc>
        <w:tc>
          <w:tcPr>
            <w:tcW w:w="1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57"/>
              <w:jc w:val="right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</w:p>
        </w:tc>
        <w:tc>
          <w:tcPr>
            <w:tcW w:w="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57"/>
              <w:jc w:val="right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</w:p>
        </w:tc>
      </w:tr>
    </w:tbl>
    <w:p w:rsidR="00742ACF" w:rsidRDefault="00742ACF" w:rsidP="00742ACF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rPr>
          <w:rFonts w:cs="Arial"/>
          <w:sz w:val="8"/>
          <w:szCs w:val="8"/>
        </w:rPr>
      </w:pPr>
    </w:p>
    <w:tbl>
      <w:tblPr>
        <w:tblW w:w="8938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8"/>
      </w:tblGrid>
      <w:tr w:rsidR="00742ACF" w:rsidTr="009B08C6">
        <w:tc>
          <w:tcPr>
            <w:tcW w:w="893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jc w:val="right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 xml:space="preserve">Valor Total R$:  </w:t>
            </w:r>
          </w:p>
        </w:tc>
      </w:tr>
    </w:tbl>
    <w:p w:rsidR="00742ACF" w:rsidRDefault="00742ACF" w:rsidP="00742ACF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rPr>
          <w:rFonts w:cs="Arial"/>
          <w:sz w:val="8"/>
          <w:szCs w:val="8"/>
        </w:rPr>
      </w:pPr>
    </w:p>
    <w:tbl>
      <w:tblPr>
        <w:tblW w:w="8936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6"/>
      </w:tblGrid>
      <w:tr w:rsidR="00742ACF" w:rsidTr="009B08C6">
        <w:tc>
          <w:tcPr>
            <w:tcW w:w="8936" w:type="dxa"/>
            <w:tcBorders>
              <w:top w:val="single" w:sz="4" w:space="0" w:color="000001"/>
              <w:left w:val="single" w:sz="4" w:space="0" w:color="000001"/>
              <w:bottom w:val="nil"/>
              <w:right w:val="single" w:sz="6" w:space="0" w:color="000001"/>
            </w:tcBorders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Importante:</w:t>
            </w:r>
          </w:p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</w:p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227" w:right="170"/>
              <w:jc w:val="both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I - Este documento deverá estar em anexo a Nota Fiscal;</w:t>
            </w:r>
          </w:p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227" w:right="170"/>
              <w:jc w:val="both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II - Não englobar dois ou mais pedidos numa Nota Fiscal;</w:t>
            </w:r>
          </w:p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227" w:right="227"/>
              <w:jc w:val="both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III - O serviço/material que não for executado/entregue de acordo com o pedido não será aceito;</w:t>
            </w:r>
          </w:p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227" w:right="227"/>
              <w:jc w:val="both"/>
              <w:textAlignment w:val="baseline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IV - Não será aceito Nota Fiscal com rasura e sem a ordem de serviço/autorização de compras.</w:t>
            </w:r>
          </w:p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227" w:right="227"/>
              <w:jc w:val="both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</w:p>
        </w:tc>
      </w:tr>
      <w:tr w:rsidR="00742ACF" w:rsidTr="009B08C6">
        <w:tc>
          <w:tcPr>
            <w:tcW w:w="8936" w:type="dxa"/>
            <w:tcBorders>
              <w:top w:val="nil"/>
              <w:left w:val="single" w:sz="4" w:space="0" w:color="000001"/>
              <w:bottom w:val="single" w:sz="2" w:space="0" w:color="000001"/>
              <w:right w:val="single" w:sz="6" w:space="0" w:color="000001"/>
            </w:tcBorders>
            <w:hideMark/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 xml:space="preserve">Observações: </w:t>
            </w:r>
          </w:p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</w:tbl>
    <w:p w:rsidR="00742ACF" w:rsidRDefault="00742ACF" w:rsidP="00742ACF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rPr>
          <w:rFonts w:cs="Arial"/>
          <w:szCs w:val="20"/>
        </w:rPr>
      </w:pPr>
    </w:p>
    <w:p w:rsidR="00742ACF" w:rsidRDefault="00742ACF" w:rsidP="00742ACF">
      <w:pPr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rPr>
          <w:rFonts w:cs="Arial"/>
          <w:szCs w:val="20"/>
        </w:rPr>
      </w:pPr>
    </w:p>
    <w:p w:rsidR="00742ACF" w:rsidRDefault="00742ACF" w:rsidP="00742ACF">
      <w:pPr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rPr>
          <w:rFonts w:cs="Arial"/>
          <w:szCs w:val="20"/>
        </w:rPr>
      </w:pPr>
    </w:p>
    <w:p w:rsidR="00742ACF" w:rsidRDefault="00742ACF" w:rsidP="00742ACF">
      <w:pPr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rPr>
          <w:rFonts w:cs="Arial"/>
          <w:szCs w:val="20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4"/>
        <w:gridCol w:w="5100"/>
        <w:gridCol w:w="2281"/>
      </w:tblGrid>
      <w:tr w:rsidR="00742ACF" w:rsidTr="00742ACF">
        <w:tc>
          <w:tcPr>
            <w:tcW w:w="2264" w:type="dxa"/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281" w:type="dxa"/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742ACF" w:rsidTr="00742ACF">
        <w:tc>
          <w:tcPr>
            <w:tcW w:w="2264" w:type="dxa"/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  <w:r>
              <w:br w:type="page"/>
            </w:r>
          </w:p>
        </w:tc>
        <w:tc>
          <w:tcPr>
            <w:tcW w:w="5100" w:type="dxa"/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Diretor-Presidente</w:t>
            </w:r>
          </w:p>
          <w:p w:rsidR="00742ACF" w:rsidRDefault="00742ACF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281" w:type="dxa"/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</w:p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</w:p>
        </w:tc>
      </w:tr>
    </w:tbl>
    <w:p w:rsidR="00742ACF" w:rsidRDefault="00742ACF" w:rsidP="00742ACF">
      <w:pPr>
        <w:jc w:val="center"/>
        <w:rPr>
          <w:rFonts w:cs="Arial"/>
          <w:b/>
          <w:bCs/>
          <w:sz w:val="18"/>
          <w:szCs w:val="18"/>
        </w:rPr>
      </w:pPr>
    </w:p>
    <w:p w:rsidR="00742ACF" w:rsidRDefault="00742ACF" w:rsidP="00742ACF">
      <w:pPr>
        <w:jc w:val="center"/>
        <w:rPr>
          <w:rFonts w:cs="Arial"/>
          <w:b/>
          <w:bCs/>
          <w:sz w:val="18"/>
          <w:szCs w:val="18"/>
        </w:rPr>
      </w:pPr>
    </w:p>
    <w:p w:rsidR="00742ACF" w:rsidRDefault="00742ACF" w:rsidP="00742ACF">
      <w:pPr>
        <w:jc w:val="center"/>
        <w:rPr>
          <w:rFonts w:cs="Arial"/>
          <w:b/>
          <w:bCs/>
          <w:sz w:val="18"/>
          <w:szCs w:val="18"/>
        </w:rPr>
      </w:pPr>
    </w:p>
    <w:p w:rsidR="00742ACF" w:rsidRDefault="00742ACF" w:rsidP="00742ACF">
      <w:pPr>
        <w:jc w:val="center"/>
        <w:rPr>
          <w:rFonts w:cs="Arial"/>
          <w:b/>
          <w:bCs/>
          <w:sz w:val="18"/>
          <w:szCs w:val="18"/>
        </w:rPr>
      </w:pPr>
    </w:p>
    <w:p w:rsidR="00570966" w:rsidRDefault="00B26062" w:rsidP="00742ACF">
      <w:pPr>
        <w:jc w:val="both"/>
      </w:pPr>
    </w:p>
    <w:sectPr w:rsidR="00570966" w:rsidSect="00742ACF">
      <w:footerReference w:type="default" r:id="rId6"/>
      <w:pgSz w:w="11906" w:h="16838"/>
      <w:pgMar w:top="2155" w:right="1134" w:bottom="164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062" w:rsidRDefault="00B26062" w:rsidP="009308E1">
      <w:r>
        <w:separator/>
      </w:r>
    </w:p>
  </w:endnote>
  <w:endnote w:type="continuationSeparator" w:id="0">
    <w:p w:rsidR="00B26062" w:rsidRDefault="00B26062" w:rsidP="0093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351304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9308E1" w:rsidRDefault="009308E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9308E1" w:rsidRDefault="009308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062" w:rsidRDefault="00B26062" w:rsidP="009308E1">
      <w:r>
        <w:separator/>
      </w:r>
    </w:p>
  </w:footnote>
  <w:footnote w:type="continuationSeparator" w:id="0">
    <w:p w:rsidR="00B26062" w:rsidRDefault="00B26062" w:rsidP="00930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CF"/>
    <w:rsid w:val="002704B5"/>
    <w:rsid w:val="004C4FAA"/>
    <w:rsid w:val="005063AE"/>
    <w:rsid w:val="005D581E"/>
    <w:rsid w:val="00742ACF"/>
    <w:rsid w:val="009308E1"/>
    <w:rsid w:val="009B08C6"/>
    <w:rsid w:val="00B26062"/>
    <w:rsid w:val="00CB612D"/>
    <w:rsid w:val="00E16A54"/>
    <w:rsid w:val="00E2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D344F-5570-4F1E-B705-6888D00B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ACF"/>
    <w:pPr>
      <w:suppressAutoHyphens/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08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08E1"/>
    <w:rPr>
      <w:rFonts w:ascii="Arial" w:eastAsia="Times New Roman" w:hAnsi="Arial" w:cs="Tahoma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308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308E1"/>
    <w:rPr>
      <w:rFonts w:ascii="Arial" w:eastAsia="Times New Roman" w:hAnsi="Arial" w:cs="Tahoma"/>
      <w:sz w:val="2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8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RenatoComin</dc:creator>
  <cp:keywords/>
  <dc:description/>
  <cp:lastModifiedBy>RenatoComin</cp:lastModifiedBy>
  <cp:revision>7</cp:revision>
  <dcterms:created xsi:type="dcterms:W3CDTF">2024-04-30T15:54:00Z</dcterms:created>
  <dcterms:modified xsi:type="dcterms:W3CDTF">2024-05-13T18:01:00Z</dcterms:modified>
</cp:coreProperties>
</file>