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>O CONTRATO Nº</w:t>
      </w:r>
      <w:r w:rsidR="0085769D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552D88">
        <w:rPr>
          <w:rFonts w:ascii="Arial" w:hAnsi="Arial" w:cs="Arial"/>
          <w:b/>
        </w:rPr>
        <w:t>30</w:t>
      </w:r>
      <w:r w:rsidRPr="00B75A0D">
        <w:rPr>
          <w:rFonts w:ascii="Arial" w:hAnsi="Arial" w:cs="Arial"/>
          <w:b/>
        </w:rPr>
        <w:t>/20</w:t>
      </w:r>
      <w:r w:rsidR="00642D1E" w:rsidRPr="00B75A0D">
        <w:rPr>
          <w:rFonts w:ascii="Arial" w:hAnsi="Arial" w:cs="Arial"/>
          <w:b/>
        </w:rPr>
        <w:t>1</w:t>
      </w:r>
      <w:r w:rsidR="00552D88">
        <w:rPr>
          <w:rFonts w:ascii="Arial" w:hAnsi="Arial" w:cs="Arial"/>
          <w:b/>
        </w:rPr>
        <w:t>8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52D88" w:rsidRDefault="005317BC" w:rsidP="00552D88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552D88" w:rsidRPr="00AB3258">
        <w:rPr>
          <w:rFonts w:ascii="Arial" w:hAnsi="Arial" w:cs="Arial"/>
        </w:rPr>
        <w:t>Telefônica Brasil S/A.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136306">
        <w:rPr>
          <w:rFonts w:ascii="Arial" w:hAnsi="Arial" w:cs="Arial"/>
        </w:rPr>
        <w:t>Pregão Presencial</w:t>
      </w:r>
      <w:r w:rsidR="000A6BED" w:rsidRPr="00B75A0D">
        <w:rPr>
          <w:rFonts w:ascii="Arial" w:hAnsi="Arial" w:cs="Arial"/>
        </w:rPr>
        <w:t xml:space="preserve"> </w:t>
      </w:r>
      <w:r w:rsidRPr="00B75A0D">
        <w:rPr>
          <w:rFonts w:ascii="Arial" w:hAnsi="Arial" w:cs="Arial"/>
          <w:bCs/>
        </w:rPr>
        <w:t>n</w:t>
      </w:r>
      <w:r w:rsidRPr="00B75A0D">
        <w:rPr>
          <w:rFonts w:ascii="Arial" w:hAnsi="Arial" w:cs="Arial"/>
        </w:rPr>
        <w:t>º</w:t>
      </w:r>
      <w:r w:rsidR="0085769D">
        <w:rPr>
          <w:rFonts w:ascii="Arial" w:hAnsi="Arial" w:cs="Arial"/>
        </w:rPr>
        <w:t>.</w:t>
      </w:r>
      <w:r w:rsidR="00C55F39" w:rsidRPr="00B75A0D">
        <w:rPr>
          <w:rFonts w:ascii="Arial" w:hAnsi="Arial" w:cs="Arial"/>
        </w:rPr>
        <w:t xml:space="preserve"> </w:t>
      </w:r>
      <w:r w:rsidR="00552D88">
        <w:rPr>
          <w:rFonts w:ascii="Arial" w:hAnsi="Arial" w:cs="Arial"/>
        </w:rPr>
        <w:t>17</w:t>
      </w:r>
      <w:r w:rsidRPr="00B75A0D">
        <w:rPr>
          <w:rFonts w:ascii="Arial" w:hAnsi="Arial" w:cs="Arial"/>
        </w:rPr>
        <w:t>/20</w:t>
      </w:r>
      <w:r w:rsidR="00642D1E" w:rsidRPr="00B75A0D">
        <w:rPr>
          <w:rFonts w:ascii="Arial" w:hAnsi="Arial" w:cs="Arial"/>
        </w:rPr>
        <w:t>1</w:t>
      </w:r>
      <w:r w:rsidR="00552D88">
        <w:rPr>
          <w:rFonts w:ascii="Arial" w:hAnsi="Arial" w:cs="Arial"/>
        </w:rPr>
        <w:t>8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021046">
        <w:rPr>
          <w:rFonts w:ascii="Arial" w:hAnsi="Arial" w:cs="Arial"/>
        </w:rPr>
        <w:t>Terceira</w:t>
      </w:r>
      <w:r w:rsidR="0085769D">
        <w:rPr>
          <w:rFonts w:ascii="Arial" w:hAnsi="Arial" w:cs="Arial"/>
        </w:rPr>
        <w:t xml:space="preserve"> p</w:t>
      </w:r>
      <w:r w:rsidR="00C67868">
        <w:rPr>
          <w:rFonts w:ascii="Arial" w:hAnsi="Arial" w:cs="Arial"/>
        </w:rPr>
        <w:t xml:space="preserve">rorrogação </w:t>
      </w:r>
      <w:r w:rsidR="0085769D">
        <w:rPr>
          <w:rFonts w:ascii="Arial" w:hAnsi="Arial" w:cs="Arial"/>
        </w:rPr>
        <w:t>d</w:t>
      </w:r>
      <w:r w:rsidR="00C67868">
        <w:rPr>
          <w:rFonts w:ascii="Arial" w:hAnsi="Arial" w:cs="Arial"/>
        </w:rPr>
        <w:t>o contrato original</w:t>
      </w:r>
      <w:r w:rsidR="00C67868" w:rsidRPr="00C67868">
        <w:rPr>
          <w:rFonts w:ascii="Arial" w:hAnsi="Arial" w:cs="Arial"/>
        </w:rPr>
        <w:t xml:space="preserve"> </w:t>
      </w:r>
      <w:r w:rsidR="00C67868">
        <w:rPr>
          <w:rFonts w:ascii="Arial" w:hAnsi="Arial" w:cs="Arial"/>
        </w:rPr>
        <w:t xml:space="preserve">para </w:t>
      </w:r>
      <w:r w:rsidR="00552D88">
        <w:rPr>
          <w:rFonts w:ascii="Arial" w:hAnsi="Arial" w:cs="Arial"/>
        </w:rPr>
        <w:t>a c</w:t>
      </w:r>
      <w:r w:rsidR="00552D88" w:rsidRPr="00AB3258">
        <w:rPr>
          <w:rFonts w:ascii="Arial" w:hAnsi="Arial" w:cs="Arial"/>
        </w:rPr>
        <w:t xml:space="preserve">ontratação de empresa especializada para prestação de serviços de telecomunicações STFC (Serviço Telefônico Fixo Comutado) Local e Longa Distância; Serviço 0800 Local; Conexão a Internet Dedicado; Prestação de Serviços SMP (Serviço </w:t>
      </w:r>
      <w:r w:rsidR="00552D88">
        <w:rPr>
          <w:rFonts w:ascii="Arial" w:hAnsi="Arial" w:cs="Arial"/>
        </w:rPr>
        <w:t>M</w:t>
      </w:r>
      <w:r w:rsidR="00552D88" w:rsidRPr="00AB3258">
        <w:rPr>
          <w:rFonts w:ascii="Arial" w:hAnsi="Arial" w:cs="Arial"/>
        </w:rPr>
        <w:t xml:space="preserve">óvel </w:t>
      </w:r>
      <w:r w:rsidR="00552D88">
        <w:rPr>
          <w:rFonts w:ascii="Arial" w:hAnsi="Arial" w:cs="Arial"/>
        </w:rPr>
        <w:t>P</w:t>
      </w:r>
      <w:r w:rsidR="00552D88" w:rsidRPr="00AB3258">
        <w:rPr>
          <w:rFonts w:ascii="Arial" w:hAnsi="Arial" w:cs="Arial"/>
        </w:rPr>
        <w:t>essoal) local e longa distância, em conformidade com as especificações constantes dos Anexos I, Termo de Referência</w:t>
      </w:r>
      <w:r w:rsidR="00552D88">
        <w:rPr>
          <w:rFonts w:ascii="Arial" w:hAnsi="Arial" w:cs="Arial"/>
        </w:rPr>
        <w:t xml:space="preserve"> do Edital</w:t>
      </w:r>
      <w:r w:rsidR="00552D88" w:rsidRPr="00AB3258">
        <w:rPr>
          <w:rFonts w:ascii="Arial" w:hAnsi="Arial" w:cs="Arial"/>
        </w:rPr>
        <w:t>; II</w:t>
      </w:r>
      <w:r w:rsidR="00552D88">
        <w:rPr>
          <w:rFonts w:ascii="Arial" w:hAnsi="Arial" w:cs="Arial"/>
        </w:rPr>
        <w:t>,</w:t>
      </w:r>
      <w:r w:rsidR="00552D88" w:rsidRPr="00AB3258">
        <w:rPr>
          <w:rFonts w:ascii="Arial" w:hAnsi="Arial" w:cs="Arial"/>
        </w:rPr>
        <w:t xml:space="preserve"> Locais para prestação dos serviços; </w:t>
      </w:r>
      <w:r w:rsidR="00552D88">
        <w:rPr>
          <w:rFonts w:ascii="Arial" w:hAnsi="Arial" w:cs="Arial"/>
        </w:rPr>
        <w:t xml:space="preserve">e </w:t>
      </w:r>
      <w:r w:rsidR="00552D88" w:rsidRPr="00AB3258">
        <w:rPr>
          <w:rFonts w:ascii="Arial" w:hAnsi="Arial" w:cs="Arial"/>
        </w:rPr>
        <w:t>III</w:t>
      </w:r>
      <w:r w:rsidR="00552D88">
        <w:rPr>
          <w:rFonts w:ascii="Arial" w:hAnsi="Arial" w:cs="Arial"/>
        </w:rPr>
        <w:t>,</w:t>
      </w:r>
      <w:r w:rsidR="00552D88" w:rsidRPr="00AB3258">
        <w:rPr>
          <w:rFonts w:ascii="Arial" w:hAnsi="Arial" w:cs="Arial"/>
        </w:rPr>
        <w:t xml:space="preserve"> Estimativa de valores fixos e variáveis e demais </w:t>
      </w:r>
      <w:r w:rsidR="00552D88">
        <w:rPr>
          <w:rFonts w:ascii="Arial" w:hAnsi="Arial" w:cs="Arial"/>
        </w:rPr>
        <w:t>A</w:t>
      </w:r>
      <w:r w:rsidR="00552D88" w:rsidRPr="00AB3258">
        <w:rPr>
          <w:rFonts w:ascii="Arial" w:hAnsi="Arial" w:cs="Arial"/>
        </w:rPr>
        <w:t xml:space="preserve">nexos, nos termos das concessões outorgadas pela ANATEL </w:t>
      </w:r>
      <w:r w:rsidR="00552D88">
        <w:rPr>
          <w:rFonts w:ascii="Arial" w:hAnsi="Arial" w:cs="Arial"/>
        </w:rPr>
        <w:t>(</w:t>
      </w:r>
      <w:r w:rsidR="00552D88" w:rsidRPr="00AB3258">
        <w:rPr>
          <w:rFonts w:ascii="Arial" w:hAnsi="Arial" w:cs="Arial"/>
        </w:rPr>
        <w:t>Agência Nacional de Telecomunicações</w:t>
      </w:r>
      <w:r w:rsidR="00021046">
        <w:rPr>
          <w:rFonts w:ascii="Arial" w:hAnsi="Arial" w:cs="Arial"/>
        </w:rPr>
        <w:t>)</w:t>
      </w:r>
      <w:r w:rsidR="00CA13BC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021046" w:rsidRPr="00A166DC" w:rsidRDefault="00552D88" w:rsidP="00021046">
      <w:pPr>
        <w:jc w:val="both"/>
        <w:rPr>
          <w:rFonts w:ascii="Arial" w:hAnsi="Arial" w:cs="Arial"/>
        </w:rPr>
      </w:pPr>
      <w:r w:rsidRPr="00136306">
        <w:rPr>
          <w:rFonts w:ascii="Arial" w:hAnsi="Arial" w:cs="Arial"/>
          <w:b/>
          <w:color w:val="000000"/>
        </w:rPr>
        <w:t>VALOR:</w:t>
      </w:r>
      <w:r>
        <w:rPr>
          <w:rFonts w:ascii="Arial" w:hAnsi="Arial" w:cs="Arial"/>
          <w:b/>
          <w:color w:val="000000"/>
        </w:rPr>
        <w:t xml:space="preserve"> </w:t>
      </w:r>
      <w:r w:rsidR="00021046" w:rsidRPr="00A166DC">
        <w:rPr>
          <w:rFonts w:ascii="Arial" w:hAnsi="Arial" w:cs="Arial"/>
        </w:rPr>
        <w:t>R$ 111.486,72 (cento e onze mil, quatrocentos e oitenta e seis reais e setenta e dois centavos).</w:t>
      </w:r>
    </w:p>
    <w:p w:rsidR="00552D88" w:rsidRDefault="00552D88" w:rsidP="00BD6C62">
      <w:pPr>
        <w:jc w:val="both"/>
        <w:rPr>
          <w:rFonts w:ascii="Arial" w:hAnsi="Arial" w:cs="Arial"/>
          <w:b/>
          <w:color w:val="000000"/>
        </w:rPr>
      </w:pPr>
    </w:p>
    <w:p w:rsidR="002D6F67" w:rsidRPr="00D35A3C" w:rsidRDefault="002D6F67" w:rsidP="00BD6C62">
      <w:pPr>
        <w:jc w:val="both"/>
        <w:rPr>
          <w:rFonts w:ascii="Arial" w:hAnsi="Arial" w:cs="Arial"/>
          <w:color w:val="000000"/>
        </w:rPr>
      </w:pPr>
      <w:r w:rsidRPr="002D6F67">
        <w:rPr>
          <w:rFonts w:ascii="Arial" w:hAnsi="Arial" w:cs="Arial"/>
          <w:b/>
          <w:color w:val="000000"/>
        </w:rPr>
        <w:t>PRAZO</w:t>
      </w:r>
      <w:r>
        <w:rPr>
          <w:rFonts w:ascii="Arial" w:hAnsi="Arial" w:cs="Arial"/>
          <w:b/>
          <w:color w:val="000000"/>
        </w:rPr>
        <w:t xml:space="preserve">: </w:t>
      </w:r>
      <w:r w:rsidR="00136306" w:rsidRPr="00136306">
        <w:rPr>
          <w:rFonts w:ascii="Arial" w:hAnsi="Arial" w:cs="Arial"/>
          <w:color w:val="000000"/>
        </w:rPr>
        <w:t>12</w:t>
      </w:r>
      <w:r w:rsidR="000A605A">
        <w:rPr>
          <w:rFonts w:ascii="Arial" w:hAnsi="Arial" w:cs="Arial"/>
          <w:color w:val="000000"/>
        </w:rPr>
        <w:t xml:space="preserve"> (</w:t>
      </w:r>
      <w:r w:rsidR="00136306">
        <w:rPr>
          <w:rFonts w:ascii="Arial" w:hAnsi="Arial" w:cs="Arial"/>
          <w:color w:val="000000"/>
        </w:rPr>
        <w:t>doze</w:t>
      </w:r>
      <w:r w:rsidR="000A605A">
        <w:rPr>
          <w:rFonts w:ascii="Arial" w:hAnsi="Arial" w:cs="Arial"/>
          <w:color w:val="000000"/>
        </w:rPr>
        <w:t>)</w:t>
      </w:r>
      <w:r w:rsidR="00D35A3C">
        <w:rPr>
          <w:rFonts w:ascii="Arial" w:hAnsi="Arial" w:cs="Arial"/>
          <w:color w:val="000000"/>
        </w:rPr>
        <w:t xml:space="preserve"> meses</w:t>
      </w:r>
      <w:r w:rsidR="00C67868">
        <w:rPr>
          <w:rFonts w:ascii="Arial" w:hAnsi="Arial" w:cs="Arial"/>
          <w:color w:val="000000"/>
        </w:rPr>
        <w:t>.</w:t>
      </w:r>
    </w:p>
    <w:p w:rsidR="002D6F67" w:rsidRDefault="002D6F67" w:rsidP="00BD6C62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CA13BC">
        <w:rPr>
          <w:rFonts w:ascii="Arial" w:hAnsi="Arial" w:cs="Arial"/>
        </w:rPr>
        <w:t>0</w:t>
      </w:r>
      <w:r w:rsidR="00021046">
        <w:rPr>
          <w:rFonts w:ascii="Arial" w:hAnsi="Arial" w:cs="Arial"/>
        </w:rPr>
        <w:t>3</w:t>
      </w:r>
      <w:r w:rsidR="00C67868">
        <w:rPr>
          <w:rFonts w:ascii="Arial" w:hAnsi="Arial" w:cs="Arial"/>
        </w:rPr>
        <w:t>/0</w:t>
      </w:r>
      <w:r w:rsidR="00552D88">
        <w:rPr>
          <w:rFonts w:ascii="Arial" w:hAnsi="Arial" w:cs="Arial"/>
        </w:rPr>
        <w:t>9</w:t>
      </w:r>
      <w:r w:rsidR="00C67868">
        <w:rPr>
          <w:rFonts w:ascii="Arial" w:hAnsi="Arial" w:cs="Arial"/>
        </w:rPr>
        <w:t>/20</w:t>
      </w:r>
      <w:r w:rsidR="00B46542">
        <w:rPr>
          <w:rFonts w:ascii="Arial" w:hAnsi="Arial" w:cs="Arial"/>
        </w:rPr>
        <w:t>2</w:t>
      </w:r>
      <w:r w:rsidR="00021046">
        <w:rPr>
          <w:rFonts w:ascii="Arial" w:hAnsi="Arial" w:cs="Arial"/>
        </w:rPr>
        <w:t>1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C67868" w:rsidRDefault="00C67868">
      <w:pPr>
        <w:jc w:val="both"/>
        <w:rPr>
          <w:rFonts w:ascii="Arial" w:hAnsi="Arial" w:cs="Arial"/>
        </w:rPr>
      </w:pPr>
    </w:p>
    <w:p w:rsidR="00021046" w:rsidRPr="00AB3258" w:rsidRDefault="00021046" w:rsidP="00021046">
      <w:pPr>
        <w:jc w:val="both"/>
        <w:rPr>
          <w:rFonts w:ascii="Arial" w:hAnsi="Arial" w:cs="Arial"/>
        </w:rPr>
      </w:pPr>
      <w:r w:rsidRPr="00AB3258">
        <w:rPr>
          <w:rFonts w:ascii="Arial" w:hAnsi="Arial" w:cs="Arial"/>
        </w:rPr>
        <w:t>Leme, 0</w:t>
      </w:r>
      <w:r>
        <w:rPr>
          <w:rFonts w:ascii="Arial" w:hAnsi="Arial" w:cs="Arial"/>
        </w:rPr>
        <w:t>3</w:t>
      </w:r>
      <w:r w:rsidRPr="00AB325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Pr="00AB3258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AB3258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694170" w:rsidRPr="00B75A0D" w:rsidRDefault="00694170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021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</w:t>
      </w:r>
      <w:r w:rsidR="00694170">
        <w:rPr>
          <w:rFonts w:ascii="Arial" w:hAnsi="Arial" w:cs="Arial"/>
        </w:rPr>
        <w:t>G</w:t>
      </w:r>
      <w:r>
        <w:rPr>
          <w:rFonts w:ascii="Arial" w:hAnsi="Arial" w:cs="Arial"/>
        </w:rPr>
        <w:t>UES RAMOS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  </w:t>
      </w:r>
      <w:r w:rsidRPr="00B75A0D">
        <w:rPr>
          <w:rFonts w:ascii="Arial" w:hAnsi="Arial" w:cs="Arial"/>
        </w:rPr>
        <w:t xml:space="preserve"> </w:t>
      </w:r>
      <w:r w:rsidR="004C0630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021046">
      <w:pgSz w:w="12240" w:h="15840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21046"/>
    <w:rsid w:val="00042F20"/>
    <w:rsid w:val="000729FD"/>
    <w:rsid w:val="0007670A"/>
    <w:rsid w:val="000A605A"/>
    <w:rsid w:val="000A6BED"/>
    <w:rsid w:val="000B4CE9"/>
    <w:rsid w:val="000D2ABF"/>
    <w:rsid w:val="00136306"/>
    <w:rsid w:val="00146774"/>
    <w:rsid w:val="00212320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63A53"/>
    <w:rsid w:val="004A7E09"/>
    <w:rsid w:val="004C0630"/>
    <w:rsid w:val="004C6245"/>
    <w:rsid w:val="004D33DD"/>
    <w:rsid w:val="00527057"/>
    <w:rsid w:val="005317BC"/>
    <w:rsid w:val="00552D88"/>
    <w:rsid w:val="0058203B"/>
    <w:rsid w:val="00603654"/>
    <w:rsid w:val="00621EBD"/>
    <w:rsid w:val="0063316F"/>
    <w:rsid w:val="00640E7B"/>
    <w:rsid w:val="00642D1E"/>
    <w:rsid w:val="0068176B"/>
    <w:rsid w:val="00694170"/>
    <w:rsid w:val="00695DC3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5769D"/>
    <w:rsid w:val="00861BCD"/>
    <w:rsid w:val="00902A74"/>
    <w:rsid w:val="00936008"/>
    <w:rsid w:val="009D0230"/>
    <w:rsid w:val="009E3DC9"/>
    <w:rsid w:val="00A77A0E"/>
    <w:rsid w:val="00A96CDE"/>
    <w:rsid w:val="00AA52DA"/>
    <w:rsid w:val="00AB40F6"/>
    <w:rsid w:val="00AF4DFE"/>
    <w:rsid w:val="00B3181C"/>
    <w:rsid w:val="00B46542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67868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21143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4</cp:revision>
  <cp:lastPrinted>2021-08-30T13:43:00Z</cp:lastPrinted>
  <dcterms:created xsi:type="dcterms:W3CDTF">2021-09-17T12:43:00Z</dcterms:created>
  <dcterms:modified xsi:type="dcterms:W3CDTF">2021-09-17T12:44:00Z</dcterms:modified>
</cp:coreProperties>
</file>