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EB567" w14:textId="77777777" w:rsidR="00692642" w:rsidRPr="00165862" w:rsidRDefault="00692642" w:rsidP="00692642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165862">
        <w:rPr>
          <w:rFonts w:ascii="Arial" w:hAnsi="Arial" w:cs="Arial"/>
          <w:b/>
          <w:sz w:val="19"/>
          <w:szCs w:val="19"/>
        </w:rPr>
        <w:t xml:space="preserve">AVISO DE ALTERAÇÃO </w:t>
      </w:r>
      <w:r>
        <w:rPr>
          <w:rFonts w:ascii="Arial" w:hAnsi="Arial" w:cs="Arial"/>
          <w:b/>
          <w:sz w:val="19"/>
          <w:szCs w:val="19"/>
        </w:rPr>
        <w:t xml:space="preserve">E </w:t>
      </w:r>
      <w:r w:rsidRPr="00165862">
        <w:rPr>
          <w:rFonts w:ascii="Arial" w:hAnsi="Arial" w:cs="Arial"/>
          <w:b/>
          <w:sz w:val="19"/>
          <w:szCs w:val="19"/>
        </w:rPr>
        <w:t>REABERTURA D</w:t>
      </w:r>
      <w:r>
        <w:rPr>
          <w:rFonts w:ascii="Arial" w:hAnsi="Arial" w:cs="Arial"/>
          <w:b/>
          <w:sz w:val="19"/>
          <w:szCs w:val="19"/>
        </w:rPr>
        <w:t>O CERTAME</w:t>
      </w:r>
    </w:p>
    <w:p w14:paraId="64321F29" w14:textId="77777777" w:rsidR="00692642" w:rsidRPr="00165862" w:rsidRDefault="00692642" w:rsidP="00692642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71E25390" w14:textId="2100AA32" w:rsidR="00692642" w:rsidRPr="00165862" w:rsidRDefault="00692642" w:rsidP="00692642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DISPENSA DE LICITAÇÃO</w:t>
      </w:r>
      <w:r w:rsidRPr="00165862">
        <w:rPr>
          <w:rFonts w:ascii="Arial" w:hAnsi="Arial" w:cs="Arial"/>
          <w:b/>
          <w:sz w:val="19"/>
          <w:szCs w:val="19"/>
        </w:rPr>
        <w:t xml:space="preserve"> Nº. </w:t>
      </w:r>
      <w:r>
        <w:rPr>
          <w:rFonts w:ascii="Arial" w:hAnsi="Arial" w:cs="Arial"/>
          <w:b/>
          <w:sz w:val="19"/>
          <w:szCs w:val="19"/>
        </w:rPr>
        <w:t>29</w:t>
      </w:r>
      <w:r w:rsidRPr="00165862">
        <w:rPr>
          <w:rFonts w:ascii="Arial" w:hAnsi="Arial" w:cs="Arial"/>
          <w:b/>
          <w:sz w:val="19"/>
          <w:szCs w:val="19"/>
        </w:rPr>
        <w:t>/202</w:t>
      </w:r>
      <w:r>
        <w:rPr>
          <w:rFonts w:ascii="Arial" w:hAnsi="Arial" w:cs="Arial"/>
          <w:b/>
          <w:sz w:val="19"/>
          <w:szCs w:val="19"/>
        </w:rPr>
        <w:t>5</w:t>
      </w:r>
    </w:p>
    <w:p w14:paraId="12ACBC31" w14:textId="77777777" w:rsidR="00692642" w:rsidRPr="00165862" w:rsidRDefault="00692642" w:rsidP="00692642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07BC6777" w14:textId="22B04CB9" w:rsidR="00692642" w:rsidRDefault="00692642" w:rsidP="006926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1DE8">
        <w:rPr>
          <w:rFonts w:ascii="Arial" w:hAnsi="Arial" w:cs="Arial"/>
          <w:b/>
          <w:sz w:val="20"/>
        </w:rPr>
        <w:t>Objeto:</w:t>
      </w:r>
      <w:r>
        <w:rPr>
          <w:rFonts w:ascii="Arial" w:hAnsi="Arial" w:cs="Arial"/>
          <w:b/>
          <w:sz w:val="20"/>
        </w:rPr>
        <w:t xml:space="preserve"> Contratação de empresa (s) especializada (s) na prestação de serviços</w:t>
      </w:r>
      <w:r w:rsidR="00D11B57">
        <w:rPr>
          <w:rFonts w:ascii="Arial" w:hAnsi="Arial" w:cs="Arial"/>
          <w:bCs/>
          <w:sz w:val="20"/>
        </w:rPr>
        <w:t xml:space="preserve"> e fornecimento de peças para motocicletas pertencentes a frota desta Autarquia</w:t>
      </w:r>
      <w:r w:rsidRPr="00C91CDC">
        <w:rPr>
          <w:rFonts w:ascii="Arial" w:hAnsi="Arial" w:cs="Arial"/>
          <w:sz w:val="20"/>
          <w:szCs w:val="20"/>
        </w:rPr>
        <w:t>, em conformidade com o Anexo I deste Aviso (Termo de Referência).</w:t>
      </w:r>
    </w:p>
    <w:p w14:paraId="61D9F487" w14:textId="77777777" w:rsidR="00692642" w:rsidRDefault="00692642" w:rsidP="006926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86D702" w14:textId="549605FC" w:rsidR="00692642" w:rsidRDefault="00692642" w:rsidP="00692642">
      <w:pPr>
        <w:spacing w:after="0" w:line="240" w:lineRule="auto"/>
        <w:ind w:firstLine="708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Considerando </w:t>
      </w:r>
      <w:r>
        <w:rPr>
          <w:rFonts w:ascii="Arial" w:hAnsi="Arial" w:cs="Arial"/>
          <w:sz w:val="19"/>
          <w:szCs w:val="19"/>
        </w:rPr>
        <w:t xml:space="preserve">que se observou um erro </w:t>
      </w:r>
      <w:r w:rsidR="009116DC">
        <w:rPr>
          <w:rFonts w:ascii="Arial" w:hAnsi="Arial" w:cs="Arial"/>
          <w:sz w:val="19"/>
          <w:szCs w:val="19"/>
        </w:rPr>
        <w:t>de digitalização da data para Recebimento das propostas</w:t>
      </w:r>
      <w:r w:rsidR="00CA6AD5">
        <w:rPr>
          <w:rFonts w:ascii="Arial" w:hAnsi="Arial" w:cs="Arial"/>
          <w:sz w:val="19"/>
          <w:szCs w:val="19"/>
        </w:rPr>
        <w:t>, ao invés do final ser “ 07 de Março de 2025” foi digitalizado  “07 de Abril de 2025” ;</w:t>
      </w:r>
    </w:p>
    <w:p w14:paraId="2CF313C9" w14:textId="77777777" w:rsidR="00692642" w:rsidRDefault="00692642" w:rsidP="00692642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44AD85F" w14:textId="1EE2A98E" w:rsidR="00692642" w:rsidRPr="00243283" w:rsidRDefault="00692642" w:rsidP="00692642">
      <w:pPr>
        <w:spacing w:after="0" w:line="240" w:lineRule="auto"/>
        <w:ind w:firstLine="708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Considerando</w:t>
      </w:r>
      <w:r>
        <w:rPr>
          <w:rFonts w:ascii="Arial" w:hAnsi="Arial" w:cs="Arial"/>
          <w:sz w:val="19"/>
          <w:szCs w:val="19"/>
        </w:rPr>
        <w:t xml:space="preserve"> </w:t>
      </w:r>
      <w:r w:rsidR="00CA6AD5">
        <w:rPr>
          <w:rFonts w:ascii="Arial" w:hAnsi="Arial" w:cs="Arial"/>
          <w:sz w:val="19"/>
          <w:szCs w:val="19"/>
        </w:rPr>
        <w:t>que esse erro gera transtornos tanto para os participantes quanto para essa Autarquia;</w:t>
      </w:r>
    </w:p>
    <w:p w14:paraId="465B6507" w14:textId="77777777" w:rsidR="00692642" w:rsidRDefault="00692642" w:rsidP="00692642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B3F9BB1" w14:textId="318F8C23" w:rsidR="00692642" w:rsidRDefault="00692642" w:rsidP="00692642">
      <w:pPr>
        <w:spacing w:after="0" w:line="240" w:lineRule="auto"/>
        <w:ind w:firstLine="708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Pelo exposto, a</w:t>
      </w:r>
      <w:r w:rsidRPr="00165862">
        <w:rPr>
          <w:rFonts w:ascii="Arial" w:hAnsi="Arial" w:cs="Arial"/>
          <w:sz w:val="19"/>
          <w:szCs w:val="19"/>
        </w:rPr>
        <w:t xml:space="preserve"> SAECIL comunica </w:t>
      </w:r>
      <w:r>
        <w:rPr>
          <w:rFonts w:ascii="Arial" w:hAnsi="Arial" w:cs="Arial"/>
          <w:sz w:val="19"/>
          <w:szCs w:val="19"/>
        </w:rPr>
        <w:t xml:space="preserve">que já corrigiu o erro e que </w:t>
      </w:r>
      <w:r w:rsidRPr="00165862">
        <w:rPr>
          <w:rFonts w:ascii="Arial" w:hAnsi="Arial" w:cs="Arial"/>
          <w:sz w:val="19"/>
          <w:szCs w:val="19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Dispensa de Licitação nº. </w:t>
      </w:r>
      <w:r w:rsidR="00CA6AD5">
        <w:rPr>
          <w:rFonts w:ascii="Arial" w:hAnsi="Arial" w:cs="Arial"/>
          <w:sz w:val="19"/>
          <w:szCs w:val="19"/>
        </w:rPr>
        <w:t>29</w:t>
      </w:r>
      <w:r>
        <w:rPr>
          <w:rFonts w:ascii="Arial" w:hAnsi="Arial" w:cs="Arial"/>
          <w:sz w:val="19"/>
          <w:szCs w:val="19"/>
        </w:rPr>
        <w:t>/202</w:t>
      </w:r>
      <w:r w:rsidR="00CA6AD5">
        <w:rPr>
          <w:rFonts w:ascii="Arial" w:hAnsi="Arial" w:cs="Arial"/>
          <w:sz w:val="19"/>
          <w:szCs w:val="19"/>
        </w:rPr>
        <w:t>5</w:t>
      </w:r>
      <w:r>
        <w:rPr>
          <w:rFonts w:ascii="Arial" w:hAnsi="Arial" w:cs="Arial"/>
          <w:sz w:val="19"/>
          <w:szCs w:val="19"/>
        </w:rPr>
        <w:t xml:space="preserve"> será reaberta no sistema com a devida reposição do prazo de apresentação de propostas, nos termos da legislação, sendo abaixo designadas as novas datas: </w:t>
      </w:r>
    </w:p>
    <w:p w14:paraId="1244A4E1" w14:textId="51B13A70" w:rsidR="00692642" w:rsidRDefault="00CA6AD5" w:rsidP="00692642">
      <w:pPr>
        <w:spacing w:after="0" w:line="240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165862">
        <w:rPr>
          <w:noProof/>
          <w:color w:val="FF0000"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B0B21" wp14:editId="6471649C">
                <wp:simplePos x="0" y="0"/>
                <wp:positionH relativeFrom="margin">
                  <wp:align>right</wp:align>
                </wp:positionH>
                <wp:positionV relativeFrom="paragraph">
                  <wp:posOffset>106045</wp:posOffset>
                </wp:positionV>
                <wp:extent cx="5765800" cy="1181100"/>
                <wp:effectExtent l="0" t="0" r="25400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118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1FD48" id="Retângulo 1" o:spid="_x0000_s1026" style="position:absolute;margin-left:402.8pt;margin-top:8.35pt;width:454pt;height:9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" filled="f" strokecolor="black [3213]" strokeweight="1pt">
                <w10:wrap anchorx="margin"/>
              </v:rect>
            </w:pict>
          </mc:Fallback>
        </mc:AlternateContent>
      </w:r>
    </w:p>
    <w:p w14:paraId="6E75FB77" w14:textId="622F753B" w:rsidR="00692642" w:rsidRPr="00165862" w:rsidRDefault="00692642" w:rsidP="006926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FF0000"/>
          <w:sz w:val="19"/>
          <w:szCs w:val="19"/>
        </w:rPr>
      </w:pPr>
    </w:p>
    <w:p w14:paraId="3F3CF91E" w14:textId="39B9C28B" w:rsidR="00692642" w:rsidRPr="00243283" w:rsidRDefault="00692642" w:rsidP="006926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color w:val="FF0000"/>
          <w:sz w:val="19"/>
          <w:szCs w:val="19"/>
        </w:rPr>
      </w:pPr>
      <w:r w:rsidRPr="00243283">
        <w:rPr>
          <w:rFonts w:ascii="Arial" w:hAnsi="Arial" w:cs="Arial"/>
          <w:b/>
          <w:color w:val="FF0000"/>
          <w:sz w:val="19"/>
          <w:szCs w:val="19"/>
        </w:rPr>
        <w:t xml:space="preserve">RECEBIMENTO DAS PROPOSTAS: </w:t>
      </w:r>
      <w:r w:rsidRPr="00243283">
        <w:rPr>
          <w:rFonts w:ascii="Arial" w:hAnsi="Arial" w:cs="Arial"/>
          <w:b/>
          <w:color w:val="FF0000"/>
          <w:sz w:val="19"/>
          <w:szCs w:val="19"/>
          <w:u w:val="single"/>
        </w:rPr>
        <w:t>a partir das 08h00 do dia 0</w:t>
      </w:r>
      <w:r w:rsidR="00CA6AD5">
        <w:rPr>
          <w:rFonts w:ascii="Arial" w:hAnsi="Arial" w:cs="Arial"/>
          <w:b/>
          <w:color w:val="FF0000"/>
          <w:sz w:val="19"/>
          <w:szCs w:val="19"/>
          <w:u w:val="single"/>
        </w:rPr>
        <w:t>7</w:t>
      </w:r>
      <w:r w:rsidRPr="00243283">
        <w:rPr>
          <w:rFonts w:ascii="Arial" w:hAnsi="Arial" w:cs="Arial"/>
          <w:b/>
          <w:color w:val="FF0000"/>
          <w:sz w:val="19"/>
          <w:szCs w:val="19"/>
          <w:u w:val="single"/>
        </w:rPr>
        <w:t>/</w:t>
      </w:r>
      <w:r>
        <w:rPr>
          <w:rFonts w:ascii="Arial" w:hAnsi="Arial" w:cs="Arial"/>
          <w:b/>
          <w:color w:val="FF0000"/>
          <w:sz w:val="19"/>
          <w:szCs w:val="19"/>
          <w:u w:val="single"/>
        </w:rPr>
        <w:t>0</w:t>
      </w:r>
      <w:r w:rsidR="00CA6AD5">
        <w:rPr>
          <w:rFonts w:ascii="Arial" w:hAnsi="Arial" w:cs="Arial"/>
          <w:b/>
          <w:color w:val="FF0000"/>
          <w:sz w:val="19"/>
          <w:szCs w:val="19"/>
          <w:u w:val="single"/>
        </w:rPr>
        <w:t>3</w:t>
      </w:r>
      <w:r w:rsidRPr="00243283">
        <w:rPr>
          <w:rFonts w:ascii="Arial" w:hAnsi="Arial" w:cs="Arial"/>
          <w:b/>
          <w:color w:val="FF0000"/>
          <w:sz w:val="19"/>
          <w:szCs w:val="19"/>
          <w:u w:val="single"/>
        </w:rPr>
        <w:t>/202</w:t>
      </w:r>
      <w:r>
        <w:rPr>
          <w:rFonts w:ascii="Arial" w:hAnsi="Arial" w:cs="Arial"/>
          <w:b/>
          <w:color w:val="FF0000"/>
          <w:sz w:val="19"/>
          <w:szCs w:val="19"/>
          <w:u w:val="single"/>
        </w:rPr>
        <w:t>5</w:t>
      </w:r>
      <w:r w:rsidRPr="00243283">
        <w:rPr>
          <w:rFonts w:ascii="Arial" w:hAnsi="Arial" w:cs="Arial"/>
          <w:b/>
          <w:color w:val="FF0000"/>
          <w:sz w:val="19"/>
          <w:szCs w:val="19"/>
          <w:u w:val="single"/>
        </w:rPr>
        <w:t xml:space="preserve"> até às </w:t>
      </w:r>
      <w:r>
        <w:rPr>
          <w:rFonts w:ascii="Arial" w:hAnsi="Arial" w:cs="Arial"/>
          <w:b/>
          <w:color w:val="FF0000"/>
          <w:sz w:val="19"/>
          <w:szCs w:val="19"/>
          <w:u w:val="single"/>
        </w:rPr>
        <w:t>08</w:t>
      </w:r>
      <w:r w:rsidRPr="00243283">
        <w:rPr>
          <w:rFonts w:ascii="Arial" w:hAnsi="Arial" w:cs="Arial"/>
          <w:b/>
          <w:color w:val="FF0000"/>
          <w:sz w:val="19"/>
          <w:szCs w:val="19"/>
          <w:u w:val="single"/>
        </w:rPr>
        <w:t xml:space="preserve">h00 de </w:t>
      </w:r>
      <w:r>
        <w:rPr>
          <w:rFonts w:ascii="Arial" w:hAnsi="Arial" w:cs="Arial"/>
          <w:b/>
          <w:color w:val="FF0000"/>
          <w:sz w:val="19"/>
          <w:szCs w:val="19"/>
          <w:u w:val="single"/>
        </w:rPr>
        <w:t>1</w:t>
      </w:r>
      <w:r w:rsidR="00CA6AD5">
        <w:rPr>
          <w:rFonts w:ascii="Arial" w:hAnsi="Arial" w:cs="Arial"/>
          <w:b/>
          <w:color w:val="FF0000"/>
          <w:sz w:val="19"/>
          <w:szCs w:val="19"/>
          <w:u w:val="single"/>
        </w:rPr>
        <w:t>2</w:t>
      </w:r>
      <w:r>
        <w:rPr>
          <w:rFonts w:ascii="Arial" w:hAnsi="Arial" w:cs="Arial"/>
          <w:b/>
          <w:color w:val="FF0000"/>
          <w:sz w:val="19"/>
          <w:szCs w:val="19"/>
          <w:u w:val="single"/>
        </w:rPr>
        <w:t>/0</w:t>
      </w:r>
      <w:r w:rsidR="00CA6AD5">
        <w:rPr>
          <w:rFonts w:ascii="Arial" w:hAnsi="Arial" w:cs="Arial"/>
          <w:b/>
          <w:color w:val="FF0000"/>
          <w:sz w:val="19"/>
          <w:szCs w:val="19"/>
          <w:u w:val="single"/>
        </w:rPr>
        <w:t>3</w:t>
      </w:r>
      <w:r w:rsidRPr="00243283">
        <w:rPr>
          <w:rFonts w:ascii="Arial" w:hAnsi="Arial" w:cs="Arial"/>
          <w:b/>
          <w:color w:val="FF0000"/>
          <w:sz w:val="19"/>
          <w:szCs w:val="19"/>
          <w:u w:val="single"/>
        </w:rPr>
        <w:t>/202</w:t>
      </w:r>
      <w:r>
        <w:rPr>
          <w:rFonts w:ascii="Arial" w:hAnsi="Arial" w:cs="Arial"/>
          <w:b/>
          <w:color w:val="FF0000"/>
          <w:sz w:val="19"/>
          <w:szCs w:val="19"/>
          <w:u w:val="single"/>
        </w:rPr>
        <w:t>5</w:t>
      </w:r>
      <w:r w:rsidRPr="00243283">
        <w:rPr>
          <w:rFonts w:ascii="Arial" w:hAnsi="Arial" w:cs="Arial"/>
          <w:b/>
          <w:color w:val="FF0000"/>
          <w:sz w:val="19"/>
          <w:szCs w:val="19"/>
        </w:rPr>
        <w:t>.</w:t>
      </w:r>
    </w:p>
    <w:p w14:paraId="212DDB87" w14:textId="77777777" w:rsidR="00692642" w:rsidRPr="00243283" w:rsidRDefault="00692642" w:rsidP="006926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color w:val="FF0000"/>
          <w:sz w:val="19"/>
          <w:szCs w:val="19"/>
        </w:rPr>
      </w:pPr>
    </w:p>
    <w:p w14:paraId="774B8588" w14:textId="07E635B2" w:rsidR="00692642" w:rsidRPr="00243283" w:rsidRDefault="00692642" w:rsidP="006926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color w:val="FF0000"/>
          <w:sz w:val="19"/>
          <w:szCs w:val="19"/>
          <w:u w:val="single"/>
        </w:rPr>
      </w:pPr>
    </w:p>
    <w:p w14:paraId="274EBB27" w14:textId="77777777" w:rsidR="00692642" w:rsidRPr="00243283" w:rsidRDefault="00692642" w:rsidP="006926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color w:val="FF0000"/>
          <w:sz w:val="19"/>
          <w:szCs w:val="19"/>
        </w:rPr>
      </w:pPr>
    </w:p>
    <w:p w14:paraId="126E8DAE" w14:textId="27F73952" w:rsidR="00692642" w:rsidRPr="00243283" w:rsidRDefault="00692642" w:rsidP="006926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FF0000"/>
          <w:sz w:val="19"/>
          <w:szCs w:val="19"/>
        </w:rPr>
      </w:pPr>
    </w:p>
    <w:p w14:paraId="363DFCC4" w14:textId="77777777" w:rsidR="00692642" w:rsidRPr="00243283" w:rsidRDefault="00692642" w:rsidP="006926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color w:val="FF0000"/>
          <w:sz w:val="19"/>
          <w:szCs w:val="19"/>
        </w:rPr>
      </w:pPr>
    </w:p>
    <w:p w14:paraId="0316B9A8" w14:textId="57BFD1BD" w:rsidR="00692642" w:rsidRPr="00243283" w:rsidRDefault="00692642" w:rsidP="006926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color w:val="FF0000"/>
          <w:sz w:val="19"/>
          <w:szCs w:val="19"/>
        </w:rPr>
      </w:pPr>
      <w:r w:rsidRPr="00243283">
        <w:rPr>
          <w:rFonts w:ascii="Arial" w:hAnsi="Arial" w:cs="Arial"/>
          <w:b/>
          <w:color w:val="FF0000"/>
          <w:sz w:val="19"/>
          <w:szCs w:val="19"/>
        </w:rPr>
        <w:t xml:space="preserve">LOCAL: </w:t>
      </w:r>
      <w:r w:rsidRPr="00243283">
        <w:rPr>
          <w:rFonts w:ascii="Arial" w:hAnsi="Arial" w:cs="Arial"/>
          <w:color w:val="FF0000"/>
          <w:sz w:val="19"/>
          <w:szCs w:val="19"/>
        </w:rPr>
        <w:t>www.</w:t>
      </w:r>
      <w:r w:rsidR="00CA6AD5">
        <w:rPr>
          <w:rFonts w:ascii="Arial" w:hAnsi="Arial" w:cs="Arial"/>
          <w:color w:val="FF0000"/>
          <w:sz w:val="19"/>
          <w:szCs w:val="19"/>
        </w:rPr>
        <w:t>saecil</w:t>
      </w:r>
      <w:r w:rsidRPr="00243283">
        <w:rPr>
          <w:rFonts w:ascii="Arial" w:hAnsi="Arial" w:cs="Arial"/>
          <w:color w:val="FF0000"/>
          <w:sz w:val="19"/>
          <w:szCs w:val="19"/>
        </w:rPr>
        <w:t>.com.br</w:t>
      </w:r>
    </w:p>
    <w:p w14:paraId="19DD1C54" w14:textId="77777777" w:rsidR="00692642" w:rsidRPr="00165862" w:rsidRDefault="00692642" w:rsidP="006926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19"/>
          <w:szCs w:val="19"/>
        </w:rPr>
      </w:pPr>
    </w:p>
    <w:p w14:paraId="52948222" w14:textId="77777777" w:rsidR="00692642" w:rsidRDefault="00692642" w:rsidP="006926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9"/>
          <w:szCs w:val="19"/>
        </w:rPr>
      </w:pPr>
    </w:p>
    <w:p w14:paraId="26512500" w14:textId="77777777" w:rsidR="00692642" w:rsidRPr="00165862" w:rsidRDefault="00692642" w:rsidP="006926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9"/>
          <w:szCs w:val="19"/>
        </w:rPr>
      </w:pPr>
    </w:p>
    <w:p w14:paraId="120531E4" w14:textId="557450EE" w:rsidR="00692642" w:rsidRDefault="00692642" w:rsidP="0069264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165862">
        <w:rPr>
          <w:rFonts w:ascii="Arial" w:hAnsi="Arial" w:cs="Arial"/>
          <w:sz w:val="19"/>
          <w:szCs w:val="19"/>
        </w:rPr>
        <w:t xml:space="preserve">Informa-se, por fim, que as demais Cláusulas e Itens do </w:t>
      </w:r>
      <w:r>
        <w:rPr>
          <w:rFonts w:ascii="Arial" w:hAnsi="Arial" w:cs="Arial"/>
          <w:sz w:val="19"/>
          <w:szCs w:val="19"/>
        </w:rPr>
        <w:t xml:space="preserve">Aviso de Contratação nº. </w:t>
      </w:r>
      <w:r w:rsidR="00CA6AD5">
        <w:rPr>
          <w:rFonts w:ascii="Arial" w:hAnsi="Arial" w:cs="Arial"/>
          <w:sz w:val="19"/>
          <w:szCs w:val="19"/>
        </w:rPr>
        <w:t>29</w:t>
      </w:r>
      <w:r>
        <w:rPr>
          <w:rFonts w:ascii="Arial" w:hAnsi="Arial" w:cs="Arial"/>
          <w:sz w:val="19"/>
          <w:szCs w:val="19"/>
        </w:rPr>
        <w:t>/202</w:t>
      </w:r>
      <w:r w:rsidR="00CA6AD5">
        <w:rPr>
          <w:rFonts w:ascii="Arial" w:hAnsi="Arial" w:cs="Arial"/>
          <w:sz w:val="19"/>
          <w:szCs w:val="19"/>
        </w:rPr>
        <w:t>5</w:t>
      </w:r>
      <w:r w:rsidRPr="00165862">
        <w:rPr>
          <w:rFonts w:ascii="Arial" w:hAnsi="Arial" w:cs="Arial"/>
          <w:sz w:val="19"/>
          <w:szCs w:val="19"/>
        </w:rPr>
        <w:t xml:space="preserve"> e seus Anexos permanecem inalterados</w:t>
      </w:r>
      <w:r>
        <w:rPr>
          <w:rFonts w:ascii="Arial" w:hAnsi="Arial" w:cs="Arial"/>
          <w:sz w:val="19"/>
          <w:szCs w:val="19"/>
        </w:rPr>
        <w:t>.</w:t>
      </w:r>
    </w:p>
    <w:p w14:paraId="6C57B6D7" w14:textId="77777777" w:rsidR="00692642" w:rsidRPr="00165862" w:rsidRDefault="00692642" w:rsidP="0069264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b/>
          <w:sz w:val="19"/>
          <w:szCs w:val="19"/>
        </w:rPr>
      </w:pPr>
      <w:r w:rsidRPr="00165862">
        <w:rPr>
          <w:rFonts w:ascii="Arial" w:hAnsi="Arial" w:cs="Arial"/>
          <w:sz w:val="19"/>
          <w:szCs w:val="19"/>
        </w:rPr>
        <w:t xml:space="preserve"> </w:t>
      </w:r>
    </w:p>
    <w:p w14:paraId="7C0E4D17" w14:textId="77777777" w:rsidR="00692642" w:rsidRPr="00165862" w:rsidRDefault="00692642" w:rsidP="006926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9"/>
          <w:szCs w:val="19"/>
        </w:rPr>
      </w:pPr>
    </w:p>
    <w:p w14:paraId="4BB05647" w14:textId="67C5E6D6" w:rsidR="00692642" w:rsidRPr="00165862" w:rsidRDefault="00692642" w:rsidP="006926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9"/>
          <w:szCs w:val="19"/>
        </w:rPr>
      </w:pPr>
      <w:r w:rsidRPr="00165862">
        <w:rPr>
          <w:rFonts w:ascii="Arial" w:hAnsi="Arial" w:cs="Arial"/>
          <w:sz w:val="19"/>
          <w:szCs w:val="19"/>
        </w:rPr>
        <w:t xml:space="preserve">Leme, </w:t>
      </w:r>
      <w:r>
        <w:rPr>
          <w:rFonts w:ascii="Arial" w:hAnsi="Arial" w:cs="Arial"/>
          <w:sz w:val="19"/>
          <w:szCs w:val="19"/>
        </w:rPr>
        <w:t>0</w:t>
      </w:r>
      <w:r w:rsidR="00CA6AD5">
        <w:rPr>
          <w:rFonts w:ascii="Arial" w:hAnsi="Arial" w:cs="Arial"/>
          <w:sz w:val="19"/>
          <w:szCs w:val="19"/>
        </w:rPr>
        <w:t>5</w:t>
      </w:r>
      <w:r>
        <w:rPr>
          <w:rFonts w:ascii="Arial" w:hAnsi="Arial" w:cs="Arial"/>
          <w:sz w:val="19"/>
          <w:szCs w:val="19"/>
        </w:rPr>
        <w:t xml:space="preserve"> </w:t>
      </w:r>
      <w:r w:rsidRPr="00165862">
        <w:rPr>
          <w:rFonts w:ascii="Arial" w:hAnsi="Arial" w:cs="Arial"/>
          <w:sz w:val="19"/>
          <w:szCs w:val="19"/>
        </w:rPr>
        <w:t xml:space="preserve">de </w:t>
      </w:r>
      <w:r w:rsidR="00CA6AD5">
        <w:rPr>
          <w:rFonts w:ascii="Arial" w:hAnsi="Arial" w:cs="Arial"/>
          <w:sz w:val="19"/>
          <w:szCs w:val="19"/>
        </w:rPr>
        <w:t>Março</w:t>
      </w:r>
      <w:r>
        <w:rPr>
          <w:rFonts w:ascii="Arial" w:hAnsi="Arial" w:cs="Arial"/>
          <w:sz w:val="19"/>
          <w:szCs w:val="19"/>
        </w:rPr>
        <w:t xml:space="preserve"> de 2025</w:t>
      </w:r>
      <w:r w:rsidRPr="00165862">
        <w:rPr>
          <w:rFonts w:ascii="Arial" w:hAnsi="Arial" w:cs="Arial"/>
          <w:sz w:val="19"/>
          <w:szCs w:val="19"/>
        </w:rPr>
        <w:t xml:space="preserve">. </w:t>
      </w:r>
    </w:p>
    <w:p w14:paraId="46EAC36D" w14:textId="77777777" w:rsidR="00692642" w:rsidRPr="00165862" w:rsidRDefault="00692642" w:rsidP="006926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9"/>
          <w:szCs w:val="19"/>
        </w:rPr>
      </w:pPr>
    </w:p>
    <w:p w14:paraId="3757FA13" w14:textId="77777777" w:rsidR="00692642" w:rsidRPr="00165862" w:rsidRDefault="00692642" w:rsidP="0069264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19"/>
          <w:szCs w:val="19"/>
        </w:rPr>
      </w:pPr>
    </w:p>
    <w:p w14:paraId="45217DB3" w14:textId="77777777" w:rsidR="00692642" w:rsidRDefault="00692642" w:rsidP="0069264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19"/>
          <w:szCs w:val="19"/>
        </w:rPr>
      </w:pPr>
    </w:p>
    <w:p w14:paraId="30E00ADA" w14:textId="77777777" w:rsidR="00692642" w:rsidRDefault="00692642" w:rsidP="0069264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19"/>
          <w:szCs w:val="19"/>
        </w:rPr>
      </w:pPr>
    </w:p>
    <w:p w14:paraId="1E0D2A55" w14:textId="2FAF4CBB" w:rsidR="00692642" w:rsidRPr="00165862" w:rsidRDefault="00CA6AD5" w:rsidP="0069264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IRINEU BRUFATO JÚNIOR</w:t>
      </w:r>
    </w:p>
    <w:p w14:paraId="7A1DD03F" w14:textId="77777777" w:rsidR="00692642" w:rsidRPr="00165862" w:rsidRDefault="00692642" w:rsidP="0069264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AGENTE DE CONTRATAÇÃO</w:t>
      </w:r>
    </w:p>
    <w:p w14:paraId="5936B03F" w14:textId="77777777" w:rsidR="00A25315" w:rsidRPr="00692642" w:rsidRDefault="00A25315">
      <w:pPr>
        <w:rPr>
          <w:rFonts w:ascii="Arial" w:hAnsi="Arial" w:cs="Arial"/>
          <w:sz w:val="20"/>
          <w:szCs w:val="20"/>
        </w:rPr>
      </w:pPr>
    </w:p>
    <w:sectPr w:rsidR="00A25315" w:rsidRPr="00692642" w:rsidSect="00692642">
      <w:footerReference w:type="default" r:id="rId6"/>
      <w:pgSz w:w="11906" w:h="16838"/>
      <w:pgMar w:top="1560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90497" w14:textId="77777777" w:rsidR="001A3A61" w:rsidRDefault="001A3A61">
      <w:pPr>
        <w:spacing w:after="0" w:line="240" w:lineRule="auto"/>
      </w:pPr>
      <w:r>
        <w:separator/>
      </w:r>
    </w:p>
  </w:endnote>
  <w:endnote w:type="continuationSeparator" w:id="0">
    <w:p w14:paraId="4377CE43" w14:textId="77777777" w:rsidR="001A3A61" w:rsidRDefault="001A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9"/>
        <w:szCs w:val="19"/>
      </w:rPr>
      <w:id w:val="1314910264"/>
      <w:docPartObj>
        <w:docPartGallery w:val="Page Numbers (Bottom of Page)"/>
        <w:docPartUnique/>
      </w:docPartObj>
    </w:sdtPr>
    <w:sdtContent>
      <w:sdt>
        <w:sdtPr>
          <w:rPr>
            <w:sz w:val="19"/>
            <w:szCs w:val="19"/>
          </w:rPr>
          <w:id w:val="-4440713"/>
          <w:docPartObj>
            <w:docPartGallery w:val="Page Numbers (Top of Page)"/>
            <w:docPartUnique/>
          </w:docPartObj>
        </w:sdtPr>
        <w:sdtContent>
          <w:p w14:paraId="550DB027" w14:textId="77777777" w:rsidR="006C22A9" w:rsidRPr="00156AF6" w:rsidRDefault="00000000">
            <w:pPr>
              <w:pStyle w:val="Rodap"/>
              <w:jc w:val="right"/>
              <w:rPr>
                <w:sz w:val="19"/>
                <w:szCs w:val="19"/>
              </w:rPr>
            </w:pPr>
            <w:r w:rsidRPr="00156AF6">
              <w:rPr>
                <w:rFonts w:ascii="Arial" w:hAnsi="Arial" w:cs="Arial"/>
                <w:sz w:val="19"/>
                <w:szCs w:val="19"/>
              </w:rPr>
              <w:t xml:space="preserve">Página </w:t>
            </w:r>
            <w:r w:rsidRPr="00156AF6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begin"/>
            </w:r>
            <w:r w:rsidRPr="00156AF6">
              <w:rPr>
                <w:rFonts w:ascii="Arial" w:hAnsi="Arial" w:cs="Arial"/>
                <w:b/>
                <w:bCs/>
                <w:sz w:val="19"/>
                <w:szCs w:val="19"/>
              </w:rPr>
              <w:instrText>PAGE</w:instrText>
            </w:r>
            <w:r w:rsidRPr="00156AF6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w:t>1</w:t>
            </w:r>
            <w:r w:rsidRPr="00156AF6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end"/>
            </w:r>
            <w:r w:rsidRPr="00156AF6">
              <w:rPr>
                <w:rFonts w:ascii="Arial" w:hAnsi="Arial" w:cs="Arial"/>
                <w:sz w:val="19"/>
                <w:szCs w:val="19"/>
              </w:rPr>
              <w:t xml:space="preserve"> de </w:t>
            </w:r>
            <w:r w:rsidRPr="00156AF6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begin"/>
            </w:r>
            <w:r w:rsidRPr="00156AF6">
              <w:rPr>
                <w:rFonts w:ascii="Arial" w:hAnsi="Arial" w:cs="Arial"/>
                <w:b/>
                <w:bCs/>
                <w:sz w:val="19"/>
                <w:szCs w:val="19"/>
              </w:rPr>
              <w:instrText>NUMPAGES</w:instrText>
            </w:r>
            <w:r w:rsidRPr="00156AF6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w:t>1</w:t>
            </w:r>
            <w:r w:rsidRPr="00156AF6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end"/>
            </w:r>
          </w:p>
        </w:sdtContent>
      </w:sdt>
    </w:sdtContent>
  </w:sdt>
  <w:p w14:paraId="092B9E1D" w14:textId="77777777" w:rsidR="006C22A9" w:rsidRPr="00156AF6" w:rsidRDefault="006C22A9">
    <w:pPr>
      <w:pStyle w:val="Rodap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0AC15" w14:textId="77777777" w:rsidR="001A3A61" w:rsidRDefault="001A3A61">
      <w:pPr>
        <w:spacing w:after="0" w:line="240" w:lineRule="auto"/>
      </w:pPr>
      <w:r>
        <w:separator/>
      </w:r>
    </w:p>
  </w:footnote>
  <w:footnote w:type="continuationSeparator" w:id="0">
    <w:p w14:paraId="1A5EFDE0" w14:textId="77777777" w:rsidR="001A3A61" w:rsidRDefault="001A3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42"/>
    <w:rsid w:val="001A3A61"/>
    <w:rsid w:val="00426ADD"/>
    <w:rsid w:val="0050538D"/>
    <w:rsid w:val="00692642"/>
    <w:rsid w:val="006C22A9"/>
    <w:rsid w:val="008E46D4"/>
    <w:rsid w:val="009116DC"/>
    <w:rsid w:val="00A25315"/>
    <w:rsid w:val="00A44576"/>
    <w:rsid w:val="00B75B1A"/>
    <w:rsid w:val="00CA6AD5"/>
    <w:rsid w:val="00D1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B0C4F"/>
  <w15:chartTrackingRefBased/>
  <w15:docId w15:val="{79A67183-5B87-4447-8F34-1CCA9619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642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9264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9264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9264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9264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9264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9264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9264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9264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9264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92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92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926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9264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9264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926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9264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926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926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92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92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9264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92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9264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9264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9264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9264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92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9264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92642"/>
    <w:rPr>
      <w:b/>
      <w:bCs/>
      <w:smallCaps/>
      <w:color w:val="2F5496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unhideWhenUsed/>
    <w:rsid w:val="006926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264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Irineu</cp:lastModifiedBy>
  <cp:revision>3</cp:revision>
  <dcterms:created xsi:type="dcterms:W3CDTF">2025-03-05T12:24:00Z</dcterms:created>
  <dcterms:modified xsi:type="dcterms:W3CDTF">2025-03-05T12:32:00Z</dcterms:modified>
</cp:coreProperties>
</file>