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E96F66" w:rsidRDefault="00E96F66" w:rsidP="00E96F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96F66">
        <w:rPr>
          <w:rFonts w:ascii="Arial" w:hAnsi="Arial" w:cs="Arial"/>
          <w:b/>
          <w:sz w:val="20"/>
          <w:szCs w:val="20"/>
        </w:rPr>
        <w:t>ANEXO I</w:t>
      </w:r>
    </w:p>
    <w:p w:rsidR="00E96F66" w:rsidRPr="00E96F66" w:rsidRDefault="00E96F66" w:rsidP="00E96F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96F66" w:rsidRPr="00E96F66" w:rsidRDefault="00E96F66" w:rsidP="00E96F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96F66">
        <w:rPr>
          <w:rFonts w:ascii="Arial" w:hAnsi="Arial" w:cs="Arial"/>
          <w:b/>
          <w:sz w:val="20"/>
          <w:szCs w:val="20"/>
        </w:rPr>
        <w:t>TERMO DE REFERÊNCIA</w:t>
      </w:r>
    </w:p>
    <w:p w:rsid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4F6B4D" w:rsidRDefault="00E96F66" w:rsidP="00E96F6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96F66" w:rsidRPr="004F6B4D" w:rsidRDefault="00E96F66" w:rsidP="00E96F66">
      <w:pPr>
        <w:pStyle w:val="SemEspaamento"/>
        <w:rPr>
          <w:rFonts w:ascii="Arial" w:hAnsi="Arial" w:cs="Arial"/>
          <w:b/>
          <w:sz w:val="20"/>
          <w:szCs w:val="20"/>
        </w:rPr>
      </w:pPr>
      <w:r w:rsidRPr="004F6B4D">
        <w:rPr>
          <w:rFonts w:ascii="Arial" w:hAnsi="Arial" w:cs="Arial"/>
          <w:b/>
          <w:sz w:val="20"/>
          <w:szCs w:val="20"/>
        </w:rPr>
        <w:t>1. OBJETO</w:t>
      </w:r>
    </w:p>
    <w:p w:rsid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Default="00E96F66" w:rsidP="00E96F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Aquisição de Sulfato de Alumínio Líquido isento de Ferro à 50%, para tratamento de água, por um períod</w:t>
      </w:r>
      <w:r>
        <w:rPr>
          <w:rFonts w:ascii="Arial" w:hAnsi="Arial" w:cs="Arial"/>
          <w:sz w:val="20"/>
          <w:szCs w:val="20"/>
        </w:rPr>
        <w:t xml:space="preserve">o de 12 (doze) meses, conforme quantidades e </w:t>
      </w:r>
      <w:r w:rsidRPr="00E96F66">
        <w:rPr>
          <w:rFonts w:ascii="Arial" w:hAnsi="Arial" w:cs="Arial"/>
          <w:sz w:val="20"/>
          <w:szCs w:val="20"/>
        </w:rPr>
        <w:t>especificações abaixo:</w:t>
      </w:r>
    </w:p>
    <w:p w:rsidR="004F6B4D" w:rsidRPr="00D87949" w:rsidRDefault="004F6B4D" w:rsidP="00C34B5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418"/>
        <w:gridCol w:w="1559"/>
        <w:gridCol w:w="1701"/>
      </w:tblGrid>
      <w:tr w:rsidR="004F6B4D" w:rsidRPr="00D87949" w:rsidTr="00C34B5E">
        <w:trPr>
          <w:trHeight w:val="598"/>
          <w:jc w:val="center"/>
        </w:trPr>
        <w:tc>
          <w:tcPr>
            <w:tcW w:w="704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3827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Estimado</w:t>
            </w:r>
            <w:r w:rsidR="00C34B5E">
              <w:rPr>
                <w:rFonts w:ascii="Arial" w:hAnsi="Arial" w:cs="Arial"/>
                <w:b/>
                <w:sz w:val="20"/>
                <w:szCs w:val="20"/>
              </w:rPr>
              <w:t xml:space="preserve"> por Tonelada</w:t>
            </w:r>
          </w:p>
        </w:tc>
        <w:tc>
          <w:tcPr>
            <w:tcW w:w="1701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Estimado</w:t>
            </w:r>
            <w:r w:rsidR="00C34B5E">
              <w:rPr>
                <w:rFonts w:ascii="Arial" w:hAnsi="Arial" w:cs="Arial"/>
                <w:b/>
                <w:sz w:val="20"/>
                <w:szCs w:val="20"/>
              </w:rPr>
              <w:t xml:space="preserve"> para o Lote</w:t>
            </w:r>
          </w:p>
        </w:tc>
      </w:tr>
      <w:tr w:rsidR="004F6B4D" w:rsidRPr="00D87949" w:rsidTr="00C34B5E">
        <w:trPr>
          <w:trHeight w:val="975"/>
          <w:jc w:val="center"/>
        </w:trPr>
        <w:tc>
          <w:tcPr>
            <w:tcW w:w="704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27" w:type="dxa"/>
            <w:vAlign w:val="center"/>
          </w:tcPr>
          <w:p w:rsidR="004F6B4D" w:rsidRPr="004F6B4D" w:rsidRDefault="004F6B4D" w:rsidP="004F6B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6B4D">
              <w:rPr>
                <w:rFonts w:ascii="Arial" w:hAnsi="Arial" w:cs="Arial"/>
                <w:sz w:val="20"/>
                <w:szCs w:val="20"/>
              </w:rPr>
              <w:t>Sulfato de alumínio líquido a 50%% (cinquenta por cento) isento de Ferro.</w:t>
            </w:r>
          </w:p>
          <w:p w:rsidR="00C34B5E" w:rsidRDefault="004F6B4D" w:rsidP="00C34B5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Obs.: Cota </w:t>
            </w:r>
            <w:r w:rsid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Principal – Lote</w:t>
            </w:r>
            <w:r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aberto</w:t>
            </w:r>
          </w:p>
          <w:p w:rsidR="004F6B4D" w:rsidRPr="00C34B5E" w:rsidRDefault="00C34B5E" w:rsidP="00C34B5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para a participação de todos os </w:t>
            </w:r>
            <w:r w:rsidR="004F6B4D"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interessados.</w:t>
            </w:r>
          </w:p>
        </w:tc>
        <w:tc>
          <w:tcPr>
            <w:tcW w:w="1276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B4D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418" w:type="dxa"/>
            <w:vAlign w:val="center"/>
          </w:tcPr>
          <w:p w:rsidR="004F6B4D" w:rsidRPr="00C34B5E" w:rsidRDefault="004F6B4D" w:rsidP="00C34B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  <w:tc>
          <w:tcPr>
            <w:tcW w:w="1559" w:type="dxa"/>
            <w:vAlign w:val="center"/>
          </w:tcPr>
          <w:p w:rsidR="004F6B4D" w:rsidRPr="00C34B5E" w:rsidRDefault="00C34B5E" w:rsidP="00C34B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R$ 1.210,00</w:t>
            </w:r>
          </w:p>
        </w:tc>
        <w:tc>
          <w:tcPr>
            <w:tcW w:w="1701" w:type="dxa"/>
            <w:vAlign w:val="center"/>
          </w:tcPr>
          <w:p w:rsidR="004F6B4D" w:rsidRPr="00C34B5E" w:rsidRDefault="00C34B5E" w:rsidP="004F6B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R$ 1.494.350,00</w:t>
            </w:r>
          </w:p>
        </w:tc>
      </w:tr>
      <w:tr w:rsidR="004F6B4D" w:rsidRPr="00D87949" w:rsidTr="00C34B5E">
        <w:trPr>
          <w:trHeight w:val="1130"/>
          <w:jc w:val="center"/>
        </w:trPr>
        <w:tc>
          <w:tcPr>
            <w:tcW w:w="704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4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27" w:type="dxa"/>
            <w:vAlign w:val="center"/>
          </w:tcPr>
          <w:p w:rsidR="004F6B4D" w:rsidRPr="004F6B4D" w:rsidRDefault="004F6B4D" w:rsidP="004F6B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6B4D">
              <w:rPr>
                <w:rFonts w:ascii="Arial" w:hAnsi="Arial" w:cs="Arial"/>
                <w:sz w:val="20"/>
                <w:szCs w:val="20"/>
              </w:rPr>
              <w:t>Sulfato de alumínio líquido a 50%% (cinquenta por cento) isento de Ferro.</w:t>
            </w:r>
          </w:p>
          <w:p w:rsidR="00C34B5E" w:rsidRDefault="004F6B4D" w:rsidP="004F6B4D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Obs.: Cota Reservada (5% do total original do objeto) –</w:t>
            </w:r>
            <w:r w:rsidRPr="004F6B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4F6B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EXCLUSIVA</w:t>
            </w:r>
            <w:r w:rsidRPr="004F6B4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para a participação de Microempresa (ME) </w:t>
            </w:r>
          </w:p>
          <w:p w:rsidR="004F6B4D" w:rsidRPr="004F6B4D" w:rsidRDefault="004F6B4D" w:rsidP="004F6B4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C3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 Empresa de Pequeno Porte (EPP).</w:t>
            </w:r>
          </w:p>
        </w:tc>
        <w:tc>
          <w:tcPr>
            <w:tcW w:w="1276" w:type="dxa"/>
            <w:vAlign w:val="center"/>
          </w:tcPr>
          <w:p w:rsidR="004F6B4D" w:rsidRPr="004F6B4D" w:rsidRDefault="004F6B4D" w:rsidP="004F6B4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B4D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418" w:type="dxa"/>
            <w:vAlign w:val="center"/>
          </w:tcPr>
          <w:p w:rsidR="004F6B4D" w:rsidRPr="00C34B5E" w:rsidRDefault="004F6B4D" w:rsidP="00C34B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  <w:vAlign w:val="center"/>
          </w:tcPr>
          <w:p w:rsidR="004F6B4D" w:rsidRPr="00C34B5E" w:rsidRDefault="00C34B5E" w:rsidP="00C34B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R$ 1.210,00</w:t>
            </w:r>
          </w:p>
        </w:tc>
        <w:tc>
          <w:tcPr>
            <w:tcW w:w="1701" w:type="dxa"/>
            <w:vAlign w:val="center"/>
          </w:tcPr>
          <w:p w:rsidR="00C34B5E" w:rsidRPr="00C34B5E" w:rsidRDefault="00C34B5E" w:rsidP="00C34B5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B5E">
              <w:rPr>
                <w:rFonts w:ascii="Arial" w:hAnsi="Arial" w:cs="Arial"/>
                <w:sz w:val="20"/>
                <w:szCs w:val="20"/>
              </w:rPr>
              <w:t>R$ 78.650,00</w:t>
            </w:r>
          </w:p>
        </w:tc>
      </w:tr>
    </w:tbl>
    <w:p w:rsidR="00BF6018" w:rsidRPr="00BF6018" w:rsidRDefault="00BF6018" w:rsidP="00BF60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6018" w:rsidRPr="00BF6018" w:rsidRDefault="00BF6018" w:rsidP="00BF60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3895"/>
      </w:tblGrid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PARÂMETROS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ESPECIFICAÇÕES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t-BR"/>
              </w:rPr>
              <w:t>2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t-BR"/>
              </w:rPr>
              <w:t>3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(%)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8% a 9%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t-BR"/>
              </w:rPr>
              <w:t>2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t-BR"/>
              </w:rPr>
              <w:t xml:space="preserve">3 </w:t>
            </w: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0,005% a 0,01%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Resíduos Insolúveis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Máximo: 0,1%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Densidade g/cm3 (20ºC)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1,30 a 1,33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 (solução a 1% - 25ºC) (%m/m)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3,5% (+/- 10%)</w:t>
            </w:r>
          </w:p>
        </w:tc>
      </w:tr>
      <w:tr w:rsidR="00BF6018" w:rsidRPr="00BF6018" w:rsidTr="00BF6018">
        <w:trPr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Incolor</w:t>
            </w:r>
          </w:p>
        </w:tc>
      </w:tr>
      <w:tr w:rsidR="00BF6018" w:rsidRPr="00BF6018" w:rsidTr="00BF60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Acidez (%) 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Máximo: 0,5%</w:t>
            </w:r>
          </w:p>
        </w:tc>
      </w:tr>
      <w:tr w:rsidR="00BF6018" w:rsidRPr="00BF6018" w:rsidTr="00BF60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18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Basicidade</w:t>
            </w:r>
          </w:p>
        </w:tc>
        <w:tc>
          <w:tcPr>
            <w:tcW w:w="3895" w:type="dxa"/>
            <w:vAlign w:val="center"/>
          </w:tcPr>
          <w:p w:rsidR="00BF6018" w:rsidRPr="00BF6018" w:rsidRDefault="00BF6018" w:rsidP="00BF6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601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Máximo: 0,4%</w:t>
            </w:r>
          </w:p>
        </w:tc>
      </w:tr>
    </w:tbl>
    <w:p w:rsidR="004F6B4D" w:rsidRPr="00E96F66" w:rsidRDefault="004F6B4D" w:rsidP="00AD6AFA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E96F66" w:rsidRDefault="00E96F66" w:rsidP="00AD6A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 xml:space="preserve">O produto deverá ser entregue conforme especificações acima, acompanhados de laudos </w:t>
      </w:r>
      <w:r w:rsidR="00BE0801" w:rsidRPr="00E96F66">
        <w:rPr>
          <w:rFonts w:ascii="Arial" w:hAnsi="Arial" w:cs="Arial"/>
          <w:sz w:val="20"/>
          <w:szCs w:val="20"/>
        </w:rPr>
        <w:t xml:space="preserve">das </w:t>
      </w:r>
      <w:r w:rsidR="00BE0801">
        <w:rPr>
          <w:rFonts w:ascii="Arial" w:hAnsi="Arial" w:cs="Arial"/>
          <w:sz w:val="20"/>
          <w:szCs w:val="20"/>
        </w:rPr>
        <w:t>análises</w:t>
      </w:r>
      <w:r w:rsidRPr="00E96F66">
        <w:rPr>
          <w:rFonts w:ascii="Arial" w:hAnsi="Arial" w:cs="Arial"/>
          <w:sz w:val="20"/>
          <w:szCs w:val="20"/>
        </w:rPr>
        <w:t xml:space="preserve"> de cada lote.</w:t>
      </w:r>
    </w:p>
    <w:p w:rsidR="00AD6AFA" w:rsidRDefault="00AD6AFA" w:rsidP="00AD6AF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Default="00E96F66" w:rsidP="00AD6AF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Para cada entrega do produto será efetuada análise do prod</w:t>
      </w:r>
      <w:r w:rsidR="00AD6AFA">
        <w:rPr>
          <w:rFonts w:ascii="Arial" w:hAnsi="Arial" w:cs="Arial"/>
          <w:sz w:val="20"/>
          <w:szCs w:val="20"/>
        </w:rPr>
        <w:t xml:space="preserve">uto, reservando-se à SAECIL, o </w:t>
      </w:r>
      <w:r w:rsidRPr="00E96F66">
        <w:rPr>
          <w:rFonts w:ascii="Arial" w:hAnsi="Arial" w:cs="Arial"/>
          <w:sz w:val="20"/>
          <w:szCs w:val="20"/>
        </w:rPr>
        <w:t>direito de devolução do produto em desacordo com o solicitado.</w:t>
      </w:r>
    </w:p>
    <w:p w:rsidR="0060048B" w:rsidRDefault="0060048B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60048B" w:rsidRDefault="0060048B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BE0801" w:rsidRDefault="00E96F66" w:rsidP="00E96F66">
      <w:pPr>
        <w:pStyle w:val="SemEspaamento"/>
        <w:rPr>
          <w:rFonts w:ascii="Arial" w:hAnsi="Arial" w:cs="Arial"/>
          <w:b/>
          <w:sz w:val="20"/>
          <w:szCs w:val="20"/>
        </w:rPr>
      </w:pPr>
      <w:r w:rsidRPr="00BE0801">
        <w:rPr>
          <w:rFonts w:ascii="Arial" w:hAnsi="Arial" w:cs="Arial"/>
          <w:b/>
          <w:sz w:val="20"/>
          <w:szCs w:val="20"/>
        </w:rPr>
        <w:t>2. JUSTIFICATIVA</w:t>
      </w:r>
    </w:p>
    <w:p w:rsidR="00BE0801" w:rsidRPr="00E96F66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O Sulfato de Alumínio isento de Ferro é um coagulante u</w:t>
      </w:r>
      <w:r w:rsidR="00BE0801">
        <w:rPr>
          <w:rFonts w:ascii="Arial" w:hAnsi="Arial" w:cs="Arial"/>
          <w:sz w:val="20"/>
          <w:szCs w:val="20"/>
        </w:rPr>
        <w:t xml:space="preserve">tilizado no tratamento de água, </w:t>
      </w:r>
      <w:r w:rsidRPr="00E96F66">
        <w:rPr>
          <w:rFonts w:ascii="Arial" w:hAnsi="Arial" w:cs="Arial"/>
          <w:sz w:val="20"/>
          <w:szCs w:val="20"/>
        </w:rPr>
        <w:t>responsável pela aglutinação dos flocos, amplamente utilizado nas Estações de Tratamento de Água.</w:t>
      </w:r>
    </w:p>
    <w:p w:rsidR="00BE0801" w:rsidRPr="00E96F66" w:rsidRDefault="00BE0801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P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A aquisição do produto químico se faz necessário para o trat</w:t>
      </w:r>
      <w:r w:rsidR="00BE0801">
        <w:rPr>
          <w:rFonts w:ascii="Arial" w:hAnsi="Arial" w:cs="Arial"/>
          <w:sz w:val="20"/>
          <w:szCs w:val="20"/>
        </w:rPr>
        <w:t xml:space="preserve">amento de água bruta na E.T.A. </w:t>
      </w:r>
      <w:r w:rsidR="004F6B4D">
        <w:rPr>
          <w:rFonts w:ascii="Arial" w:hAnsi="Arial" w:cs="Arial"/>
          <w:sz w:val="20"/>
          <w:szCs w:val="20"/>
        </w:rPr>
        <w:t>–</w:t>
      </w:r>
      <w:r w:rsidR="00BE0801">
        <w:rPr>
          <w:rFonts w:ascii="Arial" w:hAnsi="Arial" w:cs="Arial"/>
          <w:sz w:val="20"/>
          <w:szCs w:val="20"/>
        </w:rPr>
        <w:t xml:space="preserve"> E</w:t>
      </w:r>
      <w:r w:rsidRPr="00E96F66">
        <w:rPr>
          <w:rFonts w:ascii="Arial" w:hAnsi="Arial" w:cs="Arial"/>
          <w:sz w:val="20"/>
          <w:szCs w:val="20"/>
        </w:rPr>
        <w:t>stação de Tratamento de Água da SAECIL, sendo essencial p</w:t>
      </w:r>
      <w:r w:rsidR="00BE0801">
        <w:rPr>
          <w:rFonts w:ascii="Arial" w:hAnsi="Arial" w:cs="Arial"/>
          <w:sz w:val="20"/>
          <w:szCs w:val="20"/>
        </w:rPr>
        <w:t xml:space="preserve">ara o abastecimento de água no </w:t>
      </w:r>
      <w:r w:rsidRPr="00E96F66">
        <w:rPr>
          <w:rFonts w:ascii="Arial" w:hAnsi="Arial" w:cs="Arial"/>
          <w:sz w:val="20"/>
          <w:szCs w:val="20"/>
        </w:rPr>
        <w:t>município de Leme/SP.</w:t>
      </w:r>
    </w:p>
    <w:p w:rsidR="006D03F8" w:rsidRDefault="006D03F8" w:rsidP="006D03F8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6D03F8" w:rsidRDefault="006D03F8" w:rsidP="006D03F8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E96F66" w:rsidRPr="00BE0801" w:rsidRDefault="00E96F66" w:rsidP="00E96F66">
      <w:pPr>
        <w:pStyle w:val="SemEspaamento"/>
        <w:rPr>
          <w:rFonts w:ascii="Arial" w:hAnsi="Arial" w:cs="Arial"/>
          <w:b/>
          <w:sz w:val="20"/>
          <w:szCs w:val="20"/>
        </w:rPr>
      </w:pPr>
      <w:r w:rsidRPr="00BE0801">
        <w:rPr>
          <w:rFonts w:ascii="Arial" w:hAnsi="Arial" w:cs="Arial"/>
          <w:b/>
          <w:sz w:val="20"/>
          <w:szCs w:val="20"/>
        </w:rPr>
        <w:t>3. ENTREGA</w:t>
      </w:r>
    </w:p>
    <w:p w:rsidR="00C34B5E" w:rsidRDefault="00C34B5E" w:rsidP="005A72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Pr="00E96F66" w:rsidRDefault="00E96F66" w:rsidP="005A72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A entrega do produto será de forma parcelada, de acordo com</w:t>
      </w:r>
      <w:r w:rsidR="00BE0801">
        <w:rPr>
          <w:rFonts w:ascii="Arial" w:hAnsi="Arial" w:cs="Arial"/>
          <w:sz w:val="20"/>
          <w:szCs w:val="20"/>
        </w:rPr>
        <w:t xml:space="preserve"> a programação a ser feita pela</w:t>
      </w:r>
      <w:r w:rsidR="005A7286">
        <w:rPr>
          <w:rFonts w:ascii="Arial" w:hAnsi="Arial" w:cs="Arial"/>
          <w:sz w:val="20"/>
          <w:szCs w:val="20"/>
        </w:rPr>
        <w:t xml:space="preserve"> </w:t>
      </w:r>
      <w:r w:rsidRPr="00E96F66">
        <w:rPr>
          <w:rFonts w:ascii="Arial" w:hAnsi="Arial" w:cs="Arial"/>
          <w:sz w:val="20"/>
          <w:szCs w:val="20"/>
        </w:rPr>
        <w:t>SAECIL, em até 05 (cinco) dias após a solicitação, salvo condi</w:t>
      </w:r>
      <w:r w:rsidR="00BE0801">
        <w:rPr>
          <w:rFonts w:ascii="Arial" w:hAnsi="Arial" w:cs="Arial"/>
          <w:sz w:val="20"/>
          <w:szCs w:val="20"/>
        </w:rPr>
        <w:t xml:space="preserve">ções de emergência. Os </w:t>
      </w:r>
      <w:r w:rsidR="005A7286">
        <w:rPr>
          <w:rFonts w:ascii="Arial" w:hAnsi="Arial" w:cs="Arial"/>
          <w:sz w:val="20"/>
          <w:szCs w:val="20"/>
        </w:rPr>
        <w:t>pedidos serão</w:t>
      </w:r>
      <w:r w:rsidRPr="00E96F66">
        <w:rPr>
          <w:rFonts w:ascii="Arial" w:hAnsi="Arial" w:cs="Arial"/>
          <w:sz w:val="20"/>
          <w:szCs w:val="20"/>
        </w:rPr>
        <w:t xml:space="preserve"> feitos através dos e-mails eta@saecil.com.br ou paulofogo@saecil.com.br</w:t>
      </w:r>
    </w:p>
    <w:p w:rsidR="00BE0801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C34B5E" w:rsidRDefault="00C34B5E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4B5E" w:rsidRDefault="00C34B5E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P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O produto deverá ser entregue na ETA – Estação de Tratamento d</w:t>
      </w:r>
      <w:r w:rsidR="00BE0801">
        <w:rPr>
          <w:rFonts w:ascii="Arial" w:hAnsi="Arial" w:cs="Arial"/>
          <w:sz w:val="20"/>
          <w:szCs w:val="20"/>
        </w:rPr>
        <w:t xml:space="preserve">e Água desta cidade, localizada </w:t>
      </w:r>
      <w:r w:rsidRPr="00E96F66">
        <w:rPr>
          <w:rFonts w:ascii="Arial" w:hAnsi="Arial" w:cs="Arial"/>
          <w:sz w:val="20"/>
          <w:szCs w:val="20"/>
        </w:rPr>
        <w:t>à Via Anhanguera km 192 + 700 metros, senti</w:t>
      </w:r>
      <w:r w:rsidR="00BE0801">
        <w:rPr>
          <w:rFonts w:ascii="Arial" w:hAnsi="Arial" w:cs="Arial"/>
          <w:sz w:val="20"/>
          <w:szCs w:val="20"/>
        </w:rPr>
        <w:t xml:space="preserve">do capital/interior, em veículo </w:t>
      </w:r>
      <w:r w:rsidRPr="00E96F66">
        <w:rPr>
          <w:rFonts w:ascii="Arial" w:hAnsi="Arial" w:cs="Arial"/>
          <w:sz w:val="20"/>
          <w:szCs w:val="20"/>
        </w:rPr>
        <w:t>apropri</w:t>
      </w:r>
      <w:r w:rsidR="00BE0801">
        <w:rPr>
          <w:rFonts w:ascii="Arial" w:hAnsi="Arial" w:cs="Arial"/>
          <w:sz w:val="20"/>
          <w:szCs w:val="20"/>
        </w:rPr>
        <w:t xml:space="preserve">ado, </w:t>
      </w:r>
      <w:r w:rsidRPr="00E96F66">
        <w:rPr>
          <w:rFonts w:ascii="Arial" w:hAnsi="Arial" w:cs="Arial"/>
          <w:sz w:val="20"/>
          <w:szCs w:val="20"/>
        </w:rPr>
        <w:t>correndo por conta do fornecedor todas as despesas e ris</w:t>
      </w:r>
      <w:r w:rsidR="00BE0801">
        <w:rPr>
          <w:rFonts w:ascii="Arial" w:hAnsi="Arial" w:cs="Arial"/>
          <w:sz w:val="20"/>
          <w:szCs w:val="20"/>
        </w:rPr>
        <w:t xml:space="preserve">cos até o momento da entrega e </w:t>
      </w:r>
      <w:r w:rsidRPr="00E96F66">
        <w:rPr>
          <w:rFonts w:ascii="Arial" w:hAnsi="Arial" w:cs="Arial"/>
          <w:sz w:val="20"/>
          <w:szCs w:val="20"/>
        </w:rPr>
        <w:t>descarga.</w:t>
      </w:r>
    </w:p>
    <w:p w:rsidR="00BE0801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BE0801" w:rsidRPr="00BE0801" w:rsidRDefault="00BE0801" w:rsidP="00E96F6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96F66" w:rsidRPr="00BE0801" w:rsidRDefault="00E96F66" w:rsidP="00E96F66">
      <w:pPr>
        <w:pStyle w:val="SemEspaamento"/>
        <w:rPr>
          <w:rFonts w:ascii="Arial" w:hAnsi="Arial" w:cs="Arial"/>
          <w:b/>
          <w:sz w:val="20"/>
          <w:szCs w:val="20"/>
        </w:rPr>
      </w:pPr>
      <w:r w:rsidRPr="00BE0801">
        <w:rPr>
          <w:rFonts w:ascii="Arial" w:hAnsi="Arial" w:cs="Arial"/>
          <w:b/>
          <w:sz w:val="20"/>
          <w:szCs w:val="20"/>
        </w:rPr>
        <w:t>4. LAUDOS</w:t>
      </w:r>
    </w:p>
    <w:p w:rsidR="00BE0801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Apresentação de laudos, conforme Portaria GM/MS nº 888, de 04 de maio de 2021, Seção V, Art. 14, inciso VIII, laudo de atendimento dos requis</w:t>
      </w:r>
      <w:r w:rsidR="00BE0801">
        <w:rPr>
          <w:rFonts w:ascii="Arial" w:hAnsi="Arial" w:cs="Arial"/>
          <w:sz w:val="20"/>
          <w:szCs w:val="20"/>
        </w:rPr>
        <w:t xml:space="preserve">itos de saúde (LARS) e da </w:t>
      </w:r>
      <w:r w:rsidRPr="00E96F66">
        <w:rPr>
          <w:rFonts w:ascii="Arial" w:hAnsi="Arial" w:cs="Arial"/>
          <w:sz w:val="20"/>
          <w:szCs w:val="20"/>
        </w:rPr>
        <w:t>comprovação de baixo risco a saúde (CBRS), para o controle de qualidade dos produtos químicos utilizados no tratamento da água, consideran</w:t>
      </w:r>
      <w:r w:rsidR="00BE0801">
        <w:rPr>
          <w:rFonts w:ascii="Arial" w:hAnsi="Arial" w:cs="Arial"/>
          <w:sz w:val="20"/>
          <w:szCs w:val="20"/>
        </w:rPr>
        <w:t xml:space="preserve">do a norma técnica da ABNT NBR </w:t>
      </w:r>
      <w:r w:rsidRPr="00E96F66">
        <w:rPr>
          <w:rFonts w:ascii="Arial" w:hAnsi="Arial" w:cs="Arial"/>
          <w:sz w:val="20"/>
          <w:szCs w:val="20"/>
        </w:rPr>
        <w:t>15.784.</w:t>
      </w:r>
    </w:p>
    <w:p w:rsidR="00BE0801" w:rsidRPr="00E96F66" w:rsidRDefault="00BE0801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 xml:space="preserve">Informar a Dosagem Máxima de Uso (DMU) do produto químico. </w:t>
      </w:r>
    </w:p>
    <w:p w:rsidR="00BE0801" w:rsidRPr="00E96F66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>Utilizar laboratório monitorado pelo INMETRO em BPL par</w:t>
      </w:r>
      <w:r w:rsidR="00BE0801">
        <w:rPr>
          <w:rFonts w:ascii="Arial" w:hAnsi="Arial" w:cs="Arial"/>
          <w:sz w:val="20"/>
          <w:szCs w:val="20"/>
        </w:rPr>
        <w:t>a realizar todas as coletas de amostras</w:t>
      </w:r>
      <w:r w:rsidRPr="00E96F66">
        <w:rPr>
          <w:rFonts w:ascii="Arial" w:hAnsi="Arial" w:cs="Arial"/>
          <w:sz w:val="20"/>
          <w:szCs w:val="20"/>
        </w:rPr>
        <w:t xml:space="preserve"> e análises do produto químico. As</w:t>
      </w:r>
      <w:r w:rsidR="00BE0801">
        <w:rPr>
          <w:rFonts w:ascii="Arial" w:hAnsi="Arial" w:cs="Arial"/>
          <w:sz w:val="20"/>
          <w:szCs w:val="20"/>
        </w:rPr>
        <w:t xml:space="preserve"> amostras do produto devem ser representativas</w:t>
      </w:r>
      <w:r w:rsidRPr="00E96F66">
        <w:rPr>
          <w:rFonts w:ascii="Arial" w:hAnsi="Arial" w:cs="Arial"/>
          <w:sz w:val="20"/>
          <w:szCs w:val="20"/>
        </w:rPr>
        <w:t xml:space="preserve"> do Processo Industrial. A preparação das amostras e a metodologia das</w:t>
      </w:r>
      <w:r w:rsidR="00BE0801">
        <w:rPr>
          <w:rFonts w:ascii="Arial" w:hAnsi="Arial" w:cs="Arial"/>
          <w:sz w:val="20"/>
          <w:szCs w:val="20"/>
        </w:rPr>
        <w:t xml:space="preserve"> </w:t>
      </w:r>
      <w:r w:rsidRPr="00E96F66">
        <w:rPr>
          <w:rFonts w:ascii="Arial" w:hAnsi="Arial" w:cs="Arial"/>
          <w:sz w:val="20"/>
          <w:szCs w:val="20"/>
        </w:rPr>
        <w:t>análises devem ser aquelas determinadas pela NBR 15.784.</w:t>
      </w:r>
    </w:p>
    <w:p w:rsidR="00BE0801" w:rsidRDefault="00BE0801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Default="00E96F66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038D">
        <w:rPr>
          <w:rFonts w:ascii="Arial" w:hAnsi="Arial" w:cs="Arial"/>
          <w:b/>
          <w:sz w:val="20"/>
          <w:szCs w:val="20"/>
        </w:rPr>
        <w:t>Obs</w:t>
      </w:r>
      <w:r w:rsidR="0097038D">
        <w:rPr>
          <w:rFonts w:ascii="Arial" w:hAnsi="Arial" w:cs="Arial"/>
          <w:b/>
          <w:sz w:val="20"/>
          <w:szCs w:val="20"/>
        </w:rPr>
        <w:t>.</w:t>
      </w:r>
      <w:r w:rsidRPr="00E96F66">
        <w:rPr>
          <w:rFonts w:ascii="Arial" w:hAnsi="Arial" w:cs="Arial"/>
          <w:sz w:val="20"/>
          <w:szCs w:val="20"/>
        </w:rPr>
        <w:t>: Todos estes laudos e relatórios solicitados d</w:t>
      </w:r>
      <w:r w:rsidR="00BE0801">
        <w:rPr>
          <w:rFonts w:ascii="Arial" w:hAnsi="Arial" w:cs="Arial"/>
          <w:sz w:val="20"/>
          <w:szCs w:val="20"/>
        </w:rPr>
        <w:t>everão ser entregues quando da assinatura</w:t>
      </w:r>
      <w:r w:rsidRPr="00E96F66">
        <w:rPr>
          <w:rFonts w:ascii="Arial" w:hAnsi="Arial" w:cs="Arial"/>
          <w:sz w:val="20"/>
          <w:szCs w:val="20"/>
        </w:rPr>
        <w:t xml:space="preserve"> do contrato.</w:t>
      </w:r>
    </w:p>
    <w:p w:rsidR="00112E74" w:rsidRPr="00E96F66" w:rsidRDefault="00112E74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0801" w:rsidRDefault="00BE0801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6F66" w:rsidRPr="00BE0801" w:rsidRDefault="00E96F66" w:rsidP="00BE080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E0801">
        <w:rPr>
          <w:rFonts w:ascii="Arial" w:hAnsi="Arial" w:cs="Arial"/>
          <w:b/>
          <w:sz w:val="20"/>
          <w:szCs w:val="20"/>
        </w:rPr>
        <w:t>5. FISCALIZAÇÃO</w:t>
      </w:r>
    </w:p>
    <w:p w:rsidR="00BE0801" w:rsidRDefault="00BE0801" w:rsidP="00BE0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0801" w:rsidRDefault="006D03F8" w:rsidP="006D03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03F8">
        <w:rPr>
          <w:rFonts w:ascii="Arial" w:hAnsi="Arial" w:cs="Arial"/>
          <w:sz w:val="20"/>
          <w:szCs w:val="20"/>
        </w:rPr>
        <w:t>Para fins de fiscalização, ficará facultada à SAECIL realizar a pesagem do caminhão antes e após o descarregamento. A SAECIL indicará à Contratada o local da pesagem.</w:t>
      </w:r>
    </w:p>
    <w:p w:rsidR="00BE0801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6D03F8" w:rsidRDefault="006D03F8" w:rsidP="00E96F66">
      <w:pPr>
        <w:pStyle w:val="SemEspaamento"/>
      </w:pPr>
    </w:p>
    <w:p w:rsidR="00BE0801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 xml:space="preserve">Leme, </w:t>
      </w:r>
      <w:r w:rsidR="00873589">
        <w:rPr>
          <w:rFonts w:ascii="Arial" w:hAnsi="Arial" w:cs="Arial"/>
          <w:sz w:val="20"/>
          <w:szCs w:val="20"/>
        </w:rPr>
        <w:t xml:space="preserve">24 de março de 2023. </w:t>
      </w:r>
    </w:p>
    <w:p w:rsidR="00873589" w:rsidRDefault="00873589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BE0801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112E74" w:rsidRDefault="00112E74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BE0801" w:rsidRPr="00E96F66" w:rsidRDefault="00BE0801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E96F66" w:rsidRPr="00E96F66" w:rsidRDefault="00E96F66" w:rsidP="00E96F66">
      <w:pPr>
        <w:pStyle w:val="SemEspaamento"/>
        <w:rPr>
          <w:rFonts w:ascii="Arial" w:hAnsi="Arial" w:cs="Arial"/>
          <w:sz w:val="20"/>
          <w:szCs w:val="20"/>
        </w:rPr>
      </w:pPr>
      <w:r w:rsidRPr="00E96F66">
        <w:rPr>
          <w:rFonts w:ascii="Arial" w:hAnsi="Arial" w:cs="Arial"/>
          <w:sz w:val="20"/>
          <w:szCs w:val="20"/>
        </w:rPr>
        <w:t xml:space="preserve">____________________________ </w:t>
      </w:r>
      <w:r w:rsidR="00BE0801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E96F66">
        <w:rPr>
          <w:rFonts w:ascii="Arial" w:hAnsi="Arial" w:cs="Arial"/>
          <w:sz w:val="20"/>
          <w:szCs w:val="20"/>
        </w:rPr>
        <w:t>________________________</w:t>
      </w:r>
    </w:p>
    <w:p w:rsidR="00E96F66" w:rsidRPr="00E96F66" w:rsidRDefault="00C34B5E" w:rsidP="00E96F6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96F66" w:rsidRPr="00E96F66">
        <w:rPr>
          <w:rFonts w:ascii="Arial" w:hAnsi="Arial" w:cs="Arial"/>
          <w:sz w:val="20"/>
          <w:szCs w:val="20"/>
        </w:rPr>
        <w:t xml:space="preserve"> Paulo C</w:t>
      </w:r>
      <w:r>
        <w:rPr>
          <w:rFonts w:ascii="Arial" w:hAnsi="Arial" w:cs="Arial"/>
          <w:sz w:val="20"/>
          <w:szCs w:val="20"/>
        </w:rPr>
        <w:t xml:space="preserve">ésar Valério </w:t>
      </w:r>
      <w:r w:rsidR="00E96F66" w:rsidRPr="00E96F66">
        <w:rPr>
          <w:rFonts w:ascii="Arial" w:hAnsi="Arial" w:cs="Arial"/>
          <w:sz w:val="20"/>
          <w:szCs w:val="20"/>
        </w:rPr>
        <w:t xml:space="preserve">Fogo </w:t>
      </w:r>
      <w:r w:rsidR="00BE0801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112E74">
        <w:rPr>
          <w:rFonts w:ascii="Arial" w:hAnsi="Arial" w:cs="Arial"/>
          <w:sz w:val="20"/>
          <w:szCs w:val="20"/>
        </w:rPr>
        <w:t xml:space="preserve">             </w:t>
      </w:r>
      <w:r w:rsidR="00607642">
        <w:rPr>
          <w:rFonts w:ascii="Arial" w:hAnsi="Arial" w:cs="Arial"/>
          <w:sz w:val="20"/>
          <w:szCs w:val="20"/>
        </w:rPr>
        <w:t xml:space="preserve"> </w:t>
      </w:r>
      <w:r w:rsidR="00BE0801">
        <w:rPr>
          <w:rFonts w:ascii="Arial" w:hAnsi="Arial" w:cs="Arial"/>
          <w:sz w:val="20"/>
          <w:szCs w:val="20"/>
        </w:rPr>
        <w:t xml:space="preserve">    </w:t>
      </w:r>
      <w:r w:rsidR="00E96F66" w:rsidRPr="00E96F66">
        <w:rPr>
          <w:rFonts w:ascii="Arial" w:hAnsi="Arial" w:cs="Arial"/>
          <w:sz w:val="20"/>
          <w:szCs w:val="20"/>
        </w:rPr>
        <w:t>Estevão Alan Vieira</w:t>
      </w:r>
    </w:p>
    <w:p w:rsidR="00607642" w:rsidRDefault="00112E74" w:rsidP="00BE080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E96F66" w:rsidRPr="00E96F66">
        <w:rPr>
          <w:rFonts w:ascii="Arial" w:hAnsi="Arial" w:cs="Arial"/>
          <w:sz w:val="20"/>
          <w:szCs w:val="20"/>
        </w:rPr>
        <w:t>Dep</w:t>
      </w:r>
      <w:r>
        <w:rPr>
          <w:rFonts w:ascii="Arial" w:hAnsi="Arial" w:cs="Arial"/>
          <w:sz w:val="20"/>
          <w:szCs w:val="20"/>
        </w:rPr>
        <w:t>to</w:t>
      </w:r>
      <w:proofErr w:type="spellEnd"/>
      <w:r w:rsidR="00E96F66" w:rsidRPr="00E96F66">
        <w:rPr>
          <w:rFonts w:ascii="Arial" w:hAnsi="Arial" w:cs="Arial"/>
          <w:sz w:val="20"/>
          <w:szCs w:val="20"/>
        </w:rPr>
        <w:t xml:space="preserve">. Tratamento de Água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07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E96F66" w:rsidRPr="00112E74">
        <w:rPr>
          <w:rFonts w:ascii="Arial" w:hAnsi="Arial" w:cs="Arial"/>
          <w:sz w:val="20"/>
          <w:szCs w:val="20"/>
        </w:rPr>
        <w:t>Químico</w:t>
      </w:r>
      <w:proofErr w:type="gramEnd"/>
      <w:r w:rsidR="00E96F66" w:rsidRPr="00112E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E96F66" w:rsidRPr="00112E74">
        <w:rPr>
          <w:rFonts w:ascii="Arial" w:hAnsi="Arial" w:cs="Arial"/>
          <w:sz w:val="20"/>
          <w:szCs w:val="20"/>
        </w:rPr>
        <w:t xml:space="preserve"> ETA</w:t>
      </w:r>
      <w:r w:rsidRPr="00112E74">
        <w:rPr>
          <w:rFonts w:ascii="Arial" w:hAnsi="Arial" w:cs="Arial"/>
          <w:sz w:val="20"/>
          <w:szCs w:val="20"/>
        </w:rPr>
        <w:t xml:space="preserve">          </w:t>
      </w:r>
      <w:r w:rsidR="00607642">
        <w:rPr>
          <w:rFonts w:ascii="Arial" w:hAnsi="Arial" w:cs="Arial"/>
          <w:sz w:val="20"/>
          <w:szCs w:val="20"/>
        </w:rPr>
        <w:t xml:space="preserve">                               </w:t>
      </w:r>
    </w:p>
    <w:p w:rsidR="005A76E9" w:rsidRPr="00BE0801" w:rsidRDefault="00112E74" w:rsidP="00BE080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07642">
        <w:rPr>
          <w:rFonts w:ascii="Arial" w:hAnsi="Arial" w:cs="Arial"/>
          <w:sz w:val="20"/>
          <w:szCs w:val="20"/>
        </w:rPr>
        <w:t xml:space="preserve">                                 </w:t>
      </w:r>
      <w:r w:rsidR="00C34B5E">
        <w:rPr>
          <w:rFonts w:ascii="Arial" w:hAnsi="Arial" w:cs="Arial"/>
          <w:sz w:val="20"/>
          <w:szCs w:val="20"/>
        </w:rPr>
        <w:t xml:space="preserve">                             </w:t>
      </w:r>
      <w:r w:rsidR="00607642">
        <w:rPr>
          <w:rFonts w:ascii="Arial" w:hAnsi="Arial" w:cs="Arial"/>
          <w:sz w:val="20"/>
          <w:szCs w:val="20"/>
        </w:rPr>
        <w:t xml:space="preserve"> </w:t>
      </w:r>
      <w:r w:rsidR="00E96F66" w:rsidRPr="00BE0801">
        <w:rPr>
          <w:rFonts w:ascii="Arial" w:hAnsi="Arial" w:cs="Arial"/>
          <w:sz w:val="20"/>
          <w:szCs w:val="20"/>
        </w:rPr>
        <w:t>CRQ – IV nº 04269080</w:t>
      </w:r>
    </w:p>
    <w:p w:rsidR="00607642" w:rsidRDefault="00607642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607642" w:rsidRDefault="00607642" w:rsidP="00E96F66">
      <w:pPr>
        <w:pStyle w:val="SemEspaamento"/>
        <w:rPr>
          <w:rFonts w:ascii="Arial" w:hAnsi="Arial" w:cs="Arial"/>
          <w:sz w:val="20"/>
          <w:szCs w:val="20"/>
        </w:rPr>
      </w:pPr>
    </w:p>
    <w:p w:rsidR="00607642" w:rsidRDefault="00607642" w:rsidP="00607642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96F66" w:rsidRPr="00E96F66" w:rsidRDefault="00607642" w:rsidP="0060764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A76E9" w:rsidRPr="00607642" w:rsidRDefault="00607642" w:rsidP="00607642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607642">
        <w:rPr>
          <w:rFonts w:ascii="Arial" w:hAnsi="Arial" w:cs="Arial"/>
          <w:sz w:val="20"/>
          <w:szCs w:val="20"/>
        </w:rPr>
        <w:t>Claércio</w:t>
      </w:r>
      <w:proofErr w:type="spellEnd"/>
      <w:r w:rsidRPr="00607642">
        <w:rPr>
          <w:rFonts w:ascii="Arial" w:hAnsi="Arial" w:cs="Arial"/>
          <w:sz w:val="20"/>
          <w:szCs w:val="20"/>
        </w:rPr>
        <w:t xml:space="preserve"> Fernando Mercadante</w:t>
      </w:r>
    </w:p>
    <w:p w:rsidR="00112E74" w:rsidRDefault="00607642" w:rsidP="0060764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07642">
        <w:rPr>
          <w:rFonts w:ascii="Arial" w:hAnsi="Arial" w:cs="Arial"/>
          <w:sz w:val="20"/>
          <w:szCs w:val="20"/>
        </w:rPr>
        <w:t>Divisão Técnica de Serviços de Água</w:t>
      </w:r>
    </w:p>
    <w:p w:rsidR="00607642" w:rsidRDefault="00607642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07642" w:rsidRDefault="00607642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07642" w:rsidRDefault="00607642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12E74" w:rsidRDefault="00112E74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112E74" w:rsidRDefault="00112E74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112E74" w:rsidRPr="00E96F66" w:rsidRDefault="00112E74" w:rsidP="00112E7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  <w:bookmarkStart w:id="0" w:name="_GoBack"/>
      <w:bookmarkEnd w:id="0"/>
    </w:p>
    <w:sectPr w:rsidR="00112E74" w:rsidRPr="00E96F66" w:rsidSect="004F6B4D">
      <w:footerReference w:type="default" r:id="rId6"/>
      <w:pgSz w:w="11906" w:h="16838"/>
      <w:pgMar w:top="1417" w:right="1416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03" w:rsidRDefault="00167603" w:rsidP="00BE0801">
      <w:pPr>
        <w:spacing w:after="0" w:line="240" w:lineRule="auto"/>
      </w:pPr>
      <w:r>
        <w:separator/>
      </w:r>
    </w:p>
  </w:endnote>
  <w:endnote w:type="continuationSeparator" w:id="0">
    <w:p w:rsidR="00167603" w:rsidRDefault="00167603" w:rsidP="00BE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6010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337182511"/>
          <w:docPartObj>
            <w:docPartGallery w:val="Page Numbers (Top of Page)"/>
            <w:docPartUnique/>
          </w:docPartObj>
        </w:sdtPr>
        <w:sdtEndPr/>
        <w:sdtContent>
          <w:p w:rsidR="00BE0801" w:rsidRPr="00BE0801" w:rsidRDefault="00BE080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80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3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E080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3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E080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E0801" w:rsidRDefault="00BE08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03" w:rsidRDefault="00167603" w:rsidP="00BE0801">
      <w:pPr>
        <w:spacing w:after="0" w:line="240" w:lineRule="auto"/>
      </w:pPr>
      <w:r>
        <w:separator/>
      </w:r>
    </w:p>
  </w:footnote>
  <w:footnote w:type="continuationSeparator" w:id="0">
    <w:p w:rsidR="00167603" w:rsidRDefault="00167603" w:rsidP="00BE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6"/>
    <w:rsid w:val="00112E74"/>
    <w:rsid w:val="00160692"/>
    <w:rsid w:val="00167603"/>
    <w:rsid w:val="00212CEA"/>
    <w:rsid w:val="003C73D7"/>
    <w:rsid w:val="004F6B4D"/>
    <w:rsid w:val="005621A3"/>
    <w:rsid w:val="005A7286"/>
    <w:rsid w:val="005A76E9"/>
    <w:rsid w:val="0060048B"/>
    <w:rsid w:val="00607642"/>
    <w:rsid w:val="006D03F8"/>
    <w:rsid w:val="006E7864"/>
    <w:rsid w:val="00873589"/>
    <w:rsid w:val="0097038D"/>
    <w:rsid w:val="00A8574B"/>
    <w:rsid w:val="00AD6AFA"/>
    <w:rsid w:val="00AE7EFF"/>
    <w:rsid w:val="00BE0801"/>
    <w:rsid w:val="00BF6018"/>
    <w:rsid w:val="00C34B5E"/>
    <w:rsid w:val="00C57EC8"/>
    <w:rsid w:val="00E27882"/>
    <w:rsid w:val="00E96F66"/>
    <w:rsid w:val="00EB5704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44CB"/>
  <w15:chartTrackingRefBased/>
  <w15:docId w15:val="{3D270F00-35A7-4A8B-AC33-B8B95E7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4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6F6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D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801"/>
  </w:style>
  <w:style w:type="paragraph" w:styleId="Rodap">
    <w:name w:val="footer"/>
    <w:basedOn w:val="Normal"/>
    <w:link w:val="RodapChar"/>
    <w:uiPriority w:val="99"/>
    <w:unhideWhenUsed/>
    <w:rsid w:val="00BE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801"/>
  </w:style>
  <w:style w:type="paragraph" w:styleId="Textodebalo">
    <w:name w:val="Balloon Text"/>
    <w:basedOn w:val="Normal"/>
    <w:link w:val="TextodebaloChar"/>
    <w:uiPriority w:val="99"/>
    <w:semiHidden/>
    <w:unhideWhenUsed/>
    <w:rsid w:val="00BF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2023-03-23T17:40:00Z</cp:lastPrinted>
  <dcterms:created xsi:type="dcterms:W3CDTF">2023-03-20T16:55:00Z</dcterms:created>
  <dcterms:modified xsi:type="dcterms:W3CDTF">2023-03-23T18:27:00Z</dcterms:modified>
</cp:coreProperties>
</file>