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6F2C" w14:textId="77777777" w:rsidR="007573EF" w:rsidRDefault="00AC0E4D" w:rsidP="00785C6D">
      <w:pPr>
        <w:pStyle w:val="Textopadro"/>
        <w:widowControl/>
        <w:jc w:val="center"/>
        <w:rPr>
          <w:rFonts w:ascii="Arial" w:hAnsi="Arial" w:cs="Arial"/>
          <w:b/>
          <w:sz w:val="20"/>
          <w:lang w:val="pt-BR"/>
        </w:rPr>
      </w:pPr>
      <w:r w:rsidRPr="00482365">
        <w:rPr>
          <w:rFonts w:ascii="Arial" w:hAnsi="Arial" w:cs="Arial"/>
          <w:b/>
          <w:sz w:val="20"/>
          <w:lang w:val="pt-BR"/>
        </w:rPr>
        <w:t>ANEXO VI</w:t>
      </w:r>
    </w:p>
    <w:p w14:paraId="0E85F63B" w14:textId="77777777" w:rsidR="007573EF" w:rsidRDefault="007573EF" w:rsidP="00785C6D">
      <w:pPr>
        <w:pStyle w:val="Textopadro"/>
        <w:widowControl/>
        <w:jc w:val="center"/>
        <w:rPr>
          <w:rFonts w:ascii="Arial" w:hAnsi="Arial" w:cs="Arial"/>
          <w:b/>
          <w:sz w:val="20"/>
          <w:lang w:val="pt-BR"/>
        </w:rPr>
      </w:pPr>
    </w:p>
    <w:p w14:paraId="345C04F8" w14:textId="39B5CCFE" w:rsidR="00785C6D" w:rsidRPr="00482365" w:rsidRDefault="00785C6D" w:rsidP="00785C6D">
      <w:pPr>
        <w:pStyle w:val="Textopadro"/>
        <w:widowControl/>
        <w:jc w:val="center"/>
        <w:rPr>
          <w:rFonts w:ascii="Arial" w:hAnsi="Arial" w:cs="Arial"/>
          <w:b/>
          <w:sz w:val="20"/>
          <w:lang w:val="pt-BR"/>
        </w:rPr>
      </w:pPr>
      <w:r>
        <w:rPr>
          <w:rFonts w:ascii="Arial" w:hAnsi="Arial" w:cs="Arial"/>
          <w:b/>
          <w:sz w:val="20"/>
          <w:lang w:val="pt-BR"/>
        </w:rPr>
        <w:t xml:space="preserve">MODELO </w:t>
      </w:r>
      <w:r w:rsidRPr="00482365">
        <w:rPr>
          <w:rFonts w:ascii="Arial" w:hAnsi="Arial" w:cs="Arial"/>
          <w:b/>
          <w:sz w:val="20"/>
          <w:lang w:val="pt-BR"/>
        </w:rPr>
        <w:t xml:space="preserve">CARTA-PROPOSTA </w:t>
      </w:r>
    </w:p>
    <w:p w14:paraId="493776A9" w14:textId="77777777" w:rsidR="00785C6D" w:rsidRDefault="00785C6D" w:rsidP="00785C6D">
      <w:pPr>
        <w:pStyle w:val="Textopadro"/>
        <w:widowControl/>
        <w:jc w:val="both"/>
        <w:rPr>
          <w:rFonts w:ascii="Arial" w:hAnsi="Arial" w:cs="Arial"/>
          <w:b/>
          <w:sz w:val="20"/>
          <w:lang w:val="pt-BR"/>
        </w:rPr>
      </w:pPr>
    </w:p>
    <w:p w14:paraId="523AF674" w14:textId="77777777" w:rsidR="006C0EAB" w:rsidRDefault="006C0EAB" w:rsidP="00785C6D">
      <w:pPr>
        <w:pStyle w:val="Textopadro"/>
        <w:widowControl/>
        <w:jc w:val="both"/>
        <w:rPr>
          <w:rFonts w:ascii="Arial" w:hAnsi="Arial" w:cs="Arial"/>
          <w:b/>
          <w:sz w:val="20"/>
          <w:lang w:val="pt-BR"/>
        </w:rPr>
      </w:pPr>
    </w:p>
    <w:p w14:paraId="6FCFFFB1" w14:textId="77777777" w:rsidR="00785C6D" w:rsidRPr="008E3E16" w:rsidRDefault="00785C6D" w:rsidP="00785C6D">
      <w:pPr>
        <w:pStyle w:val="Textopadro"/>
        <w:widowControl/>
        <w:jc w:val="both"/>
        <w:rPr>
          <w:rFonts w:ascii="Arial" w:hAnsi="Arial" w:cs="Arial"/>
          <w:b/>
          <w:sz w:val="20"/>
          <w:u w:val="single"/>
          <w:lang w:val="pt-BR"/>
        </w:rPr>
      </w:pPr>
      <w:r w:rsidRPr="00A835FA">
        <w:rPr>
          <w:rFonts w:ascii="Arial" w:hAnsi="Arial" w:cs="Arial"/>
          <w:b/>
          <w:sz w:val="20"/>
          <w:lang w:val="pt-BR"/>
        </w:rPr>
        <w:t>Observação importante</w:t>
      </w:r>
      <w:r w:rsidRPr="00A835FA">
        <w:rPr>
          <w:rFonts w:ascii="Arial" w:hAnsi="Arial" w:cs="Arial"/>
          <w:sz w:val="20"/>
          <w:lang w:val="pt-BR"/>
        </w:rPr>
        <w:t>:</w:t>
      </w:r>
      <w:r w:rsidRPr="00A835FA">
        <w:rPr>
          <w:rFonts w:ascii="Arial" w:hAnsi="Arial" w:cs="Arial"/>
          <w:b/>
          <w:sz w:val="20"/>
          <w:lang w:val="pt-BR"/>
        </w:rPr>
        <w:t xml:space="preserve"> </w:t>
      </w:r>
      <w:r w:rsidRPr="00A835FA">
        <w:rPr>
          <w:rFonts w:ascii="Arial" w:hAnsi="Arial" w:cs="Arial"/>
          <w:sz w:val="20"/>
          <w:lang w:val="pt-BR"/>
        </w:rPr>
        <w:t xml:space="preserve">a carta-proposta deverá ser encaminhada </w:t>
      </w:r>
      <w:r w:rsidR="008E3E16">
        <w:rPr>
          <w:rFonts w:ascii="Arial" w:hAnsi="Arial" w:cs="Arial"/>
          <w:sz w:val="20"/>
          <w:lang w:val="pt-BR"/>
        </w:rPr>
        <w:t>pelo vencedor,</w:t>
      </w:r>
      <w:r w:rsidRPr="00A835FA">
        <w:rPr>
          <w:rFonts w:ascii="Arial" w:hAnsi="Arial" w:cs="Arial"/>
          <w:sz w:val="20"/>
          <w:lang w:val="pt-BR"/>
        </w:rPr>
        <w:t xml:space="preserve"> com o preço devidamente ajustado ao valor de fechamento da operação. </w:t>
      </w:r>
      <w:r w:rsidRPr="008E3E16">
        <w:rPr>
          <w:rFonts w:ascii="Arial" w:hAnsi="Arial" w:cs="Arial"/>
          <w:b/>
          <w:sz w:val="20"/>
          <w:highlight w:val="yellow"/>
          <w:u w:val="single"/>
          <w:lang w:val="pt-BR"/>
        </w:rPr>
        <w:t>Não é necessária a apresentação da carta-proposta como forma de ficha técnica, pois contraria a legislação vigente na medida em que o Pregoeiro toma conhecimento dos nomes dos participantes antes da fase competitiva do Pregão.</w:t>
      </w:r>
      <w:r w:rsidRPr="008E3E16">
        <w:rPr>
          <w:rFonts w:ascii="Arial" w:hAnsi="Arial" w:cs="Arial"/>
          <w:b/>
          <w:sz w:val="20"/>
          <w:u w:val="single"/>
          <w:lang w:val="pt-BR"/>
        </w:rPr>
        <w:t xml:space="preserve">  </w:t>
      </w:r>
    </w:p>
    <w:p w14:paraId="19912263" w14:textId="77777777" w:rsidR="00785C6D" w:rsidRDefault="00785C6D" w:rsidP="00785C6D">
      <w:pPr>
        <w:pStyle w:val="Textopadro"/>
        <w:widowControl/>
        <w:tabs>
          <w:tab w:val="left" w:pos="567"/>
        </w:tabs>
        <w:ind w:left="567" w:hanging="567"/>
        <w:jc w:val="both"/>
        <w:rPr>
          <w:rFonts w:ascii="Arial" w:hAnsi="Arial" w:cs="Arial"/>
          <w:sz w:val="20"/>
          <w:lang w:val="pt-BR"/>
        </w:rPr>
      </w:pPr>
    </w:p>
    <w:p w14:paraId="239F232A" w14:textId="77777777" w:rsidR="007573EF" w:rsidRDefault="007573EF" w:rsidP="00785C6D">
      <w:pPr>
        <w:pStyle w:val="Textopadro"/>
        <w:widowControl/>
        <w:tabs>
          <w:tab w:val="left" w:pos="567"/>
        </w:tabs>
        <w:ind w:left="567" w:hanging="567"/>
        <w:jc w:val="both"/>
        <w:rPr>
          <w:rFonts w:ascii="Arial" w:hAnsi="Arial" w:cs="Arial"/>
          <w:sz w:val="20"/>
          <w:lang w:val="pt-BR"/>
        </w:rPr>
      </w:pPr>
    </w:p>
    <w:p w14:paraId="1B94019D" w14:textId="77777777" w:rsidR="00E2728A" w:rsidRPr="00A835FA" w:rsidRDefault="00E2728A" w:rsidP="00785C6D">
      <w:pPr>
        <w:pStyle w:val="Textopadro"/>
        <w:widowControl/>
        <w:tabs>
          <w:tab w:val="left" w:pos="567"/>
        </w:tabs>
        <w:ind w:left="567" w:hanging="567"/>
        <w:jc w:val="both"/>
        <w:rPr>
          <w:rFonts w:ascii="Arial" w:hAnsi="Arial" w:cs="Arial"/>
          <w:sz w:val="20"/>
          <w:lang w:val="pt-BR"/>
        </w:rPr>
      </w:pPr>
    </w:p>
    <w:p w14:paraId="46711002" w14:textId="77777777" w:rsidR="00785C6D" w:rsidRPr="00482365" w:rsidRDefault="00785C6D" w:rsidP="00785C6D">
      <w:pPr>
        <w:pStyle w:val="Textopadro"/>
        <w:widowControl/>
        <w:tabs>
          <w:tab w:val="left" w:pos="567"/>
        </w:tabs>
        <w:ind w:left="567" w:hanging="567"/>
        <w:jc w:val="both"/>
        <w:rPr>
          <w:rFonts w:ascii="Arial" w:hAnsi="Arial" w:cs="Arial"/>
          <w:sz w:val="20"/>
          <w:lang w:val="pt-BR"/>
        </w:rPr>
      </w:pPr>
      <w:r w:rsidRPr="00482365">
        <w:rPr>
          <w:rFonts w:ascii="Arial" w:hAnsi="Arial" w:cs="Arial"/>
          <w:sz w:val="20"/>
          <w:lang w:val="pt-BR"/>
        </w:rPr>
        <w:t xml:space="preserve">À SAECIL </w:t>
      </w:r>
      <w:r>
        <w:rPr>
          <w:rFonts w:ascii="Arial" w:hAnsi="Arial" w:cs="Arial"/>
          <w:sz w:val="20"/>
          <w:lang w:val="pt-BR"/>
        </w:rPr>
        <w:t>-</w:t>
      </w:r>
      <w:r w:rsidRPr="00482365">
        <w:rPr>
          <w:rFonts w:ascii="Arial" w:hAnsi="Arial" w:cs="Arial"/>
          <w:sz w:val="20"/>
          <w:lang w:val="pt-BR"/>
        </w:rPr>
        <w:t xml:space="preserve"> Superintendência de Água e Esgotos da Cidade de Leme. </w:t>
      </w:r>
    </w:p>
    <w:p w14:paraId="7A7FEBB3" w14:textId="77777777" w:rsidR="00E717E1" w:rsidRDefault="00E717E1" w:rsidP="00785C6D">
      <w:pPr>
        <w:pStyle w:val="Textopadro"/>
        <w:widowControl/>
        <w:tabs>
          <w:tab w:val="left" w:pos="567"/>
        </w:tabs>
        <w:ind w:left="567" w:hanging="567"/>
        <w:jc w:val="both"/>
        <w:rPr>
          <w:rFonts w:ascii="Arial" w:hAnsi="Arial" w:cs="Arial"/>
          <w:sz w:val="20"/>
          <w:lang w:val="pt-BR"/>
        </w:rPr>
      </w:pPr>
    </w:p>
    <w:p w14:paraId="18821D1A" w14:textId="77777777" w:rsidR="00785C6D" w:rsidRPr="00482365" w:rsidRDefault="00785C6D" w:rsidP="00785C6D">
      <w:pPr>
        <w:pStyle w:val="Textopadro"/>
        <w:widowControl/>
        <w:tabs>
          <w:tab w:val="left" w:pos="567"/>
        </w:tabs>
        <w:ind w:left="567" w:hanging="567"/>
        <w:jc w:val="both"/>
        <w:rPr>
          <w:rFonts w:ascii="Arial" w:hAnsi="Arial" w:cs="Arial"/>
          <w:sz w:val="20"/>
          <w:lang w:val="pt-BR"/>
        </w:rPr>
      </w:pPr>
      <w:r w:rsidRPr="00482365">
        <w:rPr>
          <w:rFonts w:ascii="Arial" w:hAnsi="Arial" w:cs="Arial"/>
          <w:sz w:val="20"/>
          <w:lang w:val="pt-BR"/>
        </w:rPr>
        <w:t>Prezados Senhores,</w:t>
      </w:r>
    </w:p>
    <w:p w14:paraId="52A337A6" w14:textId="77777777" w:rsidR="00785C6D" w:rsidRPr="00482365" w:rsidRDefault="00785C6D" w:rsidP="00785C6D">
      <w:pPr>
        <w:pStyle w:val="Textopadro"/>
        <w:widowControl/>
        <w:tabs>
          <w:tab w:val="left" w:pos="709"/>
        </w:tabs>
        <w:ind w:left="709" w:hanging="709"/>
        <w:jc w:val="both"/>
        <w:rPr>
          <w:rFonts w:ascii="Arial" w:hAnsi="Arial" w:cs="Arial"/>
          <w:sz w:val="20"/>
          <w:lang w:val="pt-BR"/>
        </w:rPr>
      </w:pPr>
    </w:p>
    <w:p w14:paraId="5A9AC6E7" w14:textId="77777777" w:rsidR="00785C6D" w:rsidRPr="00482365" w:rsidRDefault="00785C6D" w:rsidP="00785C6D">
      <w:pPr>
        <w:pStyle w:val="Textopadro"/>
        <w:widowControl/>
        <w:tabs>
          <w:tab w:val="left" w:pos="709"/>
        </w:tabs>
        <w:ind w:left="709" w:hanging="709"/>
        <w:jc w:val="both"/>
        <w:rPr>
          <w:rFonts w:ascii="Arial" w:hAnsi="Arial" w:cs="Arial"/>
          <w:sz w:val="20"/>
          <w:lang w:val="pt-BR"/>
        </w:rPr>
      </w:pPr>
      <w:r w:rsidRPr="00482365">
        <w:rPr>
          <w:rFonts w:ascii="Arial" w:hAnsi="Arial" w:cs="Arial"/>
          <w:sz w:val="20"/>
          <w:lang w:val="pt-BR"/>
        </w:rPr>
        <w:t xml:space="preserve">Ref.: </w:t>
      </w:r>
      <w:r w:rsidRPr="00482365">
        <w:rPr>
          <w:rFonts w:ascii="Arial" w:hAnsi="Arial" w:cs="Arial"/>
          <w:b/>
          <w:sz w:val="20"/>
          <w:lang w:val="pt-BR"/>
        </w:rPr>
        <w:t>Pregão Eletrônico nº</w:t>
      </w:r>
      <w:r>
        <w:rPr>
          <w:rFonts w:ascii="Arial" w:hAnsi="Arial" w:cs="Arial"/>
          <w:b/>
          <w:sz w:val="20"/>
          <w:lang w:val="pt-BR"/>
        </w:rPr>
        <w:t>.</w:t>
      </w:r>
      <w:r w:rsidRPr="00482365">
        <w:rPr>
          <w:rFonts w:ascii="Arial" w:hAnsi="Arial" w:cs="Arial"/>
          <w:b/>
          <w:sz w:val="20"/>
          <w:lang w:val="pt-BR"/>
        </w:rPr>
        <w:t xml:space="preserve"> ../20</w:t>
      </w:r>
      <w:r w:rsidR="00D57CEA">
        <w:rPr>
          <w:rFonts w:ascii="Arial" w:hAnsi="Arial" w:cs="Arial"/>
          <w:b/>
          <w:sz w:val="20"/>
          <w:lang w:val="pt-BR"/>
        </w:rPr>
        <w:t>..</w:t>
      </w:r>
      <w:r w:rsidRPr="00482365">
        <w:rPr>
          <w:rFonts w:ascii="Arial" w:hAnsi="Arial" w:cs="Arial"/>
          <w:b/>
          <w:sz w:val="20"/>
          <w:lang w:val="pt-BR"/>
        </w:rPr>
        <w:t xml:space="preserve"> – Carta-Proposta</w:t>
      </w:r>
      <w:r w:rsidRPr="00482365">
        <w:rPr>
          <w:rFonts w:ascii="Arial" w:hAnsi="Arial" w:cs="Arial"/>
          <w:sz w:val="20"/>
          <w:lang w:val="pt-BR"/>
        </w:rPr>
        <w:t>.</w:t>
      </w:r>
    </w:p>
    <w:p w14:paraId="7ECD5F76" w14:textId="77777777" w:rsidR="00785C6D" w:rsidRDefault="00785C6D" w:rsidP="00785C6D">
      <w:pPr>
        <w:pStyle w:val="Textopadro"/>
        <w:widowControl/>
        <w:tabs>
          <w:tab w:val="left" w:pos="567"/>
        </w:tabs>
        <w:ind w:left="567" w:hanging="567"/>
        <w:jc w:val="both"/>
        <w:rPr>
          <w:rFonts w:ascii="Arial" w:hAnsi="Arial" w:cs="Arial"/>
          <w:sz w:val="20"/>
          <w:lang w:val="pt-BR"/>
        </w:rPr>
      </w:pPr>
    </w:p>
    <w:p w14:paraId="39D016B7" w14:textId="77777777" w:rsidR="00E2728A" w:rsidRPr="00482365" w:rsidRDefault="00E2728A" w:rsidP="00785C6D">
      <w:pPr>
        <w:pStyle w:val="Textopadro"/>
        <w:widowControl/>
        <w:tabs>
          <w:tab w:val="left" w:pos="567"/>
        </w:tabs>
        <w:ind w:left="567" w:hanging="567"/>
        <w:jc w:val="both"/>
        <w:rPr>
          <w:rFonts w:ascii="Arial" w:hAnsi="Arial" w:cs="Arial"/>
          <w:sz w:val="20"/>
          <w:lang w:val="pt-BR"/>
        </w:rPr>
      </w:pPr>
    </w:p>
    <w:p w14:paraId="0FDCED88" w14:textId="77777777" w:rsidR="00392693" w:rsidRPr="00482365" w:rsidRDefault="00392693" w:rsidP="00392693">
      <w:pPr>
        <w:pStyle w:val="Textopadro"/>
        <w:widowControl/>
        <w:tabs>
          <w:tab w:val="left" w:pos="600"/>
        </w:tabs>
        <w:ind w:left="708" w:hanging="708"/>
        <w:jc w:val="both"/>
        <w:rPr>
          <w:rFonts w:ascii="Arial" w:hAnsi="Arial" w:cs="Arial"/>
          <w:b/>
          <w:sz w:val="20"/>
          <w:lang w:val="pt-BR"/>
        </w:rPr>
      </w:pPr>
      <w:r w:rsidRPr="00482365">
        <w:rPr>
          <w:rFonts w:ascii="Arial" w:hAnsi="Arial" w:cs="Arial"/>
          <w:b/>
          <w:sz w:val="20"/>
          <w:lang w:val="pt-BR"/>
        </w:rPr>
        <w:t xml:space="preserve">Identificação do </w:t>
      </w:r>
      <w:r>
        <w:rPr>
          <w:rFonts w:ascii="Arial" w:hAnsi="Arial" w:cs="Arial"/>
          <w:b/>
          <w:sz w:val="20"/>
          <w:lang w:val="pt-BR"/>
        </w:rPr>
        <w:t>propone</w:t>
      </w:r>
      <w:r w:rsidRPr="00482365">
        <w:rPr>
          <w:rFonts w:ascii="Arial" w:hAnsi="Arial" w:cs="Arial"/>
          <w:b/>
          <w:sz w:val="20"/>
          <w:lang w:val="pt-BR"/>
        </w:rPr>
        <w:t xml:space="preserve">nte </w:t>
      </w:r>
    </w:p>
    <w:p w14:paraId="2991371A" w14:textId="77777777" w:rsidR="00392693" w:rsidRPr="00482365" w:rsidRDefault="00392693" w:rsidP="00392693">
      <w:pPr>
        <w:pStyle w:val="Textopadro"/>
        <w:widowControl/>
        <w:tabs>
          <w:tab w:val="left" w:pos="567"/>
          <w:tab w:val="left" w:pos="600"/>
        </w:tabs>
        <w:ind w:left="567" w:hanging="567"/>
        <w:jc w:val="both"/>
        <w:rPr>
          <w:rFonts w:ascii="Arial" w:hAnsi="Arial" w:cs="Arial"/>
          <w:sz w:val="20"/>
          <w:lang w:val="pt-BR"/>
        </w:rPr>
      </w:pPr>
      <w:r w:rsidRPr="00482365">
        <w:rPr>
          <w:rFonts w:ascii="Arial" w:hAnsi="Arial" w:cs="Arial"/>
          <w:sz w:val="20"/>
          <w:lang w:val="pt-BR"/>
        </w:rPr>
        <w:t>Razão Social:</w:t>
      </w:r>
    </w:p>
    <w:p w14:paraId="42FB98DE" w14:textId="77777777" w:rsidR="00392693" w:rsidRPr="00482365" w:rsidRDefault="00392693" w:rsidP="00392693">
      <w:pPr>
        <w:pStyle w:val="Textopadro"/>
        <w:widowControl/>
        <w:tabs>
          <w:tab w:val="left" w:pos="567"/>
          <w:tab w:val="left" w:pos="600"/>
        </w:tabs>
        <w:ind w:left="567" w:hanging="567"/>
        <w:jc w:val="both"/>
        <w:rPr>
          <w:rFonts w:ascii="Arial" w:hAnsi="Arial" w:cs="Arial"/>
          <w:sz w:val="20"/>
          <w:lang w:val="pt-BR"/>
        </w:rPr>
      </w:pPr>
      <w:r w:rsidRPr="00482365">
        <w:rPr>
          <w:rFonts w:ascii="Arial" w:hAnsi="Arial" w:cs="Arial"/>
          <w:sz w:val="20"/>
          <w:lang w:val="pt-BR"/>
        </w:rPr>
        <w:t>CNPJ e Inscrição Estadual:</w:t>
      </w:r>
    </w:p>
    <w:p w14:paraId="49244DDF" w14:textId="77777777" w:rsidR="00392693" w:rsidRPr="00482365" w:rsidRDefault="00392693" w:rsidP="00392693">
      <w:pPr>
        <w:pStyle w:val="Textopadro"/>
        <w:widowControl/>
        <w:tabs>
          <w:tab w:val="left" w:pos="567"/>
          <w:tab w:val="left" w:pos="600"/>
        </w:tabs>
        <w:ind w:left="567" w:hanging="567"/>
        <w:jc w:val="both"/>
        <w:rPr>
          <w:rFonts w:ascii="Arial" w:hAnsi="Arial" w:cs="Arial"/>
          <w:sz w:val="20"/>
          <w:u w:val="single"/>
          <w:lang w:val="pt-BR"/>
        </w:rPr>
      </w:pPr>
      <w:r w:rsidRPr="00482365">
        <w:rPr>
          <w:rFonts w:ascii="Arial" w:hAnsi="Arial" w:cs="Arial"/>
          <w:sz w:val="20"/>
          <w:lang w:val="pt-BR"/>
        </w:rPr>
        <w:t xml:space="preserve">Responsável / Cargo:                                          </w:t>
      </w:r>
      <w:r w:rsidRPr="00482365">
        <w:rPr>
          <w:rFonts w:ascii="Arial" w:hAnsi="Arial" w:cs="Arial"/>
          <w:sz w:val="20"/>
          <w:u w:val="single"/>
          <w:lang w:val="pt-BR"/>
        </w:rPr>
        <w:t>E-mail:</w:t>
      </w:r>
    </w:p>
    <w:p w14:paraId="10CC39F5" w14:textId="77777777" w:rsidR="00392693" w:rsidRPr="00482365" w:rsidRDefault="00392693" w:rsidP="00392693">
      <w:pPr>
        <w:pStyle w:val="Textopadro"/>
        <w:widowControl/>
        <w:tabs>
          <w:tab w:val="left" w:pos="567"/>
          <w:tab w:val="left" w:pos="600"/>
        </w:tabs>
        <w:ind w:left="567" w:hanging="567"/>
        <w:jc w:val="both"/>
        <w:rPr>
          <w:rFonts w:ascii="Arial" w:hAnsi="Arial" w:cs="Arial"/>
          <w:sz w:val="20"/>
          <w:lang w:val="pt-BR"/>
        </w:rPr>
      </w:pPr>
      <w:r w:rsidRPr="00482365">
        <w:rPr>
          <w:rFonts w:ascii="Arial" w:hAnsi="Arial" w:cs="Arial"/>
          <w:sz w:val="20"/>
          <w:lang w:val="pt-BR"/>
        </w:rPr>
        <w:t xml:space="preserve">Carteira de Identidade e CPF: </w:t>
      </w:r>
    </w:p>
    <w:p w14:paraId="05D82C99" w14:textId="77777777" w:rsidR="00392693" w:rsidRPr="00482365" w:rsidRDefault="00392693" w:rsidP="00392693">
      <w:pPr>
        <w:pStyle w:val="Textopadro"/>
        <w:widowControl/>
        <w:tabs>
          <w:tab w:val="left" w:pos="567"/>
          <w:tab w:val="left" w:pos="600"/>
        </w:tabs>
        <w:ind w:left="567" w:hanging="567"/>
        <w:jc w:val="both"/>
        <w:rPr>
          <w:rFonts w:ascii="Arial" w:hAnsi="Arial" w:cs="Arial"/>
          <w:sz w:val="20"/>
          <w:lang w:val="pt-BR"/>
        </w:rPr>
      </w:pPr>
      <w:r w:rsidRPr="00482365">
        <w:rPr>
          <w:rFonts w:ascii="Arial" w:hAnsi="Arial" w:cs="Arial"/>
          <w:sz w:val="20"/>
          <w:lang w:val="pt-BR"/>
        </w:rPr>
        <w:t xml:space="preserve">Endereço e telefone:                                           Agência e n°. </w:t>
      </w:r>
      <w:proofErr w:type="spellStart"/>
      <w:r w:rsidRPr="00482365">
        <w:rPr>
          <w:rFonts w:ascii="Arial" w:hAnsi="Arial" w:cs="Arial"/>
          <w:sz w:val="20"/>
          <w:lang w:val="pt-BR"/>
        </w:rPr>
        <w:t>da</w:t>
      </w:r>
      <w:proofErr w:type="spellEnd"/>
      <w:r w:rsidRPr="00482365">
        <w:rPr>
          <w:rFonts w:ascii="Arial" w:hAnsi="Arial" w:cs="Arial"/>
          <w:sz w:val="20"/>
          <w:lang w:val="pt-BR"/>
        </w:rPr>
        <w:t xml:space="preserve"> conta bancária:</w:t>
      </w:r>
    </w:p>
    <w:p w14:paraId="51338CB9" w14:textId="77777777" w:rsidR="00392693" w:rsidRDefault="00392693" w:rsidP="00785C6D">
      <w:pPr>
        <w:pStyle w:val="Textopadro"/>
        <w:widowControl/>
        <w:jc w:val="both"/>
        <w:rPr>
          <w:rFonts w:ascii="Arial" w:hAnsi="Arial" w:cs="Arial"/>
          <w:sz w:val="20"/>
          <w:lang w:val="pt-BR"/>
        </w:rPr>
      </w:pPr>
    </w:p>
    <w:p w14:paraId="41AA7650" w14:textId="77777777" w:rsidR="00E717E1" w:rsidRDefault="00E717E1" w:rsidP="00785C6D">
      <w:pPr>
        <w:pStyle w:val="Textopadro"/>
        <w:widowControl/>
        <w:jc w:val="both"/>
        <w:rPr>
          <w:rFonts w:ascii="Arial" w:hAnsi="Arial" w:cs="Arial"/>
          <w:sz w:val="20"/>
          <w:lang w:val="pt-BR"/>
        </w:rPr>
      </w:pPr>
    </w:p>
    <w:p w14:paraId="4389C47D" w14:textId="77777777" w:rsidR="00D57CEA" w:rsidRDefault="00785C6D" w:rsidP="00D57CEA">
      <w:pPr>
        <w:pStyle w:val="Textopadro"/>
        <w:widowControl/>
        <w:jc w:val="both"/>
        <w:rPr>
          <w:rFonts w:ascii="Arial" w:hAnsi="Arial" w:cs="Arial"/>
          <w:sz w:val="20"/>
          <w:lang w:val="pt-BR"/>
        </w:rPr>
      </w:pPr>
      <w:r w:rsidRPr="00482365">
        <w:rPr>
          <w:rFonts w:ascii="Arial" w:hAnsi="Arial" w:cs="Arial"/>
          <w:sz w:val="20"/>
          <w:lang w:val="pt-BR"/>
        </w:rPr>
        <w:t xml:space="preserve">Apresentamos nossa proposta para </w:t>
      </w:r>
      <w:r>
        <w:rPr>
          <w:rFonts w:ascii="Arial" w:hAnsi="Arial" w:cs="Arial"/>
          <w:sz w:val="20"/>
          <w:lang w:val="pt-BR"/>
        </w:rPr>
        <w:t>os</w:t>
      </w:r>
      <w:r w:rsidRPr="00482365">
        <w:rPr>
          <w:rFonts w:ascii="Arial" w:hAnsi="Arial" w:cs="Arial"/>
          <w:sz w:val="20"/>
          <w:lang w:val="pt-BR"/>
        </w:rPr>
        <w:t xml:space="preserve"> ite</w:t>
      </w:r>
      <w:r>
        <w:rPr>
          <w:rFonts w:ascii="Arial" w:hAnsi="Arial" w:cs="Arial"/>
          <w:sz w:val="20"/>
          <w:lang w:val="pt-BR"/>
        </w:rPr>
        <w:t>ns</w:t>
      </w:r>
      <w:r w:rsidRPr="00482365">
        <w:rPr>
          <w:rFonts w:ascii="Arial" w:hAnsi="Arial" w:cs="Arial"/>
          <w:sz w:val="20"/>
          <w:lang w:val="pt-BR"/>
        </w:rPr>
        <w:t xml:space="preserve"> abaixo discriminado</w:t>
      </w:r>
      <w:r>
        <w:rPr>
          <w:rFonts w:ascii="Arial" w:hAnsi="Arial" w:cs="Arial"/>
          <w:sz w:val="20"/>
          <w:lang w:val="pt-BR"/>
        </w:rPr>
        <w:t>s</w:t>
      </w:r>
      <w:r w:rsidRPr="00482365">
        <w:rPr>
          <w:rFonts w:ascii="Arial" w:hAnsi="Arial" w:cs="Arial"/>
          <w:sz w:val="20"/>
          <w:lang w:val="pt-BR"/>
        </w:rPr>
        <w:t xml:space="preserve">, conforme </w:t>
      </w:r>
      <w:r>
        <w:rPr>
          <w:rFonts w:ascii="Arial" w:hAnsi="Arial" w:cs="Arial"/>
          <w:sz w:val="20"/>
          <w:lang w:val="pt-BR"/>
        </w:rPr>
        <w:t>o</w:t>
      </w:r>
      <w:r w:rsidR="0095109B">
        <w:rPr>
          <w:rFonts w:ascii="Arial" w:hAnsi="Arial" w:cs="Arial"/>
          <w:sz w:val="20"/>
          <w:lang w:val="pt-BR"/>
        </w:rPr>
        <w:t xml:space="preserve"> Edital e seus Anexos</w:t>
      </w:r>
      <w:r w:rsidR="008E3E16">
        <w:rPr>
          <w:rFonts w:ascii="Arial" w:hAnsi="Arial" w:cs="Arial"/>
          <w:sz w:val="20"/>
          <w:lang w:val="pt-BR"/>
        </w:rPr>
        <w:t>:</w:t>
      </w:r>
    </w:p>
    <w:p w14:paraId="2F888BDA" w14:textId="77777777" w:rsidR="004A5DD7" w:rsidRDefault="004A5DD7" w:rsidP="00785C6D">
      <w:pPr>
        <w:pStyle w:val="Textopadro"/>
        <w:widowControl/>
        <w:tabs>
          <w:tab w:val="left" w:pos="567"/>
        </w:tabs>
        <w:ind w:left="567" w:hanging="567"/>
        <w:jc w:val="both"/>
        <w:rPr>
          <w:rFonts w:ascii="Arial" w:hAnsi="Arial" w:cs="Arial"/>
          <w:b/>
          <w:sz w:val="20"/>
          <w:lang w:val="pt-BR"/>
        </w:rPr>
      </w:pPr>
    </w:p>
    <w:p w14:paraId="656CD98B" w14:textId="77777777" w:rsidR="00E2728A" w:rsidRDefault="00E2728A" w:rsidP="00785C6D">
      <w:pPr>
        <w:pStyle w:val="Textopadro"/>
        <w:widowControl/>
        <w:tabs>
          <w:tab w:val="left" w:pos="567"/>
        </w:tabs>
        <w:ind w:left="567" w:hanging="567"/>
        <w:jc w:val="both"/>
        <w:rPr>
          <w:rFonts w:ascii="Arial" w:hAnsi="Arial" w:cs="Arial"/>
          <w:b/>
          <w:sz w:val="20"/>
          <w:lang w:val="pt-BR"/>
        </w:rPr>
      </w:pPr>
    </w:p>
    <w:p w14:paraId="613BEDB5" w14:textId="77777777" w:rsidR="00E2728A" w:rsidRDefault="00E2728A" w:rsidP="00785C6D">
      <w:pPr>
        <w:pStyle w:val="Textopadro"/>
        <w:widowControl/>
        <w:tabs>
          <w:tab w:val="left" w:pos="567"/>
        </w:tabs>
        <w:ind w:left="567" w:hanging="567"/>
        <w:jc w:val="both"/>
        <w:rPr>
          <w:rFonts w:ascii="Arial" w:hAnsi="Arial" w:cs="Arial"/>
          <w:b/>
          <w:sz w:val="20"/>
          <w:lang w:val="pt-BR"/>
        </w:rPr>
      </w:pPr>
    </w:p>
    <w:tbl>
      <w:tblPr>
        <w:tblW w:w="9011" w:type="dxa"/>
        <w:tblCellMar>
          <w:left w:w="70" w:type="dxa"/>
          <w:right w:w="70" w:type="dxa"/>
        </w:tblCellMar>
        <w:tblLook w:val="04A0" w:firstRow="1" w:lastRow="0" w:firstColumn="1" w:lastColumn="0" w:noHBand="0" w:noVBand="1"/>
      </w:tblPr>
      <w:tblGrid>
        <w:gridCol w:w="469"/>
        <w:gridCol w:w="3632"/>
        <w:gridCol w:w="851"/>
        <w:gridCol w:w="1027"/>
        <w:gridCol w:w="1666"/>
        <w:gridCol w:w="1366"/>
      </w:tblGrid>
      <w:tr w:rsidR="00E2728A" w:rsidRPr="00E2728A" w14:paraId="24B19A14" w14:textId="77777777" w:rsidTr="00E2728A">
        <w:trPr>
          <w:trHeight w:val="177"/>
        </w:trPr>
        <w:tc>
          <w:tcPr>
            <w:tcW w:w="9011" w:type="dxa"/>
            <w:gridSpan w:val="6"/>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36EFB2F8" w14:textId="77777777" w:rsidR="00E2728A" w:rsidRPr="00E2728A" w:rsidRDefault="00E2728A" w:rsidP="00E2728A">
            <w:pPr>
              <w:jc w:val="center"/>
              <w:rPr>
                <w:rFonts w:ascii="Arial" w:eastAsia="Times New Roman" w:hAnsi="Arial" w:cs="Arial"/>
                <w:b/>
                <w:bCs/>
                <w:color w:val="000000"/>
                <w:sz w:val="16"/>
                <w:szCs w:val="16"/>
                <w:lang w:eastAsia="pt-BR"/>
              </w:rPr>
            </w:pPr>
            <w:r w:rsidRPr="00E2728A">
              <w:rPr>
                <w:rFonts w:ascii="Arial" w:eastAsia="Times New Roman" w:hAnsi="Arial" w:cs="Arial"/>
                <w:b/>
                <w:bCs/>
                <w:color w:val="000000"/>
                <w:sz w:val="16"/>
                <w:szCs w:val="16"/>
                <w:lang w:eastAsia="pt-BR"/>
              </w:rPr>
              <w:t>LOTE</w:t>
            </w:r>
          </w:p>
        </w:tc>
      </w:tr>
      <w:tr w:rsidR="00E2728A" w:rsidRPr="00E2728A" w14:paraId="3C763264" w14:textId="77777777" w:rsidTr="00E2728A">
        <w:trPr>
          <w:trHeight w:val="60"/>
        </w:trPr>
        <w:tc>
          <w:tcPr>
            <w:tcW w:w="469" w:type="dxa"/>
            <w:tcBorders>
              <w:top w:val="nil"/>
              <w:left w:val="single" w:sz="8" w:space="0" w:color="auto"/>
              <w:bottom w:val="single" w:sz="4" w:space="0" w:color="auto"/>
              <w:right w:val="single" w:sz="4" w:space="0" w:color="auto"/>
            </w:tcBorders>
            <w:shd w:val="clear" w:color="000000" w:fill="BFBFBF"/>
            <w:noWrap/>
            <w:vAlign w:val="center"/>
            <w:hideMark/>
          </w:tcPr>
          <w:p w14:paraId="4C70BDC4" w14:textId="77777777" w:rsidR="00E2728A" w:rsidRPr="00E2728A" w:rsidRDefault="00E2728A" w:rsidP="00E2728A">
            <w:pPr>
              <w:jc w:val="center"/>
              <w:rPr>
                <w:rFonts w:ascii="Arial" w:eastAsia="Times New Roman" w:hAnsi="Arial" w:cs="Arial"/>
                <w:b/>
                <w:bCs/>
                <w:color w:val="000000"/>
                <w:sz w:val="16"/>
                <w:szCs w:val="16"/>
                <w:lang w:eastAsia="pt-BR"/>
              </w:rPr>
            </w:pPr>
            <w:r w:rsidRPr="00E2728A">
              <w:rPr>
                <w:rFonts w:ascii="Arial" w:eastAsia="Times New Roman" w:hAnsi="Arial" w:cs="Arial"/>
                <w:b/>
                <w:bCs/>
                <w:color w:val="000000"/>
                <w:sz w:val="16"/>
                <w:szCs w:val="16"/>
                <w:lang w:eastAsia="pt-BR"/>
              </w:rPr>
              <w:t>Item</w:t>
            </w:r>
          </w:p>
        </w:tc>
        <w:tc>
          <w:tcPr>
            <w:tcW w:w="3632" w:type="dxa"/>
            <w:tcBorders>
              <w:top w:val="nil"/>
              <w:left w:val="nil"/>
              <w:bottom w:val="single" w:sz="4" w:space="0" w:color="auto"/>
              <w:right w:val="single" w:sz="4" w:space="0" w:color="auto"/>
            </w:tcBorders>
            <w:shd w:val="clear" w:color="000000" w:fill="BFBFBF"/>
            <w:noWrap/>
            <w:vAlign w:val="center"/>
            <w:hideMark/>
          </w:tcPr>
          <w:p w14:paraId="1C2CF381" w14:textId="77777777" w:rsidR="00E2728A" w:rsidRPr="00E2728A" w:rsidRDefault="00E2728A" w:rsidP="00E2728A">
            <w:pPr>
              <w:jc w:val="center"/>
              <w:rPr>
                <w:rFonts w:ascii="Arial" w:eastAsia="Times New Roman" w:hAnsi="Arial" w:cs="Arial"/>
                <w:b/>
                <w:bCs/>
                <w:color w:val="000000"/>
                <w:sz w:val="16"/>
                <w:szCs w:val="16"/>
                <w:lang w:eastAsia="pt-BR"/>
              </w:rPr>
            </w:pPr>
            <w:r w:rsidRPr="00E2728A">
              <w:rPr>
                <w:rFonts w:ascii="Arial" w:eastAsia="Times New Roman" w:hAnsi="Arial" w:cs="Arial"/>
                <w:b/>
                <w:bCs/>
                <w:color w:val="000000"/>
                <w:sz w:val="16"/>
                <w:szCs w:val="16"/>
                <w:lang w:eastAsia="pt-BR"/>
              </w:rPr>
              <w:t>Descrição do objeto</w:t>
            </w:r>
          </w:p>
        </w:tc>
        <w:tc>
          <w:tcPr>
            <w:tcW w:w="851" w:type="dxa"/>
            <w:tcBorders>
              <w:top w:val="nil"/>
              <w:left w:val="nil"/>
              <w:bottom w:val="single" w:sz="4" w:space="0" w:color="auto"/>
              <w:right w:val="single" w:sz="4" w:space="0" w:color="auto"/>
            </w:tcBorders>
            <w:shd w:val="clear" w:color="000000" w:fill="BFBFBF"/>
            <w:noWrap/>
            <w:vAlign w:val="center"/>
            <w:hideMark/>
          </w:tcPr>
          <w:p w14:paraId="0386538A" w14:textId="77777777" w:rsidR="00E2728A" w:rsidRPr="00E2728A" w:rsidRDefault="00E2728A" w:rsidP="00E2728A">
            <w:pPr>
              <w:jc w:val="center"/>
              <w:rPr>
                <w:rFonts w:ascii="Arial" w:eastAsia="Times New Roman" w:hAnsi="Arial" w:cs="Arial"/>
                <w:b/>
                <w:bCs/>
                <w:color w:val="000000"/>
                <w:sz w:val="16"/>
                <w:szCs w:val="16"/>
                <w:lang w:eastAsia="pt-BR"/>
              </w:rPr>
            </w:pPr>
            <w:r w:rsidRPr="00E2728A">
              <w:rPr>
                <w:rFonts w:ascii="Arial" w:eastAsia="Times New Roman" w:hAnsi="Arial" w:cs="Arial"/>
                <w:b/>
                <w:bCs/>
                <w:color w:val="000000"/>
                <w:sz w:val="16"/>
                <w:szCs w:val="16"/>
                <w:lang w:eastAsia="pt-BR"/>
              </w:rPr>
              <w:t>Unidade</w:t>
            </w:r>
          </w:p>
        </w:tc>
        <w:tc>
          <w:tcPr>
            <w:tcW w:w="1027" w:type="dxa"/>
            <w:tcBorders>
              <w:top w:val="nil"/>
              <w:left w:val="nil"/>
              <w:bottom w:val="single" w:sz="4" w:space="0" w:color="auto"/>
              <w:right w:val="single" w:sz="4" w:space="0" w:color="auto"/>
            </w:tcBorders>
            <w:shd w:val="clear" w:color="000000" w:fill="BFBFBF"/>
            <w:noWrap/>
            <w:vAlign w:val="center"/>
            <w:hideMark/>
          </w:tcPr>
          <w:p w14:paraId="533F8709" w14:textId="77777777" w:rsidR="00E2728A" w:rsidRPr="00E2728A" w:rsidRDefault="00E2728A" w:rsidP="00E2728A">
            <w:pPr>
              <w:jc w:val="center"/>
              <w:rPr>
                <w:rFonts w:ascii="Arial" w:eastAsia="Times New Roman" w:hAnsi="Arial" w:cs="Arial"/>
                <w:b/>
                <w:bCs/>
                <w:sz w:val="16"/>
                <w:szCs w:val="16"/>
                <w:lang w:eastAsia="pt-BR"/>
              </w:rPr>
            </w:pPr>
            <w:r w:rsidRPr="00E2728A">
              <w:rPr>
                <w:rFonts w:ascii="Arial" w:eastAsia="Times New Roman" w:hAnsi="Arial" w:cs="Arial"/>
                <w:b/>
                <w:bCs/>
                <w:sz w:val="16"/>
                <w:szCs w:val="16"/>
                <w:lang w:eastAsia="pt-BR"/>
              </w:rPr>
              <w:t>Quantidade</w:t>
            </w:r>
          </w:p>
        </w:tc>
        <w:tc>
          <w:tcPr>
            <w:tcW w:w="1666" w:type="dxa"/>
            <w:tcBorders>
              <w:top w:val="nil"/>
              <w:left w:val="nil"/>
              <w:bottom w:val="single" w:sz="4" w:space="0" w:color="auto"/>
              <w:right w:val="single" w:sz="4" w:space="0" w:color="auto"/>
            </w:tcBorders>
            <w:shd w:val="clear" w:color="000000" w:fill="BFBFBF"/>
            <w:vAlign w:val="center"/>
            <w:hideMark/>
          </w:tcPr>
          <w:p w14:paraId="472C3D0F" w14:textId="77777777" w:rsidR="00E2728A" w:rsidRPr="00E2728A" w:rsidRDefault="00E2728A" w:rsidP="00E2728A">
            <w:pPr>
              <w:jc w:val="center"/>
              <w:rPr>
                <w:rFonts w:ascii="Arial" w:eastAsia="Times New Roman" w:hAnsi="Arial" w:cs="Arial"/>
                <w:b/>
                <w:bCs/>
                <w:sz w:val="16"/>
                <w:szCs w:val="16"/>
                <w:lang w:eastAsia="pt-BR"/>
              </w:rPr>
            </w:pPr>
            <w:r w:rsidRPr="00E2728A">
              <w:rPr>
                <w:rFonts w:ascii="Arial" w:eastAsia="Times New Roman" w:hAnsi="Arial" w:cs="Arial"/>
                <w:b/>
                <w:bCs/>
                <w:sz w:val="16"/>
                <w:szCs w:val="16"/>
                <w:lang w:eastAsia="pt-BR"/>
              </w:rPr>
              <w:t>Valor Unitário (R$)</w:t>
            </w:r>
          </w:p>
        </w:tc>
        <w:tc>
          <w:tcPr>
            <w:tcW w:w="1366" w:type="dxa"/>
            <w:tcBorders>
              <w:top w:val="nil"/>
              <w:left w:val="nil"/>
              <w:bottom w:val="single" w:sz="4" w:space="0" w:color="auto"/>
              <w:right w:val="single" w:sz="8" w:space="0" w:color="auto"/>
            </w:tcBorders>
            <w:shd w:val="clear" w:color="000000" w:fill="BFBFBF"/>
            <w:vAlign w:val="center"/>
            <w:hideMark/>
          </w:tcPr>
          <w:p w14:paraId="072F4BA8" w14:textId="77777777" w:rsidR="00E2728A" w:rsidRPr="00E2728A" w:rsidRDefault="00E2728A" w:rsidP="00E2728A">
            <w:pPr>
              <w:jc w:val="center"/>
              <w:rPr>
                <w:rFonts w:ascii="Arial" w:eastAsia="Times New Roman" w:hAnsi="Arial" w:cs="Arial"/>
                <w:b/>
                <w:bCs/>
                <w:sz w:val="16"/>
                <w:szCs w:val="16"/>
                <w:lang w:eastAsia="pt-BR"/>
              </w:rPr>
            </w:pPr>
            <w:r w:rsidRPr="00E2728A">
              <w:rPr>
                <w:rFonts w:ascii="Arial" w:eastAsia="Times New Roman" w:hAnsi="Arial" w:cs="Arial"/>
                <w:b/>
                <w:bCs/>
                <w:sz w:val="16"/>
                <w:szCs w:val="16"/>
                <w:lang w:eastAsia="pt-BR"/>
              </w:rPr>
              <w:t>Valor Total (R$)</w:t>
            </w:r>
          </w:p>
        </w:tc>
      </w:tr>
      <w:tr w:rsidR="00E2728A" w:rsidRPr="00E2728A" w14:paraId="39CDD96F" w14:textId="77777777" w:rsidTr="00E2728A">
        <w:trPr>
          <w:trHeight w:val="734"/>
        </w:trPr>
        <w:tc>
          <w:tcPr>
            <w:tcW w:w="469" w:type="dxa"/>
            <w:tcBorders>
              <w:top w:val="nil"/>
              <w:left w:val="single" w:sz="8" w:space="0" w:color="auto"/>
              <w:bottom w:val="nil"/>
              <w:right w:val="single" w:sz="4" w:space="0" w:color="auto"/>
            </w:tcBorders>
            <w:noWrap/>
            <w:vAlign w:val="center"/>
            <w:hideMark/>
          </w:tcPr>
          <w:p w14:paraId="1D77EF50" w14:textId="77777777" w:rsidR="00E2728A" w:rsidRPr="00E2728A" w:rsidRDefault="00E2728A" w:rsidP="00E2728A">
            <w:pPr>
              <w:jc w:val="center"/>
              <w:rPr>
                <w:rFonts w:ascii="Arial" w:eastAsia="Times New Roman" w:hAnsi="Arial" w:cs="Arial"/>
                <w:color w:val="000000"/>
                <w:sz w:val="16"/>
                <w:szCs w:val="16"/>
                <w:lang w:eastAsia="pt-BR"/>
              </w:rPr>
            </w:pPr>
            <w:r w:rsidRPr="00E2728A">
              <w:rPr>
                <w:rFonts w:ascii="Arial" w:eastAsia="Times New Roman" w:hAnsi="Arial" w:cs="Arial"/>
                <w:color w:val="000000"/>
                <w:sz w:val="16"/>
                <w:szCs w:val="16"/>
                <w:lang w:eastAsia="pt-BR"/>
              </w:rPr>
              <w:t>1</w:t>
            </w:r>
          </w:p>
        </w:tc>
        <w:tc>
          <w:tcPr>
            <w:tcW w:w="3632" w:type="dxa"/>
            <w:tcBorders>
              <w:top w:val="nil"/>
              <w:left w:val="nil"/>
              <w:bottom w:val="nil"/>
              <w:right w:val="single" w:sz="4" w:space="0" w:color="auto"/>
            </w:tcBorders>
            <w:vAlign w:val="center"/>
            <w:hideMark/>
          </w:tcPr>
          <w:p w14:paraId="1D248065" w14:textId="784ACC95" w:rsidR="00E2728A" w:rsidRPr="00E2728A" w:rsidRDefault="00E2728A" w:rsidP="00E2728A">
            <w:pPr>
              <w:jc w:val="both"/>
              <w:rPr>
                <w:rFonts w:ascii="Arial" w:eastAsia="Times New Roman" w:hAnsi="Arial" w:cs="Arial"/>
                <w:color w:val="000000"/>
                <w:sz w:val="16"/>
                <w:szCs w:val="16"/>
                <w:lang w:eastAsia="pt-BR"/>
              </w:rPr>
            </w:pPr>
            <w:r w:rsidRPr="00E2728A">
              <w:rPr>
                <w:rFonts w:ascii="Arial" w:eastAsia="Times New Roman" w:hAnsi="Arial" w:cs="Arial"/>
                <w:b/>
                <w:bCs/>
                <w:color w:val="000000"/>
                <w:sz w:val="16"/>
                <w:szCs w:val="16"/>
                <w:lang w:eastAsia="pt-BR"/>
              </w:rPr>
              <w:t>Serviço de coleta e análises do efluente bruto</w:t>
            </w:r>
            <w:r w:rsidR="009724FA">
              <w:rPr>
                <w:rFonts w:ascii="Arial" w:eastAsia="Times New Roman" w:hAnsi="Arial" w:cs="Arial"/>
                <w:b/>
                <w:bCs/>
                <w:color w:val="000000"/>
                <w:sz w:val="16"/>
                <w:szCs w:val="16"/>
                <w:lang w:eastAsia="pt-BR"/>
              </w:rPr>
              <w:t>.</w:t>
            </w:r>
            <w:r w:rsidRPr="00E2728A">
              <w:rPr>
                <w:rFonts w:ascii="Arial" w:eastAsia="Times New Roman" w:hAnsi="Arial" w:cs="Arial"/>
                <w:color w:val="000000"/>
                <w:sz w:val="16"/>
                <w:szCs w:val="16"/>
                <w:lang w:eastAsia="pt-BR"/>
              </w:rPr>
              <w:br/>
            </w:r>
            <w:r w:rsidRPr="00E2728A">
              <w:rPr>
                <w:rFonts w:ascii="Arial" w:eastAsia="Times New Roman" w:hAnsi="Arial" w:cs="Arial"/>
                <w:b/>
                <w:bCs/>
                <w:color w:val="000000"/>
                <w:sz w:val="16"/>
                <w:szCs w:val="16"/>
                <w:lang w:eastAsia="pt-BR"/>
              </w:rPr>
              <w:t>Parâmetros:</w:t>
            </w:r>
            <w:r w:rsidRPr="00E2728A">
              <w:rPr>
                <w:rFonts w:ascii="Arial" w:eastAsia="Times New Roman" w:hAnsi="Arial" w:cs="Arial"/>
                <w:color w:val="000000"/>
                <w:sz w:val="16"/>
                <w:szCs w:val="16"/>
                <w:lang w:eastAsia="pt-BR"/>
              </w:rPr>
              <w:t xml:space="preserve"> carbono orgânico total (TOC), demanda bioquímica de oxigênio (DBO</w:t>
            </w:r>
            <w:r w:rsidRPr="009724FA">
              <w:rPr>
                <w:rFonts w:ascii="Arial" w:eastAsia="Times New Roman" w:hAnsi="Arial" w:cs="Arial"/>
                <w:color w:val="000000"/>
                <w:sz w:val="16"/>
                <w:szCs w:val="16"/>
                <w:vertAlign w:val="subscript"/>
                <w:lang w:eastAsia="pt-BR"/>
              </w:rPr>
              <w:t>5,20</w:t>
            </w:r>
            <w:r w:rsidRPr="00E2728A">
              <w:rPr>
                <w:rFonts w:ascii="Arial" w:eastAsia="Times New Roman" w:hAnsi="Arial" w:cs="Arial"/>
                <w:color w:val="000000"/>
                <w:sz w:val="16"/>
                <w:szCs w:val="16"/>
                <w:lang w:eastAsia="pt-BR"/>
              </w:rPr>
              <w:t>), pH, vazão medida</w:t>
            </w:r>
            <w:r w:rsidRPr="009724FA">
              <w:rPr>
                <w:rFonts w:ascii="Arial" w:eastAsia="Times New Roman" w:hAnsi="Arial" w:cs="Arial"/>
                <w:color w:val="000000"/>
                <w:sz w:val="16"/>
                <w:szCs w:val="16"/>
                <w:vertAlign w:val="superscript"/>
                <w:lang w:eastAsia="pt-BR"/>
              </w:rPr>
              <w:t>1</w:t>
            </w:r>
            <w:r w:rsidR="009724FA" w:rsidRPr="009724FA">
              <w:rPr>
                <w:rFonts w:ascii="Arial" w:eastAsia="Times New Roman" w:hAnsi="Arial" w:cs="Arial"/>
                <w:color w:val="000000"/>
                <w:sz w:val="16"/>
                <w:szCs w:val="16"/>
                <w:lang w:eastAsia="pt-BR"/>
              </w:rPr>
              <w:t>.</w:t>
            </w:r>
          </w:p>
        </w:tc>
        <w:tc>
          <w:tcPr>
            <w:tcW w:w="851" w:type="dxa"/>
            <w:tcBorders>
              <w:top w:val="nil"/>
              <w:left w:val="nil"/>
              <w:bottom w:val="nil"/>
              <w:right w:val="single" w:sz="4" w:space="0" w:color="auto"/>
            </w:tcBorders>
            <w:noWrap/>
            <w:vAlign w:val="center"/>
            <w:hideMark/>
          </w:tcPr>
          <w:p w14:paraId="1C5E5C3D" w14:textId="77777777" w:rsidR="00E2728A" w:rsidRPr="00E2728A" w:rsidRDefault="00E2728A" w:rsidP="00E2728A">
            <w:pPr>
              <w:jc w:val="center"/>
              <w:rPr>
                <w:rFonts w:ascii="Arial" w:eastAsia="Times New Roman" w:hAnsi="Arial" w:cs="Arial"/>
                <w:color w:val="000000"/>
                <w:sz w:val="16"/>
                <w:szCs w:val="16"/>
                <w:lang w:eastAsia="pt-BR"/>
              </w:rPr>
            </w:pPr>
            <w:r w:rsidRPr="00E2728A">
              <w:rPr>
                <w:rFonts w:ascii="Arial" w:eastAsia="Times New Roman" w:hAnsi="Arial" w:cs="Arial"/>
                <w:color w:val="000000"/>
                <w:sz w:val="16"/>
                <w:szCs w:val="16"/>
                <w:lang w:eastAsia="pt-BR"/>
              </w:rPr>
              <w:t>unidade</w:t>
            </w:r>
          </w:p>
        </w:tc>
        <w:tc>
          <w:tcPr>
            <w:tcW w:w="1027" w:type="dxa"/>
            <w:tcBorders>
              <w:top w:val="nil"/>
              <w:left w:val="nil"/>
              <w:bottom w:val="nil"/>
              <w:right w:val="single" w:sz="4" w:space="0" w:color="auto"/>
            </w:tcBorders>
            <w:noWrap/>
            <w:vAlign w:val="center"/>
            <w:hideMark/>
          </w:tcPr>
          <w:p w14:paraId="6B0556D1" w14:textId="77777777" w:rsidR="00E2728A" w:rsidRPr="00E2728A" w:rsidRDefault="00E2728A" w:rsidP="00E2728A">
            <w:pPr>
              <w:jc w:val="center"/>
              <w:rPr>
                <w:rFonts w:ascii="Arial" w:eastAsia="Times New Roman" w:hAnsi="Arial" w:cs="Arial"/>
                <w:sz w:val="16"/>
                <w:szCs w:val="16"/>
                <w:lang w:eastAsia="pt-BR"/>
              </w:rPr>
            </w:pPr>
            <w:r w:rsidRPr="00E2728A">
              <w:rPr>
                <w:rFonts w:ascii="Arial" w:eastAsia="Times New Roman" w:hAnsi="Arial" w:cs="Arial"/>
                <w:sz w:val="16"/>
                <w:szCs w:val="16"/>
                <w:lang w:eastAsia="pt-BR"/>
              </w:rPr>
              <w:t>12</w:t>
            </w:r>
          </w:p>
        </w:tc>
        <w:tc>
          <w:tcPr>
            <w:tcW w:w="1666" w:type="dxa"/>
            <w:tcBorders>
              <w:top w:val="nil"/>
              <w:left w:val="nil"/>
              <w:bottom w:val="nil"/>
              <w:right w:val="single" w:sz="4" w:space="0" w:color="auto"/>
            </w:tcBorders>
            <w:noWrap/>
            <w:vAlign w:val="center"/>
            <w:hideMark/>
          </w:tcPr>
          <w:p w14:paraId="46E074C7" w14:textId="62551318" w:rsidR="00E2728A" w:rsidRPr="00E2728A" w:rsidRDefault="00E2728A" w:rsidP="00E2728A">
            <w:pPr>
              <w:jc w:val="center"/>
              <w:rPr>
                <w:rFonts w:ascii="Arial" w:eastAsia="Times New Roman" w:hAnsi="Arial" w:cs="Arial"/>
                <w:sz w:val="16"/>
                <w:szCs w:val="16"/>
                <w:lang w:eastAsia="pt-BR"/>
              </w:rPr>
            </w:pPr>
            <w:r w:rsidRPr="00E2728A">
              <w:rPr>
                <w:rFonts w:ascii="Arial" w:eastAsia="Times New Roman" w:hAnsi="Arial" w:cs="Arial"/>
                <w:sz w:val="16"/>
                <w:szCs w:val="16"/>
                <w:lang w:eastAsia="pt-BR"/>
              </w:rPr>
              <w:t>R$ ...............</w:t>
            </w:r>
          </w:p>
        </w:tc>
        <w:tc>
          <w:tcPr>
            <w:tcW w:w="1366" w:type="dxa"/>
            <w:tcBorders>
              <w:top w:val="nil"/>
              <w:left w:val="nil"/>
              <w:bottom w:val="nil"/>
              <w:right w:val="single" w:sz="8" w:space="0" w:color="auto"/>
            </w:tcBorders>
            <w:noWrap/>
            <w:vAlign w:val="center"/>
            <w:hideMark/>
          </w:tcPr>
          <w:p w14:paraId="2BECE304" w14:textId="74CA6FF6" w:rsidR="00E2728A" w:rsidRPr="00E2728A" w:rsidRDefault="00E2728A" w:rsidP="00E2728A">
            <w:pPr>
              <w:jc w:val="center"/>
              <w:rPr>
                <w:rFonts w:ascii="Arial" w:eastAsia="Times New Roman" w:hAnsi="Arial" w:cs="Arial"/>
                <w:sz w:val="16"/>
                <w:szCs w:val="16"/>
                <w:lang w:eastAsia="pt-BR"/>
              </w:rPr>
            </w:pPr>
            <w:r w:rsidRPr="00E2728A">
              <w:rPr>
                <w:rFonts w:ascii="Arial" w:eastAsia="Times New Roman" w:hAnsi="Arial" w:cs="Arial"/>
                <w:sz w:val="16"/>
                <w:szCs w:val="16"/>
                <w:lang w:eastAsia="pt-BR"/>
              </w:rPr>
              <w:t>R$ ...............</w:t>
            </w:r>
          </w:p>
        </w:tc>
      </w:tr>
      <w:tr w:rsidR="00E2728A" w:rsidRPr="00E2728A" w14:paraId="52DA8EDC" w14:textId="77777777" w:rsidTr="00E2728A">
        <w:trPr>
          <w:trHeight w:val="4385"/>
        </w:trPr>
        <w:tc>
          <w:tcPr>
            <w:tcW w:w="469" w:type="dxa"/>
            <w:tcBorders>
              <w:top w:val="single" w:sz="4" w:space="0" w:color="auto"/>
              <w:left w:val="single" w:sz="8" w:space="0" w:color="auto"/>
              <w:bottom w:val="nil"/>
              <w:right w:val="single" w:sz="4" w:space="0" w:color="auto"/>
            </w:tcBorders>
            <w:noWrap/>
            <w:vAlign w:val="center"/>
            <w:hideMark/>
          </w:tcPr>
          <w:p w14:paraId="291B4E05" w14:textId="77777777" w:rsidR="00E2728A" w:rsidRPr="00E2728A" w:rsidRDefault="00E2728A" w:rsidP="00E2728A">
            <w:pPr>
              <w:jc w:val="center"/>
              <w:rPr>
                <w:rFonts w:ascii="Arial" w:eastAsia="Times New Roman" w:hAnsi="Arial" w:cs="Arial"/>
                <w:color w:val="000000"/>
                <w:sz w:val="16"/>
                <w:szCs w:val="16"/>
                <w:lang w:eastAsia="pt-BR"/>
              </w:rPr>
            </w:pPr>
            <w:r w:rsidRPr="00E2728A">
              <w:rPr>
                <w:rFonts w:ascii="Arial" w:eastAsia="Times New Roman" w:hAnsi="Arial" w:cs="Arial"/>
                <w:color w:val="000000"/>
                <w:sz w:val="16"/>
                <w:szCs w:val="16"/>
                <w:lang w:eastAsia="pt-BR"/>
              </w:rPr>
              <w:t>2</w:t>
            </w:r>
          </w:p>
        </w:tc>
        <w:tc>
          <w:tcPr>
            <w:tcW w:w="3632" w:type="dxa"/>
            <w:tcBorders>
              <w:top w:val="single" w:sz="4" w:space="0" w:color="auto"/>
              <w:left w:val="nil"/>
              <w:bottom w:val="nil"/>
              <w:right w:val="single" w:sz="4" w:space="0" w:color="auto"/>
            </w:tcBorders>
            <w:vAlign w:val="center"/>
            <w:hideMark/>
          </w:tcPr>
          <w:p w14:paraId="178CCF5D" w14:textId="278D5D0F" w:rsidR="00E2728A" w:rsidRPr="00E2728A" w:rsidRDefault="00E2728A" w:rsidP="00E2728A">
            <w:pPr>
              <w:jc w:val="both"/>
              <w:rPr>
                <w:rFonts w:ascii="Arial" w:eastAsia="Times New Roman" w:hAnsi="Arial" w:cs="Arial"/>
                <w:color w:val="000000"/>
                <w:sz w:val="16"/>
                <w:szCs w:val="16"/>
                <w:lang w:eastAsia="pt-BR"/>
              </w:rPr>
            </w:pPr>
            <w:r w:rsidRPr="00E2728A">
              <w:rPr>
                <w:rFonts w:ascii="Arial" w:eastAsia="Times New Roman" w:hAnsi="Arial" w:cs="Arial"/>
                <w:b/>
                <w:bCs/>
                <w:color w:val="000000"/>
                <w:sz w:val="16"/>
                <w:szCs w:val="16"/>
                <w:lang w:eastAsia="pt-BR"/>
              </w:rPr>
              <w:t>Serviço de coleta e análises do efluente tratado</w:t>
            </w:r>
            <w:r w:rsidR="009724FA">
              <w:rPr>
                <w:rFonts w:ascii="Arial" w:eastAsia="Times New Roman" w:hAnsi="Arial" w:cs="Arial"/>
                <w:b/>
                <w:bCs/>
                <w:color w:val="000000"/>
                <w:sz w:val="16"/>
                <w:szCs w:val="16"/>
                <w:lang w:eastAsia="pt-BR"/>
              </w:rPr>
              <w:t>.</w:t>
            </w:r>
            <w:r w:rsidRPr="00E2728A">
              <w:rPr>
                <w:rFonts w:ascii="Arial" w:eastAsia="Times New Roman" w:hAnsi="Arial" w:cs="Arial"/>
                <w:b/>
                <w:bCs/>
                <w:color w:val="000000"/>
                <w:sz w:val="16"/>
                <w:szCs w:val="16"/>
                <w:lang w:eastAsia="pt-BR"/>
              </w:rPr>
              <w:br/>
              <w:t>Parâmetros:</w:t>
            </w:r>
            <w:r w:rsidRPr="00E2728A">
              <w:rPr>
                <w:rFonts w:ascii="Arial" w:eastAsia="Times New Roman" w:hAnsi="Arial" w:cs="Arial"/>
                <w:color w:val="000000"/>
                <w:sz w:val="16"/>
                <w:szCs w:val="16"/>
                <w:lang w:eastAsia="pt-BR"/>
              </w:rPr>
              <w:t xml:space="preserve"> pH, temperatura, materiais sedimentáveis, óleos e graxas (minerais), demanda bioquímica de oxigênio (</w:t>
            </w:r>
            <w:r w:rsidRPr="009724FA">
              <w:rPr>
                <w:rFonts w:ascii="Arial" w:eastAsia="Times New Roman" w:hAnsi="Arial" w:cs="Arial"/>
                <w:sz w:val="16"/>
                <w:szCs w:val="16"/>
                <w:lang w:eastAsia="pt-BR"/>
              </w:rPr>
              <w:t>DBO</w:t>
            </w:r>
            <w:r w:rsidRPr="009724FA">
              <w:rPr>
                <w:rFonts w:ascii="Arial" w:eastAsia="Times New Roman" w:hAnsi="Arial" w:cs="Arial"/>
                <w:sz w:val="16"/>
                <w:szCs w:val="16"/>
                <w:vertAlign w:val="subscript"/>
                <w:lang w:eastAsia="pt-BR"/>
              </w:rPr>
              <w:t>5,20</w:t>
            </w:r>
            <w:r w:rsidRPr="00E2728A">
              <w:rPr>
                <w:rFonts w:ascii="Arial" w:eastAsia="Times New Roman" w:hAnsi="Arial" w:cs="Arial"/>
                <w:color w:val="000000"/>
                <w:sz w:val="16"/>
                <w:szCs w:val="16"/>
                <w:lang w:eastAsia="pt-BR"/>
              </w:rPr>
              <w:t xml:space="preserve">), arsênio total, bário, boro, cádmio total, chumbo total, cianeto total, cobre dissolvido, cromo hexavalente, cromo total, estanho total, fenóis totais, ferro dissolvido, fluoretos, manganês dissolvido, mercúrio total, níquel total, prata, selênio, zinco total, carbono orgânico total (TOC), fósforo total, nitrogênio amoniacal, óleos e graxas (vegetal e animal), alumínio total, benzeno, cianeto livre, clorofórmio, coliformes termotolerantes, cromo trivalente, </w:t>
            </w:r>
            <w:proofErr w:type="spellStart"/>
            <w:r w:rsidRPr="00E2728A">
              <w:rPr>
                <w:rFonts w:ascii="Arial" w:eastAsia="Times New Roman" w:hAnsi="Arial" w:cs="Arial"/>
                <w:color w:val="000000"/>
                <w:sz w:val="16"/>
                <w:szCs w:val="16"/>
                <w:lang w:eastAsia="pt-BR"/>
              </w:rPr>
              <w:t>dicloroeteno</w:t>
            </w:r>
            <w:proofErr w:type="spellEnd"/>
            <w:r w:rsidRPr="00E2728A">
              <w:rPr>
                <w:rFonts w:ascii="Arial" w:eastAsia="Times New Roman" w:hAnsi="Arial" w:cs="Arial"/>
                <w:color w:val="000000"/>
                <w:sz w:val="16"/>
                <w:szCs w:val="16"/>
                <w:lang w:eastAsia="pt-BR"/>
              </w:rPr>
              <w:t xml:space="preserve"> (1,1+1,2cis+1,2trans), ensaio de toxicidade crônica (</w:t>
            </w:r>
            <w:proofErr w:type="spellStart"/>
            <w:r w:rsidRPr="00E2728A">
              <w:rPr>
                <w:rFonts w:ascii="Arial" w:eastAsia="Times New Roman" w:hAnsi="Arial" w:cs="Arial"/>
                <w:color w:val="000000"/>
                <w:sz w:val="16"/>
                <w:szCs w:val="16"/>
                <w:lang w:eastAsia="pt-BR"/>
              </w:rPr>
              <w:t>ceriodaphnia</w:t>
            </w:r>
            <w:proofErr w:type="spellEnd"/>
            <w:r w:rsidRPr="00E2728A">
              <w:rPr>
                <w:rFonts w:ascii="Arial" w:eastAsia="Times New Roman" w:hAnsi="Arial" w:cs="Arial"/>
                <w:color w:val="000000"/>
                <w:sz w:val="16"/>
                <w:szCs w:val="16"/>
                <w:lang w:eastAsia="pt-BR"/>
              </w:rPr>
              <w:t xml:space="preserve"> </w:t>
            </w:r>
            <w:proofErr w:type="spellStart"/>
            <w:r w:rsidRPr="00E2728A">
              <w:rPr>
                <w:rFonts w:ascii="Arial" w:eastAsia="Times New Roman" w:hAnsi="Arial" w:cs="Arial"/>
                <w:color w:val="000000"/>
                <w:sz w:val="16"/>
                <w:szCs w:val="16"/>
                <w:lang w:eastAsia="pt-BR"/>
              </w:rPr>
              <w:t>dubia</w:t>
            </w:r>
            <w:proofErr w:type="spellEnd"/>
            <w:r w:rsidRPr="00E2728A">
              <w:rPr>
                <w:rFonts w:ascii="Arial" w:eastAsia="Times New Roman" w:hAnsi="Arial" w:cs="Arial"/>
                <w:color w:val="000000"/>
                <w:sz w:val="16"/>
                <w:szCs w:val="16"/>
                <w:lang w:eastAsia="pt-BR"/>
              </w:rPr>
              <w:t>)</w:t>
            </w:r>
            <w:r w:rsidRPr="009724FA">
              <w:rPr>
                <w:rFonts w:ascii="Arial" w:eastAsia="Times New Roman" w:hAnsi="Arial" w:cs="Arial"/>
                <w:color w:val="000000"/>
                <w:sz w:val="16"/>
                <w:szCs w:val="16"/>
                <w:vertAlign w:val="superscript"/>
                <w:lang w:eastAsia="pt-BR"/>
              </w:rPr>
              <w:t>2</w:t>
            </w:r>
            <w:r w:rsidRPr="00E2728A">
              <w:rPr>
                <w:rFonts w:ascii="Arial" w:eastAsia="Times New Roman" w:hAnsi="Arial" w:cs="Arial"/>
                <w:color w:val="000000"/>
                <w:sz w:val="16"/>
                <w:szCs w:val="16"/>
                <w:lang w:eastAsia="pt-BR"/>
              </w:rPr>
              <w:t>, ensaio de toxicidade aguda (</w:t>
            </w:r>
            <w:proofErr w:type="spellStart"/>
            <w:r w:rsidRPr="00E2728A">
              <w:rPr>
                <w:rFonts w:ascii="Arial" w:eastAsia="Times New Roman" w:hAnsi="Arial" w:cs="Arial"/>
                <w:color w:val="000000"/>
                <w:sz w:val="16"/>
                <w:szCs w:val="16"/>
                <w:lang w:eastAsia="pt-BR"/>
              </w:rPr>
              <w:t>Daphnia</w:t>
            </w:r>
            <w:proofErr w:type="spellEnd"/>
            <w:r w:rsidRPr="00E2728A">
              <w:rPr>
                <w:rFonts w:ascii="Arial" w:eastAsia="Times New Roman" w:hAnsi="Arial" w:cs="Arial"/>
                <w:color w:val="000000"/>
                <w:sz w:val="16"/>
                <w:szCs w:val="16"/>
                <w:lang w:eastAsia="pt-BR"/>
              </w:rPr>
              <w:t xml:space="preserve"> similis)</w:t>
            </w:r>
            <w:r w:rsidRPr="009724FA">
              <w:rPr>
                <w:rFonts w:ascii="Arial" w:eastAsia="Times New Roman" w:hAnsi="Arial" w:cs="Arial"/>
                <w:color w:val="000000"/>
                <w:sz w:val="16"/>
                <w:szCs w:val="16"/>
                <w:vertAlign w:val="superscript"/>
                <w:lang w:eastAsia="pt-BR"/>
              </w:rPr>
              <w:t>2</w:t>
            </w:r>
            <w:r w:rsidRPr="00E2728A">
              <w:rPr>
                <w:rFonts w:ascii="Arial" w:eastAsia="Times New Roman" w:hAnsi="Arial" w:cs="Arial"/>
                <w:color w:val="000000"/>
                <w:sz w:val="16"/>
                <w:szCs w:val="16"/>
                <w:lang w:eastAsia="pt-BR"/>
              </w:rPr>
              <w:t xml:space="preserve">, estireno, etilbenzeno, nitrogênio nitrato, nitrogênio nitrito, nitrogênio orgânico, nitrogênio total, sólidos dissolvidos totais, sólidos suspensos totais, sólidos totais, sulfato, sulfeto, surfactante (MBAS), </w:t>
            </w:r>
            <w:proofErr w:type="spellStart"/>
            <w:r w:rsidRPr="00E2728A">
              <w:rPr>
                <w:rFonts w:ascii="Arial" w:eastAsia="Times New Roman" w:hAnsi="Arial" w:cs="Arial"/>
                <w:color w:val="000000"/>
                <w:sz w:val="16"/>
                <w:szCs w:val="16"/>
                <w:lang w:eastAsia="pt-BR"/>
              </w:rPr>
              <w:t>tetacloreto</w:t>
            </w:r>
            <w:proofErr w:type="spellEnd"/>
            <w:r w:rsidRPr="00E2728A">
              <w:rPr>
                <w:rFonts w:ascii="Arial" w:eastAsia="Times New Roman" w:hAnsi="Arial" w:cs="Arial"/>
                <w:color w:val="000000"/>
                <w:sz w:val="16"/>
                <w:szCs w:val="16"/>
                <w:lang w:eastAsia="pt-BR"/>
              </w:rPr>
              <w:t xml:space="preserve"> de carbono, tolueno, </w:t>
            </w:r>
            <w:proofErr w:type="spellStart"/>
            <w:r w:rsidRPr="00E2728A">
              <w:rPr>
                <w:rFonts w:ascii="Arial" w:eastAsia="Times New Roman" w:hAnsi="Arial" w:cs="Arial"/>
                <w:color w:val="000000"/>
                <w:sz w:val="16"/>
                <w:szCs w:val="16"/>
                <w:lang w:eastAsia="pt-BR"/>
              </w:rPr>
              <w:t>tricloroeteno</w:t>
            </w:r>
            <w:proofErr w:type="spellEnd"/>
            <w:r w:rsidRPr="00E2728A">
              <w:rPr>
                <w:rFonts w:ascii="Arial" w:eastAsia="Times New Roman" w:hAnsi="Arial" w:cs="Arial"/>
                <w:color w:val="000000"/>
                <w:sz w:val="16"/>
                <w:szCs w:val="16"/>
                <w:lang w:eastAsia="pt-BR"/>
              </w:rPr>
              <w:t>, xileno total (</w:t>
            </w:r>
            <w:proofErr w:type="spellStart"/>
            <w:r w:rsidRPr="00E2728A">
              <w:rPr>
                <w:rFonts w:ascii="Arial" w:eastAsia="Times New Roman" w:hAnsi="Arial" w:cs="Arial"/>
                <w:color w:val="000000"/>
                <w:sz w:val="16"/>
                <w:szCs w:val="16"/>
                <w:lang w:eastAsia="pt-BR"/>
              </w:rPr>
              <w:t>o+p+m</w:t>
            </w:r>
            <w:proofErr w:type="spellEnd"/>
            <w:r w:rsidRPr="00E2728A">
              <w:rPr>
                <w:rFonts w:ascii="Arial" w:eastAsia="Times New Roman" w:hAnsi="Arial" w:cs="Arial"/>
                <w:color w:val="000000"/>
                <w:sz w:val="16"/>
                <w:szCs w:val="16"/>
                <w:lang w:eastAsia="pt-BR"/>
              </w:rPr>
              <w:t>), vazão medida</w:t>
            </w:r>
            <w:r w:rsidRPr="009724FA">
              <w:rPr>
                <w:rFonts w:ascii="Arial" w:eastAsia="Times New Roman" w:hAnsi="Arial" w:cs="Arial"/>
                <w:color w:val="000000"/>
                <w:sz w:val="16"/>
                <w:szCs w:val="16"/>
                <w:vertAlign w:val="superscript"/>
                <w:lang w:eastAsia="pt-BR"/>
              </w:rPr>
              <w:t>1</w:t>
            </w:r>
            <w:r w:rsidRPr="00E2728A">
              <w:rPr>
                <w:rFonts w:ascii="Arial" w:eastAsia="Times New Roman" w:hAnsi="Arial" w:cs="Arial"/>
                <w:color w:val="000000"/>
                <w:sz w:val="16"/>
                <w:szCs w:val="16"/>
                <w:lang w:eastAsia="pt-BR"/>
              </w:rPr>
              <w:t>, porcentagem de redução de DBO</w:t>
            </w:r>
            <w:r w:rsidRPr="009724FA">
              <w:rPr>
                <w:rFonts w:ascii="Arial" w:eastAsia="Times New Roman" w:hAnsi="Arial" w:cs="Arial"/>
                <w:color w:val="000000"/>
                <w:sz w:val="16"/>
                <w:szCs w:val="16"/>
                <w:vertAlign w:val="superscript"/>
                <w:lang w:eastAsia="pt-BR"/>
              </w:rPr>
              <w:t>3</w:t>
            </w:r>
            <w:r w:rsidR="009724FA" w:rsidRPr="009724FA">
              <w:rPr>
                <w:rFonts w:ascii="Arial" w:eastAsia="Times New Roman" w:hAnsi="Arial" w:cs="Arial"/>
                <w:color w:val="000000"/>
                <w:sz w:val="16"/>
                <w:szCs w:val="16"/>
                <w:lang w:eastAsia="pt-BR"/>
              </w:rPr>
              <w:t>.</w:t>
            </w:r>
          </w:p>
        </w:tc>
        <w:tc>
          <w:tcPr>
            <w:tcW w:w="851" w:type="dxa"/>
            <w:tcBorders>
              <w:top w:val="single" w:sz="4" w:space="0" w:color="auto"/>
              <w:left w:val="nil"/>
              <w:bottom w:val="nil"/>
              <w:right w:val="single" w:sz="4" w:space="0" w:color="auto"/>
            </w:tcBorders>
            <w:noWrap/>
            <w:vAlign w:val="center"/>
            <w:hideMark/>
          </w:tcPr>
          <w:p w14:paraId="0FFBE972" w14:textId="77777777" w:rsidR="00E2728A" w:rsidRPr="00E2728A" w:rsidRDefault="00E2728A" w:rsidP="00E2728A">
            <w:pPr>
              <w:jc w:val="center"/>
              <w:rPr>
                <w:rFonts w:ascii="Arial" w:eastAsia="Times New Roman" w:hAnsi="Arial" w:cs="Arial"/>
                <w:color w:val="000000"/>
                <w:sz w:val="16"/>
                <w:szCs w:val="16"/>
                <w:lang w:eastAsia="pt-BR"/>
              </w:rPr>
            </w:pPr>
            <w:r w:rsidRPr="00E2728A">
              <w:rPr>
                <w:rFonts w:ascii="Arial" w:eastAsia="Times New Roman" w:hAnsi="Arial" w:cs="Arial"/>
                <w:color w:val="000000"/>
                <w:sz w:val="16"/>
                <w:szCs w:val="16"/>
                <w:lang w:eastAsia="pt-BR"/>
              </w:rPr>
              <w:t>unidade</w:t>
            </w:r>
          </w:p>
        </w:tc>
        <w:tc>
          <w:tcPr>
            <w:tcW w:w="1027" w:type="dxa"/>
            <w:tcBorders>
              <w:top w:val="single" w:sz="4" w:space="0" w:color="auto"/>
              <w:left w:val="nil"/>
              <w:bottom w:val="nil"/>
              <w:right w:val="single" w:sz="4" w:space="0" w:color="auto"/>
            </w:tcBorders>
            <w:noWrap/>
            <w:vAlign w:val="center"/>
            <w:hideMark/>
          </w:tcPr>
          <w:p w14:paraId="4E3778E7" w14:textId="77777777" w:rsidR="00E2728A" w:rsidRPr="00E2728A" w:rsidRDefault="00E2728A" w:rsidP="00E2728A">
            <w:pPr>
              <w:jc w:val="center"/>
              <w:rPr>
                <w:rFonts w:ascii="Arial" w:eastAsia="Times New Roman" w:hAnsi="Arial" w:cs="Arial"/>
                <w:sz w:val="16"/>
                <w:szCs w:val="16"/>
                <w:lang w:eastAsia="pt-BR"/>
              </w:rPr>
            </w:pPr>
            <w:r w:rsidRPr="00E2728A">
              <w:rPr>
                <w:rFonts w:ascii="Arial" w:eastAsia="Times New Roman" w:hAnsi="Arial" w:cs="Arial"/>
                <w:sz w:val="16"/>
                <w:szCs w:val="16"/>
                <w:lang w:eastAsia="pt-BR"/>
              </w:rPr>
              <w:t>12</w:t>
            </w:r>
          </w:p>
        </w:tc>
        <w:tc>
          <w:tcPr>
            <w:tcW w:w="1666" w:type="dxa"/>
            <w:tcBorders>
              <w:top w:val="single" w:sz="4" w:space="0" w:color="auto"/>
              <w:left w:val="nil"/>
              <w:bottom w:val="nil"/>
              <w:right w:val="single" w:sz="4" w:space="0" w:color="auto"/>
            </w:tcBorders>
            <w:noWrap/>
            <w:vAlign w:val="center"/>
            <w:hideMark/>
          </w:tcPr>
          <w:p w14:paraId="4126227D" w14:textId="1536196B" w:rsidR="00E2728A" w:rsidRPr="00E2728A" w:rsidRDefault="00E2728A" w:rsidP="00E2728A">
            <w:pPr>
              <w:jc w:val="center"/>
              <w:rPr>
                <w:rFonts w:ascii="Arial" w:eastAsia="Times New Roman" w:hAnsi="Arial" w:cs="Arial"/>
                <w:sz w:val="16"/>
                <w:szCs w:val="16"/>
                <w:lang w:eastAsia="pt-BR"/>
              </w:rPr>
            </w:pPr>
            <w:r w:rsidRPr="00E2728A">
              <w:rPr>
                <w:rFonts w:ascii="Arial" w:eastAsia="Times New Roman" w:hAnsi="Arial" w:cs="Arial"/>
                <w:sz w:val="16"/>
                <w:szCs w:val="16"/>
                <w:lang w:eastAsia="pt-BR"/>
              </w:rPr>
              <w:t>R$ ...............</w:t>
            </w:r>
          </w:p>
        </w:tc>
        <w:tc>
          <w:tcPr>
            <w:tcW w:w="1366" w:type="dxa"/>
            <w:tcBorders>
              <w:top w:val="single" w:sz="4" w:space="0" w:color="auto"/>
              <w:left w:val="nil"/>
              <w:bottom w:val="nil"/>
              <w:right w:val="single" w:sz="8" w:space="0" w:color="auto"/>
            </w:tcBorders>
            <w:noWrap/>
            <w:vAlign w:val="center"/>
            <w:hideMark/>
          </w:tcPr>
          <w:p w14:paraId="6F05F6D0" w14:textId="77777777" w:rsidR="00E2728A" w:rsidRPr="00E2728A" w:rsidRDefault="00E2728A" w:rsidP="00E2728A">
            <w:pPr>
              <w:rPr>
                <w:rFonts w:ascii="Arial" w:eastAsia="Times New Roman" w:hAnsi="Arial" w:cs="Arial"/>
                <w:sz w:val="16"/>
                <w:szCs w:val="16"/>
                <w:lang w:eastAsia="pt-BR"/>
              </w:rPr>
            </w:pPr>
            <w:r w:rsidRPr="00E2728A">
              <w:rPr>
                <w:rFonts w:ascii="Arial" w:eastAsia="Times New Roman" w:hAnsi="Arial" w:cs="Arial"/>
                <w:sz w:val="16"/>
                <w:szCs w:val="16"/>
                <w:lang w:eastAsia="pt-BR"/>
              </w:rPr>
              <w:t xml:space="preserve">  R$ ...............</w:t>
            </w:r>
          </w:p>
        </w:tc>
      </w:tr>
      <w:tr w:rsidR="00E2728A" w:rsidRPr="00E2728A" w14:paraId="47A28548" w14:textId="77777777" w:rsidTr="00E2728A">
        <w:trPr>
          <w:trHeight w:val="4242"/>
        </w:trPr>
        <w:tc>
          <w:tcPr>
            <w:tcW w:w="469" w:type="dxa"/>
            <w:tcBorders>
              <w:top w:val="single" w:sz="4" w:space="0" w:color="auto"/>
              <w:left w:val="single" w:sz="8" w:space="0" w:color="auto"/>
              <w:bottom w:val="nil"/>
              <w:right w:val="single" w:sz="4" w:space="0" w:color="auto"/>
            </w:tcBorders>
            <w:noWrap/>
            <w:vAlign w:val="center"/>
            <w:hideMark/>
          </w:tcPr>
          <w:p w14:paraId="25A76D28" w14:textId="77777777" w:rsidR="00E2728A" w:rsidRPr="00E2728A" w:rsidRDefault="00E2728A" w:rsidP="00E2728A">
            <w:pPr>
              <w:jc w:val="center"/>
              <w:rPr>
                <w:rFonts w:ascii="Arial" w:eastAsia="Times New Roman" w:hAnsi="Arial" w:cs="Arial"/>
                <w:color w:val="000000"/>
                <w:sz w:val="16"/>
                <w:szCs w:val="16"/>
                <w:lang w:eastAsia="pt-BR"/>
              </w:rPr>
            </w:pPr>
            <w:r w:rsidRPr="00E2728A">
              <w:rPr>
                <w:rFonts w:ascii="Arial" w:eastAsia="Times New Roman" w:hAnsi="Arial" w:cs="Arial"/>
                <w:color w:val="000000"/>
                <w:sz w:val="16"/>
                <w:szCs w:val="16"/>
                <w:lang w:eastAsia="pt-BR"/>
              </w:rPr>
              <w:lastRenderedPageBreak/>
              <w:t>3</w:t>
            </w:r>
          </w:p>
        </w:tc>
        <w:tc>
          <w:tcPr>
            <w:tcW w:w="3632" w:type="dxa"/>
            <w:tcBorders>
              <w:top w:val="single" w:sz="4" w:space="0" w:color="auto"/>
              <w:left w:val="nil"/>
              <w:bottom w:val="nil"/>
              <w:right w:val="single" w:sz="4" w:space="0" w:color="auto"/>
            </w:tcBorders>
            <w:vAlign w:val="center"/>
            <w:hideMark/>
          </w:tcPr>
          <w:p w14:paraId="23136C34" w14:textId="2CDE3BC5" w:rsidR="00E2728A" w:rsidRPr="00D0128E" w:rsidRDefault="00E2728A" w:rsidP="00E2728A">
            <w:pPr>
              <w:jc w:val="both"/>
              <w:rPr>
                <w:rFonts w:ascii="Arial" w:eastAsia="Times New Roman" w:hAnsi="Arial" w:cs="Arial"/>
                <w:sz w:val="16"/>
                <w:szCs w:val="16"/>
                <w:lang w:eastAsia="pt-BR"/>
              </w:rPr>
            </w:pPr>
            <w:r w:rsidRPr="00D0128E">
              <w:rPr>
                <w:rFonts w:ascii="Arial" w:eastAsia="Times New Roman" w:hAnsi="Arial" w:cs="Arial"/>
                <w:b/>
                <w:bCs/>
                <w:sz w:val="16"/>
                <w:szCs w:val="16"/>
                <w:lang w:eastAsia="pt-BR"/>
              </w:rPr>
              <w:t xml:space="preserve">Serviço de coleta e análises de água superficial </w:t>
            </w:r>
            <w:r w:rsidR="009B13BE" w:rsidRPr="00D0128E">
              <w:rPr>
                <w:rFonts w:ascii="Arial" w:eastAsia="Times New Roman" w:hAnsi="Arial" w:cs="Arial"/>
                <w:b/>
                <w:bCs/>
                <w:sz w:val="16"/>
                <w:szCs w:val="16"/>
                <w:lang w:eastAsia="pt-BR"/>
              </w:rPr>
              <w:t xml:space="preserve">do </w:t>
            </w:r>
            <w:r w:rsidRPr="00D0128E">
              <w:rPr>
                <w:rFonts w:ascii="Arial" w:eastAsia="Times New Roman" w:hAnsi="Arial" w:cs="Arial"/>
                <w:b/>
                <w:bCs/>
                <w:sz w:val="16"/>
                <w:szCs w:val="16"/>
                <w:lang w:eastAsia="pt-BR"/>
              </w:rPr>
              <w:t xml:space="preserve">Ribeirão do Meio </w:t>
            </w:r>
            <w:r w:rsidR="009B13BE" w:rsidRPr="00D0128E">
              <w:rPr>
                <w:rFonts w:ascii="Arial" w:eastAsia="Times New Roman" w:hAnsi="Arial" w:cs="Arial"/>
                <w:b/>
                <w:bCs/>
                <w:sz w:val="16"/>
                <w:szCs w:val="16"/>
                <w:lang w:eastAsia="pt-BR"/>
              </w:rPr>
              <w:t>(</w:t>
            </w:r>
            <w:r w:rsidRPr="00D0128E">
              <w:rPr>
                <w:rFonts w:ascii="Arial" w:eastAsia="Times New Roman" w:hAnsi="Arial" w:cs="Arial"/>
                <w:b/>
                <w:bCs/>
                <w:sz w:val="16"/>
                <w:szCs w:val="16"/>
                <w:lang w:eastAsia="pt-BR"/>
              </w:rPr>
              <w:t>Montante e Jusante</w:t>
            </w:r>
            <w:r w:rsidR="009B13BE" w:rsidRPr="00D0128E">
              <w:rPr>
                <w:rFonts w:ascii="Arial" w:eastAsia="Times New Roman" w:hAnsi="Arial" w:cs="Arial"/>
                <w:b/>
                <w:bCs/>
                <w:sz w:val="16"/>
                <w:szCs w:val="16"/>
                <w:lang w:eastAsia="pt-BR"/>
              </w:rPr>
              <w:t>).</w:t>
            </w:r>
            <w:r w:rsidRPr="00D0128E">
              <w:rPr>
                <w:rFonts w:ascii="Arial" w:eastAsia="Times New Roman" w:hAnsi="Arial" w:cs="Arial"/>
                <w:sz w:val="16"/>
                <w:szCs w:val="16"/>
                <w:lang w:eastAsia="pt-BR"/>
              </w:rPr>
              <w:br/>
            </w:r>
            <w:r w:rsidRPr="00D0128E">
              <w:rPr>
                <w:rFonts w:ascii="Arial" w:eastAsia="Times New Roman" w:hAnsi="Arial" w:cs="Arial"/>
                <w:b/>
                <w:bCs/>
                <w:sz w:val="16"/>
                <w:szCs w:val="16"/>
                <w:lang w:eastAsia="pt-BR"/>
              </w:rPr>
              <w:t>Parâmetros:</w:t>
            </w:r>
            <w:r w:rsidRPr="00D0128E">
              <w:rPr>
                <w:rFonts w:ascii="Arial" w:eastAsia="Times New Roman" w:hAnsi="Arial" w:cs="Arial"/>
                <w:sz w:val="16"/>
                <w:szCs w:val="16"/>
                <w:lang w:eastAsia="pt-BR"/>
              </w:rPr>
              <w:t xml:space="preserve"> nitrogênio amoniacal, nitrogênio nitrato, nitrogênio nitrito, demanda bioquímica de oxigênio (DBO</w:t>
            </w:r>
            <w:r w:rsidRPr="00D0128E">
              <w:rPr>
                <w:rFonts w:ascii="Arial" w:eastAsia="Times New Roman" w:hAnsi="Arial" w:cs="Arial"/>
                <w:sz w:val="16"/>
                <w:szCs w:val="16"/>
                <w:vertAlign w:val="subscript"/>
                <w:lang w:eastAsia="pt-BR"/>
              </w:rPr>
              <w:t>5,20</w:t>
            </w:r>
            <w:r w:rsidRPr="00D0128E">
              <w:rPr>
                <w:rFonts w:ascii="Arial" w:eastAsia="Times New Roman" w:hAnsi="Arial" w:cs="Arial"/>
                <w:sz w:val="16"/>
                <w:szCs w:val="16"/>
                <w:lang w:eastAsia="pt-BR"/>
              </w:rPr>
              <w:t xml:space="preserve">), oxigênio dissolvido (OD), carbono orgânico total (TOC), fósforo total, pH, sólidos suspensos totais (SST), temperatura, Alumínio Total, Arsênio Total, Benzeno, Cádmio Total, Chumbo Total, Cianeto Total, Cianeto Livre, Clorofórmio, Cobre Dissolvido, Coliformes Termotolerantes, Cromo Hexavalente, Cromo Total, Cromo Trivalente, </w:t>
            </w:r>
            <w:proofErr w:type="spellStart"/>
            <w:r w:rsidRPr="00D0128E">
              <w:rPr>
                <w:rFonts w:ascii="Arial" w:eastAsia="Times New Roman" w:hAnsi="Arial" w:cs="Arial"/>
                <w:sz w:val="16"/>
                <w:szCs w:val="16"/>
                <w:lang w:eastAsia="pt-BR"/>
              </w:rPr>
              <w:t>Dicloroeteno</w:t>
            </w:r>
            <w:proofErr w:type="spellEnd"/>
            <w:r w:rsidRPr="00D0128E">
              <w:rPr>
                <w:rFonts w:ascii="Arial" w:eastAsia="Times New Roman" w:hAnsi="Arial" w:cs="Arial"/>
                <w:sz w:val="16"/>
                <w:szCs w:val="16"/>
                <w:lang w:eastAsia="pt-BR"/>
              </w:rPr>
              <w:t xml:space="preserve"> (1,1+1,2cis+1,2trans), Ensaio de toxicidade crônica (</w:t>
            </w:r>
            <w:proofErr w:type="spellStart"/>
            <w:r w:rsidRPr="00D0128E">
              <w:rPr>
                <w:rFonts w:ascii="Arial" w:eastAsia="Times New Roman" w:hAnsi="Arial" w:cs="Arial"/>
                <w:sz w:val="16"/>
                <w:szCs w:val="16"/>
                <w:lang w:eastAsia="pt-BR"/>
              </w:rPr>
              <w:t>ceriodaphnia</w:t>
            </w:r>
            <w:proofErr w:type="spellEnd"/>
            <w:r w:rsidRPr="00D0128E">
              <w:rPr>
                <w:rFonts w:ascii="Arial" w:eastAsia="Times New Roman" w:hAnsi="Arial" w:cs="Arial"/>
                <w:sz w:val="16"/>
                <w:szCs w:val="16"/>
                <w:lang w:eastAsia="pt-BR"/>
              </w:rPr>
              <w:t xml:space="preserve"> </w:t>
            </w:r>
            <w:proofErr w:type="spellStart"/>
            <w:r w:rsidRPr="00D0128E">
              <w:rPr>
                <w:rFonts w:ascii="Arial" w:eastAsia="Times New Roman" w:hAnsi="Arial" w:cs="Arial"/>
                <w:sz w:val="16"/>
                <w:szCs w:val="16"/>
                <w:lang w:eastAsia="pt-BR"/>
              </w:rPr>
              <w:t>dubia</w:t>
            </w:r>
            <w:proofErr w:type="spellEnd"/>
            <w:r w:rsidRPr="00D0128E">
              <w:rPr>
                <w:rFonts w:ascii="Arial" w:eastAsia="Times New Roman" w:hAnsi="Arial" w:cs="Arial"/>
                <w:sz w:val="16"/>
                <w:szCs w:val="16"/>
                <w:lang w:eastAsia="pt-BR"/>
              </w:rPr>
              <w:t>)</w:t>
            </w:r>
            <w:r w:rsidRPr="00D0128E">
              <w:rPr>
                <w:rFonts w:ascii="Arial" w:eastAsia="Times New Roman" w:hAnsi="Arial" w:cs="Arial"/>
                <w:sz w:val="16"/>
                <w:szCs w:val="16"/>
                <w:vertAlign w:val="superscript"/>
                <w:lang w:eastAsia="pt-BR"/>
              </w:rPr>
              <w:t>2</w:t>
            </w:r>
            <w:r w:rsidRPr="00D0128E">
              <w:rPr>
                <w:rFonts w:ascii="Arial" w:eastAsia="Times New Roman" w:hAnsi="Arial" w:cs="Arial"/>
                <w:sz w:val="16"/>
                <w:szCs w:val="16"/>
                <w:lang w:eastAsia="pt-BR"/>
              </w:rPr>
              <w:t>, ensaio de toxicidade aguda (</w:t>
            </w:r>
            <w:proofErr w:type="spellStart"/>
            <w:r w:rsidRPr="00D0128E">
              <w:rPr>
                <w:rFonts w:ascii="Arial" w:eastAsia="Times New Roman" w:hAnsi="Arial" w:cs="Arial"/>
                <w:sz w:val="16"/>
                <w:szCs w:val="16"/>
                <w:lang w:eastAsia="pt-BR"/>
              </w:rPr>
              <w:t>Daphnia</w:t>
            </w:r>
            <w:proofErr w:type="spellEnd"/>
            <w:r w:rsidRPr="00D0128E">
              <w:rPr>
                <w:rFonts w:ascii="Arial" w:eastAsia="Times New Roman" w:hAnsi="Arial" w:cs="Arial"/>
                <w:sz w:val="16"/>
                <w:szCs w:val="16"/>
                <w:lang w:eastAsia="pt-BR"/>
              </w:rPr>
              <w:t xml:space="preserve"> similis)</w:t>
            </w:r>
            <w:r w:rsidRPr="00D0128E">
              <w:rPr>
                <w:rFonts w:ascii="Arial" w:eastAsia="Times New Roman" w:hAnsi="Arial" w:cs="Arial"/>
                <w:sz w:val="16"/>
                <w:szCs w:val="16"/>
                <w:vertAlign w:val="superscript"/>
                <w:lang w:eastAsia="pt-BR"/>
              </w:rPr>
              <w:t>2</w:t>
            </w:r>
            <w:r w:rsidRPr="00D0128E">
              <w:rPr>
                <w:rFonts w:ascii="Arial" w:eastAsia="Times New Roman" w:hAnsi="Arial" w:cs="Arial"/>
                <w:sz w:val="16"/>
                <w:szCs w:val="16"/>
                <w:lang w:eastAsia="pt-BR"/>
              </w:rPr>
              <w:t>, Estanho Total, Estireno, Etilbenzeno, Fenóis Totais, Ferro Dissolvido, Fluoreto, Manganês Dissolvido, Mercúrio Total, Níquel Total, Nitrogênio Orgânico, Nitrogênio Total, Sólido Dissolvido Total, Sólido Total, Sulfato, Sulfeto, Surfactante (MBAS),</w:t>
            </w:r>
            <w:r w:rsidR="00D51564" w:rsidRPr="00D0128E">
              <w:rPr>
                <w:rFonts w:ascii="Arial" w:eastAsia="Times New Roman" w:hAnsi="Arial" w:cs="Arial"/>
                <w:sz w:val="16"/>
                <w:szCs w:val="16"/>
                <w:lang w:eastAsia="pt-BR"/>
              </w:rPr>
              <w:t xml:space="preserve"> </w:t>
            </w:r>
            <w:r w:rsidRPr="00D0128E">
              <w:rPr>
                <w:rFonts w:ascii="Arial" w:eastAsia="Times New Roman" w:hAnsi="Arial" w:cs="Arial"/>
                <w:sz w:val="16"/>
                <w:szCs w:val="16"/>
                <w:lang w:eastAsia="pt-BR"/>
              </w:rPr>
              <w:t xml:space="preserve">Tetracloreto de Carbono, Tolueno, </w:t>
            </w:r>
            <w:proofErr w:type="spellStart"/>
            <w:r w:rsidRPr="00D0128E">
              <w:rPr>
                <w:rFonts w:ascii="Arial" w:eastAsia="Times New Roman" w:hAnsi="Arial" w:cs="Arial"/>
                <w:sz w:val="16"/>
                <w:szCs w:val="16"/>
                <w:lang w:eastAsia="pt-BR"/>
              </w:rPr>
              <w:t>Tricloroeteno</w:t>
            </w:r>
            <w:proofErr w:type="spellEnd"/>
            <w:r w:rsidRPr="00D0128E">
              <w:rPr>
                <w:rFonts w:ascii="Arial" w:eastAsia="Times New Roman" w:hAnsi="Arial" w:cs="Arial"/>
                <w:sz w:val="16"/>
                <w:szCs w:val="16"/>
                <w:lang w:eastAsia="pt-BR"/>
              </w:rPr>
              <w:t>, Xileno</w:t>
            </w:r>
            <w:r w:rsidR="00E25AF4" w:rsidRPr="00D0128E">
              <w:rPr>
                <w:rFonts w:ascii="Arial" w:eastAsia="Times New Roman" w:hAnsi="Arial" w:cs="Arial"/>
                <w:sz w:val="16"/>
                <w:szCs w:val="16"/>
                <w:lang w:eastAsia="pt-BR"/>
              </w:rPr>
              <w:t xml:space="preserve"> </w:t>
            </w:r>
            <w:r w:rsidRPr="00D0128E">
              <w:rPr>
                <w:rFonts w:ascii="Arial" w:eastAsia="Times New Roman" w:hAnsi="Arial" w:cs="Arial"/>
                <w:sz w:val="16"/>
                <w:szCs w:val="16"/>
                <w:lang w:eastAsia="pt-BR"/>
              </w:rPr>
              <w:t>Total (</w:t>
            </w:r>
            <w:proofErr w:type="spellStart"/>
            <w:r w:rsidRPr="00D0128E">
              <w:rPr>
                <w:rFonts w:ascii="Arial" w:eastAsia="Times New Roman" w:hAnsi="Arial" w:cs="Arial"/>
                <w:sz w:val="16"/>
                <w:szCs w:val="16"/>
                <w:lang w:eastAsia="pt-BR"/>
              </w:rPr>
              <w:t>o+m+p</w:t>
            </w:r>
            <w:proofErr w:type="spellEnd"/>
            <w:r w:rsidRPr="00D0128E">
              <w:rPr>
                <w:rFonts w:ascii="Arial" w:eastAsia="Times New Roman" w:hAnsi="Arial" w:cs="Arial"/>
                <w:sz w:val="16"/>
                <w:szCs w:val="16"/>
                <w:lang w:eastAsia="pt-BR"/>
              </w:rPr>
              <w:t>) e Zinco Total</w:t>
            </w:r>
            <w:r w:rsidR="00E25AF4" w:rsidRPr="00D0128E">
              <w:rPr>
                <w:rFonts w:ascii="Arial" w:eastAsia="Times New Roman" w:hAnsi="Arial" w:cs="Arial"/>
                <w:sz w:val="16"/>
                <w:szCs w:val="16"/>
                <w:lang w:eastAsia="pt-BR"/>
              </w:rPr>
              <w:t>.</w:t>
            </w:r>
          </w:p>
        </w:tc>
        <w:tc>
          <w:tcPr>
            <w:tcW w:w="851" w:type="dxa"/>
            <w:tcBorders>
              <w:top w:val="single" w:sz="4" w:space="0" w:color="auto"/>
              <w:left w:val="nil"/>
              <w:bottom w:val="nil"/>
              <w:right w:val="single" w:sz="4" w:space="0" w:color="auto"/>
            </w:tcBorders>
            <w:noWrap/>
            <w:vAlign w:val="center"/>
            <w:hideMark/>
          </w:tcPr>
          <w:p w14:paraId="3B2AC41C" w14:textId="77777777" w:rsidR="00E2728A" w:rsidRPr="00E2728A" w:rsidRDefault="00E2728A" w:rsidP="00E2728A">
            <w:pPr>
              <w:jc w:val="center"/>
              <w:rPr>
                <w:rFonts w:ascii="Arial" w:eastAsia="Times New Roman" w:hAnsi="Arial" w:cs="Arial"/>
                <w:color w:val="000000"/>
                <w:sz w:val="16"/>
                <w:szCs w:val="16"/>
                <w:lang w:eastAsia="pt-BR"/>
              </w:rPr>
            </w:pPr>
            <w:r w:rsidRPr="00E2728A">
              <w:rPr>
                <w:rFonts w:ascii="Arial" w:eastAsia="Times New Roman" w:hAnsi="Arial" w:cs="Arial"/>
                <w:color w:val="000000"/>
                <w:sz w:val="16"/>
                <w:szCs w:val="16"/>
                <w:lang w:eastAsia="pt-BR"/>
              </w:rPr>
              <w:t>unidade</w:t>
            </w:r>
          </w:p>
        </w:tc>
        <w:tc>
          <w:tcPr>
            <w:tcW w:w="1027" w:type="dxa"/>
            <w:tcBorders>
              <w:top w:val="single" w:sz="4" w:space="0" w:color="auto"/>
              <w:left w:val="nil"/>
              <w:bottom w:val="nil"/>
              <w:right w:val="single" w:sz="4" w:space="0" w:color="auto"/>
            </w:tcBorders>
            <w:noWrap/>
            <w:vAlign w:val="center"/>
            <w:hideMark/>
          </w:tcPr>
          <w:p w14:paraId="72B22901" w14:textId="77777777" w:rsidR="00E2728A" w:rsidRPr="00E2728A" w:rsidRDefault="00E2728A" w:rsidP="00E2728A">
            <w:pPr>
              <w:jc w:val="center"/>
              <w:rPr>
                <w:rFonts w:ascii="Arial" w:eastAsia="Times New Roman" w:hAnsi="Arial" w:cs="Arial"/>
                <w:sz w:val="16"/>
                <w:szCs w:val="16"/>
                <w:lang w:eastAsia="pt-BR"/>
              </w:rPr>
            </w:pPr>
            <w:r w:rsidRPr="00E2728A">
              <w:rPr>
                <w:rFonts w:ascii="Arial" w:eastAsia="Times New Roman" w:hAnsi="Arial" w:cs="Arial"/>
                <w:sz w:val="16"/>
                <w:szCs w:val="16"/>
                <w:lang w:eastAsia="pt-BR"/>
              </w:rPr>
              <w:t>24</w:t>
            </w:r>
          </w:p>
        </w:tc>
        <w:tc>
          <w:tcPr>
            <w:tcW w:w="1666" w:type="dxa"/>
            <w:tcBorders>
              <w:top w:val="single" w:sz="4" w:space="0" w:color="auto"/>
              <w:left w:val="nil"/>
              <w:bottom w:val="nil"/>
              <w:right w:val="single" w:sz="4" w:space="0" w:color="auto"/>
            </w:tcBorders>
            <w:noWrap/>
            <w:vAlign w:val="center"/>
            <w:hideMark/>
          </w:tcPr>
          <w:p w14:paraId="37DC0C77" w14:textId="77777777" w:rsidR="00E2728A" w:rsidRPr="00E2728A" w:rsidRDefault="00E2728A" w:rsidP="00E2728A">
            <w:pPr>
              <w:rPr>
                <w:rFonts w:ascii="Arial" w:eastAsia="Times New Roman" w:hAnsi="Arial" w:cs="Arial"/>
                <w:sz w:val="16"/>
                <w:szCs w:val="16"/>
                <w:lang w:eastAsia="pt-BR"/>
              </w:rPr>
            </w:pPr>
            <w:r w:rsidRPr="00E2728A">
              <w:rPr>
                <w:rFonts w:ascii="Arial" w:eastAsia="Times New Roman" w:hAnsi="Arial" w:cs="Arial"/>
                <w:sz w:val="16"/>
                <w:szCs w:val="16"/>
                <w:lang w:eastAsia="pt-BR"/>
              </w:rPr>
              <w:t xml:space="preserve">  R$ ...............</w:t>
            </w:r>
          </w:p>
        </w:tc>
        <w:tc>
          <w:tcPr>
            <w:tcW w:w="1366" w:type="dxa"/>
            <w:tcBorders>
              <w:top w:val="single" w:sz="4" w:space="0" w:color="auto"/>
              <w:left w:val="nil"/>
              <w:bottom w:val="nil"/>
              <w:right w:val="single" w:sz="8" w:space="0" w:color="auto"/>
            </w:tcBorders>
            <w:noWrap/>
            <w:vAlign w:val="center"/>
            <w:hideMark/>
          </w:tcPr>
          <w:p w14:paraId="0FD709E0" w14:textId="77777777" w:rsidR="00E2728A" w:rsidRPr="00E2728A" w:rsidRDefault="00E2728A" w:rsidP="00E2728A">
            <w:pPr>
              <w:rPr>
                <w:rFonts w:ascii="Arial" w:eastAsia="Times New Roman" w:hAnsi="Arial" w:cs="Arial"/>
                <w:sz w:val="16"/>
                <w:szCs w:val="16"/>
                <w:lang w:eastAsia="pt-BR"/>
              </w:rPr>
            </w:pPr>
            <w:r w:rsidRPr="00E2728A">
              <w:rPr>
                <w:rFonts w:ascii="Arial" w:eastAsia="Times New Roman" w:hAnsi="Arial" w:cs="Arial"/>
                <w:sz w:val="16"/>
                <w:szCs w:val="16"/>
                <w:lang w:eastAsia="pt-BR"/>
              </w:rPr>
              <w:t xml:space="preserve">  R$ ...............</w:t>
            </w:r>
          </w:p>
        </w:tc>
      </w:tr>
      <w:tr w:rsidR="00E2728A" w:rsidRPr="00E2728A" w14:paraId="57138DFA" w14:textId="77777777" w:rsidTr="00E2728A">
        <w:trPr>
          <w:trHeight w:val="450"/>
        </w:trPr>
        <w:tc>
          <w:tcPr>
            <w:tcW w:w="469" w:type="dxa"/>
            <w:tcBorders>
              <w:top w:val="single" w:sz="4" w:space="0" w:color="auto"/>
              <w:left w:val="single" w:sz="8" w:space="0" w:color="auto"/>
              <w:bottom w:val="nil"/>
              <w:right w:val="single" w:sz="4" w:space="0" w:color="auto"/>
            </w:tcBorders>
            <w:noWrap/>
            <w:vAlign w:val="center"/>
            <w:hideMark/>
          </w:tcPr>
          <w:p w14:paraId="40DFE9C2" w14:textId="77777777" w:rsidR="00E2728A" w:rsidRPr="00E2728A" w:rsidRDefault="00E2728A" w:rsidP="00E2728A">
            <w:pPr>
              <w:jc w:val="center"/>
              <w:rPr>
                <w:rFonts w:ascii="Arial" w:eastAsia="Times New Roman" w:hAnsi="Arial" w:cs="Arial"/>
                <w:color w:val="000000"/>
                <w:sz w:val="16"/>
                <w:szCs w:val="16"/>
                <w:lang w:eastAsia="pt-BR"/>
              </w:rPr>
            </w:pPr>
            <w:r w:rsidRPr="00E2728A">
              <w:rPr>
                <w:rFonts w:ascii="Arial" w:eastAsia="Times New Roman" w:hAnsi="Arial" w:cs="Arial"/>
                <w:color w:val="000000"/>
                <w:sz w:val="16"/>
                <w:szCs w:val="16"/>
                <w:lang w:eastAsia="pt-BR"/>
              </w:rPr>
              <w:t>4</w:t>
            </w:r>
          </w:p>
        </w:tc>
        <w:tc>
          <w:tcPr>
            <w:tcW w:w="3632" w:type="dxa"/>
            <w:tcBorders>
              <w:top w:val="single" w:sz="4" w:space="0" w:color="auto"/>
              <w:left w:val="nil"/>
              <w:bottom w:val="nil"/>
              <w:right w:val="single" w:sz="4" w:space="0" w:color="auto"/>
            </w:tcBorders>
            <w:vAlign w:val="center"/>
            <w:hideMark/>
          </w:tcPr>
          <w:p w14:paraId="69177FB5" w14:textId="77777777" w:rsidR="00E2728A" w:rsidRPr="00D0128E" w:rsidRDefault="00E2728A" w:rsidP="00E2728A">
            <w:pPr>
              <w:jc w:val="both"/>
              <w:rPr>
                <w:rFonts w:ascii="Arial" w:eastAsia="Times New Roman" w:hAnsi="Arial" w:cs="Arial"/>
                <w:b/>
                <w:bCs/>
                <w:sz w:val="16"/>
                <w:szCs w:val="16"/>
                <w:lang w:eastAsia="pt-BR"/>
              </w:rPr>
            </w:pPr>
            <w:r w:rsidRPr="00D0128E">
              <w:rPr>
                <w:rFonts w:ascii="Arial" w:eastAsia="Times New Roman" w:hAnsi="Arial" w:cs="Arial"/>
                <w:b/>
                <w:bCs/>
                <w:sz w:val="16"/>
                <w:szCs w:val="16"/>
                <w:lang w:eastAsia="pt-BR"/>
              </w:rPr>
              <w:t>Análise de Lodo Biológico – ETE para classificação de resíduo norma ABNT 10004:2004 (completa).</w:t>
            </w:r>
          </w:p>
        </w:tc>
        <w:tc>
          <w:tcPr>
            <w:tcW w:w="851" w:type="dxa"/>
            <w:tcBorders>
              <w:top w:val="single" w:sz="4" w:space="0" w:color="auto"/>
              <w:left w:val="nil"/>
              <w:bottom w:val="nil"/>
              <w:right w:val="single" w:sz="4" w:space="0" w:color="auto"/>
            </w:tcBorders>
            <w:noWrap/>
            <w:vAlign w:val="center"/>
            <w:hideMark/>
          </w:tcPr>
          <w:p w14:paraId="458B207D" w14:textId="77777777" w:rsidR="00E2728A" w:rsidRPr="00E2728A" w:rsidRDefault="00E2728A" w:rsidP="00E2728A">
            <w:pPr>
              <w:jc w:val="center"/>
              <w:rPr>
                <w:rFonts w:ascii="Arial" w:eastAsia="Times New Roman" w:hAnsi="Arial" w:cs="Arial"/>
                <w:color w:val="000000"/>
                <w:sz w:val="16"/>
                <w:szCs w:val="16"/>
                <w:lang w:eastAsia="pt-BR"/>
              </w:rPr>
            </w:pPr>
            <w:r w:rsidRPr="00E2728A">
              <w:rPr>
                <w:rFonts w:ascii="Arial" w:eastAsia="Times New Roman" w:hAnsi="Arial" w:cs="Arial"/>
                <w:color w:val="000000"/>
                <w:sz w:val="16"/>
                <w:szCs w:val="16"/>
                <w:lang w:eastAsia="pt-BR"/>
              </w:rPr>
              <w:t>unidade</w:t>
            </w:r>
          </w:p>
        </w:tc>
        <w:tc>
          <w:tcPr>
            <w:tcW w:w="1027" w:type="dxa"/>
            <w:tcBorders>
              <w:top w:val="single" w:sz="4" w:space="0" w:color="auto"/>
              <w:left w:val="nil"/>
              <w:bottom w:val="nil"/>
              <w:right w:val="single" w:sz="4" w:space="0" w:color="auto"/>
            </w:tcBorders>
            <w:noWrap/>
            <w:vAlign w:val="center"/>
            <w:hideMark/>
          </w:tcPr>
          <w:p w14:paraId="056A3E2B" w14:textId="77777777" w:rsidR="00E2728A" w:rsidRPr="00E2728A" w:rsidRDefault="00E2728A" w:rsidP="00E2728A">
            <w:pPr>
              <w:jc w:val="center"/>
              <w:rPr>
                <w:rFonts w:ascii="Arial" w:eastAsia="Times New Roman" w:hAnsi="Arial" w:cs="Arial"/>
                <w:sz w:val="16"/>
                <w:szCs w:val="16"/>
                <w:lang w:eastAsia="pt-BR"/>
              </w:rPr>
            </w:pPr>
            <w:r w:rsidRPr="00E2728A">
              <w:rPr>
                <w:rFonts w:ascii="Arial" w:eastAsia="Times New Roman" w:hAnsi="Arial" w:cs="Arial"/>
                <w:sz w:val="16"/>
                <w:szCs w:val="16"/>
                <w:lang w:eastAsia="pt-BR"/>
              </w:rPr>
              <w:t>2</w:t>
            </w:r>
          </w:p>
        </w:tc>
        <w:tc>
          <w:tcPr>
            <w:tcW w:w="1666" w:type="dxa"/>
            <w:tcBorders>
              <w:top w:val="single" w:sz="4" w:space="0" w:color="auto"/>
              <w:left w:val="nil"/>
              <w:bottom w:val="nil"/>
              <w:right w:val="single" w:sz="4" w:space="0" w:color="auto"/>
            </w:tcBorders>
            <w:noWrap/>
            <w:vAlign w:val="center"/>
            <w:hideMark/>
          </w:tcPr>
          <w:p w14:paraId="57DFBA88" w14:textId="77777777" w:rsidR="00E2728A" w:rsidRPr="00E2728A" w:rsidRDefault="00E2728A" w:rsidP="00E2728A">
            <w:pPr>
              <w:rPr>
                <w:rFonts w:ascii="Arial" w:eastAsia="Times New Roman" w:hAnsi="Arial" w:cs="Arial"/>
                <w:sz w:val="16"/>
                <w:szCs w:val="16"/>
                <w:lang w:eastAsia="pt-BR"/>
              </w:rPr>
            </w:pPr>
            <w:r w:rsidRPr="00E2728A">
              <w:rPr>
                <w:rFonts w:ascii="Arial" w:eastAsia="Times New Roman" w:hAnsi="Arial" w:cs="Arial"/>
                <w:sz w:val="16"/>
                <w:szCs w:val="16"/>
                <w:lang w:eastAsia="pt-BR"/>
              </w:rPr>
              <w:t xml:space="preserve">  R$ ...............</w:t>
            </w:r>
          </w:p>
        </w:tc>
        <w:tc>
          <w:tcPr>
            <w:tcW w:w="1366" w:type="dxa"/>
            <w:tcBorders>
              <w:top w:val="single" w:sz="4" w:space="0" w:color="auto"/>
              <w:left w:val="nil"/>
              <w:bottom w:val="nil"/>
              <w:right w:val="single" w:sz="8" w:space="0" w:color="auto"/>
            </w:tcBorders>
            <w:noWrap/>
            <w:vAlign w:val="center"/>
            <w:hideMark/>
          </w:tcPr>
          <w:p w14:paraId="3D03D51D" w14:textId="77777777" w:rsidR="00E2728A" w:rsidRPr="00E2728A" w:rsidRDefault="00E2728A" w:rsidP="00E2728A">
            <w:pPr>
              <w:rPr>
                <w:rFonts w:ascii="Arial" w:eastAsia="Times New Roman" w:hAnsi="Arial" w:cs="Arial"/>
                <w:sz w:val="16"/>
                <w:szCs w:val="16"/>
                <w:lang w:eastAsia="pt-BR"/>
              </w:rPr>
            </w:pPr>
            <w:r w:rsidRPr="00E2728A">
              <w:rPr>
                <w:rFonts w:ascii="Arial" w:eastAsia="Times New Roman" w:hAnsi="Arial" w:cs="Arial"/>
                <w:sz w:val="16"/>
                <w:szCs w:val="16"/>
                <w:lang w:eastAsia="pt-BR"/>
              </w:rPr>
              <w:t xml:space="preserve">  R$ ...............</w:t>
            </w:r>
          </w:p>
        </w:tc>
      </w:tr>
      <w:tr w:rsidR="00E2728A" w:rsidRPr="00E2728A" w14:paraId="7C9D41D0" w14:textId="77777777" w:rsidTr="00E2728A">
        <w:trPr>
          <w:trHeight w:val="1567"/>
        </w:trPr>
        <w:tc>
          <w:tcPr>
            <w:tcW w:w="469" w:type="dxa"/>
            <w:tcBorders>
              <w:top w:val="single" w:sz="4" w:space="0" w:color="auto"/>
              <w:left w:val="single" w:sz="8" w:space="0" w:color="auto"/>
              <w:bottom w:val="nil"/>
              <w:right w:val="single" w:sz="4" w:space="0" w:color="auto"/>
            </w:tcBorders>
            <w:noWrap/>
            <w:vAlign w:val="center"/>
            <w:hideMark/>
          </w:tcPr>
          <w:p w14:paraId="243AA4DC" w14:textId="77777777" w:rsidR="00E2728A" w:rsidRPr="00E2728A" w:rsidRDefault="00E2728A" w:rsidP="00E2728A">
            <w:pPr>
              <w:jc w:val="center"/>
              <w:rPr>
                <w:rFonts w:ascii="Arial" w:eastAsia="Times New Roman" w:hAnsi="Arial" w:cs="Arial"/>
                <w:color w:val="000000"/>
                <w:sz w:val="16"/>
                <w:szCs w:val="16"/>
                <w:lang w:eastAsia="pt-BR"/>
              </w:rPr>
            </w:pPr>
            <w:r w:rsidRPr="00E2728A">
              <w:rPr>
                <w:rFonts w:ascii="Arial" w:eastAsia="Times New Roman" w:hAnsi="Arial" w:cs="Arial"/>
                <w:color w:val="000000"/>
                <w:sz w:val="16"/>
                <w:szCs w:val="16"/>
                <w:lang w:eastAsia="pt-BR"/>
              </w:rPr>
              <w:t>5</w:t>
            </w:r>
          </w:p>
        </w:tc>
        <w:tc>
          <w:tcPr>
            <w:tcW w:w="3632" w:type="dxa"/>
            <w:tcBorders>
              <w:top w:val="single" w:sz="4" w:space="0" w:color="auto"/>
              <w:left w:val="nil"/>
              <w:bottom w:val="nil"/>
              <w:right w:val="single" w:sz="4" w:space="0" w:color="auto"/>
            </w:tcBorders>
            <w:vAlign w:val="center"/>
            <w:hideMark/>
          </w:tcPr>
          <w:p w14:paraId="78D35B1E" w14:textId="3C71E63F" w:rsidR="00E2728A" w:rsidRPr="00D0128E" w:rsidRDefault="00E2728A" w:rsidP="00E2728A">
            <w:pPr>
              <w:jc w:val="both"/>
              <w:rPr>
                <w:rFonts w:ascii="Arial" w:eastAsia="Times New Roman" w:hAnsi="Arial" w:cs="Arial"/>
                <w:sz w:val="16"/>
                <w:szCs w:val="16"/>
                <w:lang w:eastAsia="pt-BR"/>
              </w:rPr>
            </w:pPr>
            <w:r w:rsidRPr="00D0128E">
              <w:rPr>
                <w:rFonts w:ascii="Arial" w:eastAsia="Times New Roman" w:hAnsi="Arial" w:cs="Arial"/>
                <w:b/>
                <w:bCs/>
                <w:sz w:val="16"/>
                <w:szCs w:val="16"/>
                <w:lang w:eastAsia="pt-BR"/>
              </w:rPr>
              <w:t>Serviço de coleta e análises do efluente bruto (art. 19</w:t>
            </w:r>
            <w:r w:rsidR="00997CA2" w:rsidRPr="00D0128E">
              <w:rPr>
                <w:rFonts w:ascii="Arial" w:eastAsia="Times New Roman" w:hAnsi="Arial" w:cs="Arial"/>
                <w:b/>
                <w:bCs/>
                <w:sz w:val="16"/>
                <w:szCs w:val="16"/>
                <w:lang w:eastAsia="pt-BR"/>
              </w:rPr>
              <w:t>ª,</w:t>
            </w:r>
            <w:r w:rsidRPr="00D0128E">
              <w:rPr>
                <w:rFonts w:ascii="Arial" w:eastAsia="Times New Roman" w:hAnsi="Arial" w:cs="Arial"/>
                <w:b/>
                <w:bCs/>
                <w:sz w:val="16"/>
                <w:szCs w:val="16"/>
                <w:lang w:eastAsia="pt-BR"/>
              </w:rPr>
              <w:t xml:space="preserve"> </w:t>
            </w:r>
            <w:r w:rsidR="00997CA2" w:rsidRPr="00D0128E">
              <w:rPr>
                <w:rFonts w:ascii="Arial" w:eastAsia="Times New Roman" w:hAnsi="Arial" w:cs="Arial"/>
                <w:b/>
                <w:bCs/>
                <w:sz w:val="16"/>
                <w:szCs w:val="16"/>
                <w:lang w:eastAsia="pt-BR"/>
              </w:rPr>
              <w:t>D</w:t>
            </w:r>
            <w:r w:rsidRPr="00D0128E">
              <w:rPr>
                <w:rFonts w:ascii="Arial" w:eastAsia="Times New Roman" w:hAnsi="Arial" w:cs="Arial"/>
                <w:b/>
                <w:bCs/>
                <w:sz w:val="16"/>
                <w:szCs w:val="16"/>
                <w:lang w:eastAsia="pt-BR"/>
              </w:rPr>
              <w:t>ecreto C</w:t>
            </w:r>
            <w:r w:rsidR="00997CA2" w:rsidRPr="00D0128E">
              <w:rPr>
                <w:rFonts w:ascii="Arial" w:eastAsia="Times New Roman" w:hAnsi="Arial" w:cs="Arial"/>
                <w:b/>
                <w:bCs/>
                <w:sz w:val="16"/>
                <w:szCs w:val="16"/>
                <w:lang w:eastAsia="pt-BR"/>
              </w:rPr>
              <w:t>ETESB</w:t>
            </w:r>
            <w:r w:rsidRPr="00D0128E">
              <w:rPr>
                <w:rFonts w:ascii="Arial" w:eastAsia="Times New Roman" w:hAnsi="Arial" w:cs="Arial"/>
                <w:b/>
                <w:bCs/>
                <w:sz w:val="16"/>
                <w:szCs w:val="16"/>
                <w:lang w:eastAsia="pt-BR"/>
              </w:rPr>
              <w:t xml:space="preserve"> </w:t>
            </w:r>
            <w:r w:rsidR="00997CA2" w:rsidRPr="00D0128E">
              <w:rPr>
                <w:rFonts w:ascii="Arial" w:eastAsia="Times New Roman" w:hAnsi="Arial" w:cs="Arial"/>
                <w:b/>
                <w:bCs/>
                <w:sz w:val="16"/>
                <w:szCs w:val="16"/>
                <w:lang w:eastAsia="pt-BR"/>
              </w:rPr>
              <w:t xml:space="preserve">nº. </w:t>
            </w:r>
            <w:r w:rsidRPr="00D0128E">
              <w:rPr>
                <w:rFonts w:ascii="Arial" w:eastAsia="Times New Roman" w:hAnsi="Arial" w:cs="Arial"/>
                <w:b/>
                <w:bCs/>
                <w:sz w:val="16"/>
                <w:szCs w:val="16"/>
                <w:lang w:eastAsia="pt-BR"/>
              </w:rPr>
              <w:t>8</w:t>
            </w:r>
            <w:r w:rsidR="00997CA2" w:rsidRPr="00D0128E">
              <w:rPr>
                <w:rFonts w:ascii="Arial" w:eastAsia="Times New Roman" w:hAnsi="Arial" w:cs="Arial"/>
                <w:b/>
                <w:bCs/>
                <w:sz w:val="16"/>
                <w:szCs w:val="16"/>
                <w:lang w:eastAsia="pt-BR"/>
              </w:rPr>
              <w:t>.</w:t>
            </w:r>
            <w:r w:rsidRPr="00D0128E">
              <w:rPr>
                <w:rFonts w:ascii="Arial" w:eastAsia="Times New Roman" w:hAnsi="Arial" w:cs="Arial"/>
                <w:b/>
                <w:bCs/>
                <w:sz w:val="16"/>
                <w:szCs w:val="16"/>
                <w:lang w:eastAsia="pt-BR"/>
              </w:rPr>
              <w:t>468/</w:t>
            </w:r>
            <w:r w:rsidR="00997CA2" w:rsidRPr="00D0128E">
              <w:rPr>
                <w:rFonts w:ascii="Arial" w:eastAsia="Times New Roman" w:hAnsi="Arial" w:cs="Arial"/>
                <w:b/>
                <w:bCs/>
                <w:sz w:val="16"/>
                <w:szCs w:val="16"/>
                <w:lang w:eastAsia="pt-BR"/>
              </w:rPr>
              <w:t>19</w:t>
            </w:r>
            <w:r w:rsidRPr="00D0128E">
              <w:rPr>
                <w:rFonts w:ascii="Arial" w:eastAsia="Times New Roman" w:hAnsi="Arial" w:cs="Arial"/>
                <w:b/>
                <w:bCs/>
                <w:sz w:val="16"/>
                <w:szCs w:val="16"/>
                <w:lang w:eastAsia="pt-BR"/>
              </w:rPr>
              <w:t>76)</w:t>
            </w:r>
            <w:r w:rsidR="00997CA2" w:rsidRPr="00D0128E">
              <w:rPr>
                <w:rFonts w:ascii="Arial" w:eastAsia="Times New Roman" w:hAnsi="Arial" w:cs="Arial"/>
                <w:b/>
                <w:bCs/>
                <w:sz w:val="16"/>
                <w:szCs w:val="16"/>
                <w:lang w:eastAsia="pt-BR"/>
              </w:rPr>
              <w:t>.</w:t>
            </w:r>
            <w:r w:rsidRPr="00D0128E">
              <w:rPr>
                <w:rFonts w:ascii="Arial" w:eastAsia="Times New Roman" w:hAnsi="Arial" w:cs="Arial"/>
                <w:sz w:val="16"/>
                <w:szCs w:val="16"/>
                <w:lang w:eastAsia="pt-BR"/>
              </w:rPr>
              <w:br/>
            </w:r>
            <w:r w:rsidRPr="00D0128E">
              <w:rPr>
                <w:rFonts w:ascii="Arial" w:eastAsia="Times New Roman" w:hAnsi="Arial" w:cs="Arial"/>
                <w:b/>
                <w:bCs/>
                <w:sz w:val="16"/>
                <w:szCs w:val="16"/>
                <w:lang w:eastAsia="pt-BR"/>
              </w:rPr>
              <w:t xml:space="preserve">Parâmetros: </w:t>
            </w:r>
            <w:r w:rsidRPr="00D0128E">
              <w:rPr>
                <w:rFonts w:ascii="Arial" w:eastAsia="Times New Roman" w:hAnsi="Arial" w:cs="Arial"/>
                <w:sz w:val="16"/>
                <w:szCs w:val="16"/>
                <w:lang w:eastAsia="pt-BR"/>
              </w:rPr>
              <w:t>pH, temperatura, materiais sedimentáveis, óleos e graxas, arsênico, cádmio, chumbo, cobre, cromo hexavalente, mercúrio, prata, selênio, cromo total, zinco, estanho, níquel, cianeto, fenol, ferro solúvel - (Fe2</w:t>
            </w:r>
            <w:r w:rsidRPr="00D0128E">
              <w:rPr>
                <w:rFonts w:ascii="Arial" w:eastAsia="Times New Roman" w:hAnsi="Arial" w:cs="Arial"/>
                <w:sz w:val="16"/>
                <w:szCs w:val="16"/>
                <w:vertAlign w:val="superscript"/>
                <w:lang w:eastAsia="pt-BR"/>
              </w:rPr>
              <w:t>+</w:t>
            </w:r>
            <w:r w:rsidRPr="00D0128E">
              <w:rPr>
                <w:rFonts w:ascii="Arial" w:eastAsia="Times New Roman" w:hAnsi="Arial" w:cs="Arial"/>
                <w:sz w:val="16"/>
                <w:szCs w:val="16"/>
                <w:lang w:eastAsia="pt-BR"/>
              </w:rPr>
              <w:t>), fluoreto, sulfeto, sulfato</w:t>
            </w:r>
            <w:r w:rsidR="00997CA2" w:rsidRPr="00D0128E">
              <w:rPr>
                <w:rFonts w:ascii="Arial" w:eastAsia="Times New Roman" w:hAnsi="Arial" w:cs="Arial"/>
                <w:sz w:val="16"/>
                <w:szCs w:val="16"/>
                <w:lang w:eastAsia="pt-BR"/>
              </w:rPr>
              <w:t>.</w:t>
            </w:r>
          </w:p>
        </w:tc>
        <w:tc>
          <w:tcPr>
            <w:tcW w:w="851" w:type="dxa"/>
            <w:tcBorders>
              <w:top w:val="single" w:sz="4" w:space="0" w:color="auto"/>
              <w:left w:val="nil"/>
              <w:bottom w:val="nil"/>
              <w:right w:val="single" w:sz="4" w:space="0" w:color="auto"/>
            </w:tcBorders>
            <w:noWrap/>
            <w:vAlign w:val="center"/>
            <w:hideMark/>
          </w:tcPr>
          <w:p w14:paraId="5F5B8DE0" w14:textId="77777777" w:rsidR="00E2728A" w:rsidRPr="00E2728A" w:rsidRDefault="00E2728A" w:rsidP="00E2728A">
            <w:pPr>
              <w:jc w:val="center"/>
              <w:rPr>
                <w:rFonts w:ascii="Arial" w:eastAsia="Times New Roman" w:hAnsi="Arial" w:cs="Arial"/>
                <w:color w:val="000000"/>
                <w:sz w:val="16"/>
                <w:szCs w:val="16"/>
                <w:lang w:eastAsia="pt-BR"/>
              </w:rPr>
            </w:pPr>
            <w:r w:rsidRPr="00E2728A">
              <w:rPr>
                <w:rFonts w:ascii="Arial" w:eastAsia="Times New Roman" w:hAnsi="Arial" w:cs="Arial"/>
                <w:color w:val="000000"/>
                <w:sz w:val="16"/>
                <w:szCs w:val="16"/>
                <w:lang w:eastAsia="pt-BR"/>
              </w:rPr>
              <w:t>unidade</w:t>
            </w:r>
          </w:p>
        </w:tc>
        <w:tc>
          <w:tcPr>
            <w:tcW w:w="1027" w:type="dxa"/>
            <w:tcBorders>
              <w:top w:val="single" w:sz="4" w:space="0" w:color="auto"/>
              <w:left w:val="nil"/>
              <w:bottom w:val="nil"/>
              <w:right w:val="single" w:sz="4" w:space="0" w:color="auto"/>
            </w:tcBorders>
            <w:noWrap/>
            <w:vAlign w:val="center"/>
            <w:hideMark/>
          </w:tcPr>
          <w:p w14:paraId="565EAD81" w14:textId="77777777" w:rsidR="00E2728A" w:rsidRPr="00E2728A" w:rsidRDefault="00E2728A" w:rsidP="00E2728A">
            <w:pPr>
              <w:jc w:val="center"/>
              <w:rPr>
                <w:rFonts w:ascii="Arial" w:eastAsia="Times New Roman" w:hAnsi="Arial" w:cs="Arial"/>
                <w:sz w:val="16"/>
                <w:szCs w:val="16"/>
                <w:lang w:eastAsia="pt-BR"/>
              </w:rPr>
            </w:pPr>
            <w:r w:rsidRPr="00E2728A">
              <w:rPr>
                <w:rFonts w:ascii="Arial" w:eastAsia="Times New Roman" w:hAnsi="Arial" w:cs="Arial"/>
                <w:sz w:val="16"/>
                <w:szCs w:val="16"/>
                <w:lang w:eastAsia="pt-BR"/>
              </w:rPr>
              <w:t>6</w:t>
            </w:r>
          </w:p>
        </w:tc>
        <w:tc>
          <w:tcPr>
            <w:tcW w:w="1666" w:type="dxa"/>
            <w:tcBorders>
              <w:top w:val="single" w:sz="4" w:space="0" w:color="auto"/>
              <w:left w:val="nil"/>
              <w:bottom w:val="nil"/>
              <w:right w:val="single" w:sz="4" w:space="0" w:color="auto"/>
            </w:tcBorders>
            <w:noWrap/>
            <w:vAlign w:val="center"/>
            <w:hideMark/>
          </w:tcPr>
          <w:p w14:paraId="0933139F" w14:textId="77777777" w:rsidR="00E2728A" w:rsidRPr="00E2728A" w:rsidRDefault="00E2728A" w:rsidP="00E2728A">
            <w:pPr>
              <w:rPr>
                <w:rFonts w:ascii="Arial" w:eastAsia="Times New Roman" w:hAnsi="Arial" w:cs="Arial"/>
                <w:sz w:val="16"/>
                <w:szCs w:val="16"/>
                <w:lang w:eastAsia="pt-BR"/>
              </w:rPr>
            </w:pPr>
            <w:r w:rsidRPr="00E2728A">
              <w:rPr>
                <w:rFonts w:ascii="Arial" w:eastAsia="Times New Roman" w:hAnsi="Arial" w:cs="Arial"/>
                <w:sz w:val="16"/>
                <w:szCs w:val="16"/>
                <w:lang w:eastAsia="pt-BR"/>
              </w:rPr>
              <w:t xml:space="preserve">  R$ ...............</w:t>
            </w:r>
          </w:p>
        </w:tc>
        <w:tc>
          <w:tcPr>
            <w:tcW w:w="1366" w:type="dxa"/>
            <w:tcBorders>
              <w:top w:val="single" w:sz="4" w:space="0" w:color="auto"/>
              <w:left w:val="nil"/>
              <w:bottom w:val="nil"/>
              <w:right w:val="single" w:sz="8" w:space="0" w:color="auto"/>
            </w:tcBorders>
            <w:noWrap/>
            <w:vAlign w:val="center"/>
            <w:hideMark/>
          </w:tcPr>
          <w:p w14:paraId="07846181" w14:textId="77777777" w:rsidR="00E2728A" w:rsidRPr="00E2728A" w:rsidRDefault="00E2728A" w:rsidP="00E2728A">
            <w:pPr>
              <w:rPr>
                <w:rFonts w:ascii="Arial" w:eastAsia="Times New Roman" w:hAnsi="Arial" w:cs="Arial"/>
                <w:sz w:val="16"/>
                <w:szCs w:val="16"/>
                <w:lang w:eastAsia="pt-BR"/>
              </w:rPr>
            </w:pPr>
            <w:r w:rsidRPr="00E2728A">
              <w:rPr>
                <w:rFonts w:ascii="Arial" w:eastAsia="Times New Roman" w:hAnsi="Arial" w:cs="Arial"/>
                <w:sz w:val="16"/>
                <w:szCs w:val="16"/>
                <w:lang w:eastAsia="pt-BR"/>
              </w:rPr>
              <w:t xml:space="preserve">  R$ ...............</w:t>
            </w:r>
          </w:p>
        </w:tc>
      </w:tr>
      <w:tr w:rsidR="00E2728A" w:rsidRPr="00E2728A" w14:paraId="3CDADA78" w14:textId="77777777" w:rsidTr="00E2728A">
        <w:trPr>
          <w:trHeight w:val="70"/>
        </w:trPr>
        <w:tc>
          <w:tcPr>
            <w:tcW w:w="469" w:type="dxa"/>
            <w:tcBorders>
              <w:top w:val="single" w:sz="4" w:space="0" w:color="auto"/>
              <w:left w:val="single" w:sz="8" w:space="0" w:color="auto"/>
              <w:bottom w:val="nil"/>
              <w:right w:val="single" w:sz="4" w:space="0" w:color="auto"/>
            </w:tcBorders>
            <w:noWrap/>
            <w:vAlign w:val="center"/>
            <w:hideMark/>
          </w:tcPr>
          <w:p w14:paraId="37F2D25B" w14:textId="77777777" w:rsidR="00E2728A" w:rsidRPr="00E2728A" w:rsidRDefault="00E2728A" w:rsidP="00E2728A">
            <w:pPr>
              <w:jc w:val="center"/>
              <w:rPr>
                <w:rFonts w:ascii="Arial" w:eastAsia="Times New Roman" w:hAnsi="Arial" w:cs="Arial"/>
                <w:color w:val="000000"/>
                <w:sz w:val="16"/>
                <w:szCs w:val="16"/>
                <w:lang w:eastAsia="pt-BR"/>
              </w:rPr>
            </w:pPr>
            <w:r w:rsidRPr="00E2728A">
              <w:rPr>
                <w:rFonts w:ascii="Arial" w:eastAsia="Times New Roman" w:hAnsi="Arial" w:cs="Arial"/>
                <w:color w:val="000000"/>
                <w:sz w:val="16"/>
                <w:szCs w:val="16"/>
                <w:lang w:eastAsia="pt-BR"/>
              </w:rPr>
              <w:t>6</w:t>
            </w:r>
          </w:p>
        </w:tc>
        <w:tc>
          <w:tcPr>
            <w:tcW w:w="3632" w:type="dxa"/>
            <w:tcBorders>
              <w:top w:val="single" w:sz="4" w:space="0" w:color="auto"/>
              <w:left w:val="nil"/>
              <w:bottom w:val="nil"/>
              <w:right w:val="single" w:sz="4" w:space="0" w:color="auto"/>
            </w:tcBorders>
            <w:vAlign w:val="center"/>
            <w:hideMark/>
          </w:tcPr>
          <w:p w14:paraId="797CC865" w14:textId="77777777" w:rsidR="00E2728A" w:rsidRPr="00E2728A" w:rsidRDefault="00E2728A" w:rsidP="00E2728A">
            <w:pPr>
              <w:rPr>
                <w:rFonts w:ascii="Arial" w:eastAsia="Times New Roman" w:hAnsi="Arial" w:cs="Arial"/>
                <w:b/>
                <w:bCs/>
                <w:color w:val="000000"/>
                <w:sz w:val="16"/>
                <w:szCs w:val="16"/>
                <w:lang w:eastAsia="pt-BR"/>
              </w:rPr>
            </w:pPr>
            <w:r w:rsidRPr="00E2728A">
              <w:rPr>
                <w:rFonts w:ascii="Arial" w:eastAsia="Times New Roman" w:hAnsi="Arial" w:cs="Arial"/>
                <w:b/>
                <w:bCs/>
                <w:color w:val="000000"/>
                <w:sz w:val="16"/>
                <w:szCs w:val="16"/>
                <w:lang w:eastAsia="pt-BR"/>
              </w:rPr>
              <w:t>Serviço de Coleta</w:t>
            </w:r>
          </w:p>
        </w:tc>
        <w:tc>
          <w:tcPr>
            <w:tcW w:w="851" w:type="dxa"/>
            <w:tcBorders>
              <w:top w:val="single" w:sz="4" w:space="0" w:color="auto"/>
              <w:left w:val="nil"/>
              <w:bottom w:val="nil"/>
              <w:right w:val="single" w:sz="4" w:space="0" w:color="auto"/>
            </w:tcBorders>
            <w:noWrap/>
            <w:vAlign w:val="center"/>
            <w:hideMark/>
          </w:tcPr>
          <w:p w14:paraId="4320B4A4" w14:textId="77777777" w:rsidR="00E2728A" w:rsidRPr="00E2728A" w:rsidRDefault="00E2728A" w:rsidP="00E2728A">
            <w:pPr>
              <w:jc w:val="center"/>
              <w:rPr>
                <w:rFonts w:ascii="Arial" w:eastAsia="Times New Roman" w:hAnsi="Arial" w:cs="Arial"/>
                <w:color w:val="000000"/>
                <w:sz w:val="16"/>
                <w:szCs w:val="16"/>
                <w:lang w:eastAsia="pt-BR"/>
              </w:rPr>
            </w:pPr>
            <w:r w:rsidRPr="00E2728A">
              <w:rPr>
                <w:rFonts w:ascii="Arial" w:eastAsia="Times New Roman" w:hAnsi="Arial" w:cs="Arial"/>
                <w:color w:val="000000"/>
                <w:sz w:val="16"/>
                <w:szCs w:val="16"/>
                <w:lang w:eastAsia="pt-BR"/>
              </w:rPr>
              <w:t>unidade</w:t>
            </w:r>
          </w:p>
        </w:tc>
        <w:tc>
          <w:tcPr>
            <w:tcW w:w="1027" w:type="dxa"/>
            <w:tcBorders>
              <w:top w:val="single" w:sz="4" w:space="0" w:color="auto"/>
              <w:left w:val="nil"/>
              <w:bottom w:val="nil"/>
              <w:right w:val="single" w:sz="4" w:space="0" w:color="auto"/>
            </w:tcBorders>
            <w:noWrap/>
            <w:vAlign w:val="center"/>
            <w:hideMark/>
          </w:tcPr>
          <w:p w14:paraId="58BECB6C" w14:textId="77777777" w:rsidR="00E2728A" w:rsidRPr="00E2728A" w:rsidRDefault="00E2728A" w:rsidP="00E2728A">
            <w:pPr>
              <w:jc w:val="center"/>
              <w:rPr>
                <w:rFonts w:ascii="Arial" w:eastAsia="Times New Roman" w:hAnsi="Arial" w:cs="Arial"/>
                <w:sz w:val="16"/>
                <w:szCs w:val="16"/>
                <w:lang w:eastAsia="pt-BR"/>
              </w:rPr>
            </w:pPr>
            <w:r w:rsidRPr="00E2728A">
              <w:rPr>
                <w:rFonts w:ascii="Arial" w:eastAsia="Times New Roman" w:hAnsi="Arial" w:cs="Arial"/>
                <w:sz w:val="16"/>
                <w:szCs w:val="16"/>
                <w:lang w:eastAsia="pt-BR"/>
              </w:rPr>
              <w:t>12</w:t>
            </w:r>
          </w:p>
        </w:tc>
        <w:tc>
          <w:tcPr>
            <w:tcW w:w="1666" w:type="dxa"/>
            <w:tcBorders>
              <w:top w:val="single" w:sz="4" w:space="0" w:color="auto"/>
              <w:left w:val="nil"/>
              <w:bottom w:val="nil"/>
              <w:right w:val="single" w:sz="4" w:space="0" w:color="auto"/>
            </w:tcBorders>
            <w:noWrap/>
            <w:vAlign w:val="center"/>
            <w:hideMark/>
          </w:tcPr>
          <w:p w14:paraId="2A8ED1E4" w14:textId="77777777" w:rsidR="00E2728A" w:rsidRPr="00E2728A" w:rsidRDefault="00E2728A" w:rsidP="00E2728A">
            <w:pPr>
              <w:rPr>
                <w:rFonts w:ascii="Arial" w:eastAsia="Times New Roman" w:hAnsi="Arial" w:cs="Arial"/>
                <w:sz w:val="16"/>
                <w:szCs w:val="16"/>
                <w:lang w:eastAsia="pt-BR"/>
              </w:rPr>
            </w:pPr>
            <w:r w:rsidRPr="00E2728A">
              <w:rPr>
                <w:rFonts w:ascii="Arial" w:eastAsia="Times New Roman" w:hAnsi="Arial" w:cs="Arial"/>
                <w:sz w:val="16"/>
                <w:szCs w:val="16"/>
                <w:lang w:eastAsia="pt-BR"/>
              </w:rPr>
              <w:t xml:space="preserve">  R$ ...............</w:t>
            </w:r>
          </w:p>
        </w:tc>
        <w:tc>
          <w:tcPr>
            <w:tcW w:w="1366" w:type="dxa"/>
            <w:tcBorders>
              <w:top w:val="single" w:sz="4" w:space="0" w:color="auto"/>
              <w:left w:val="nil"/>
              <w:bottom w:val="nil"/>
              <w:right w:val="single" w:sz="8" w:space="0" w:color="auto"/>
            </w:tcBorders>
            <w:noWrap/>
            <w:vAlign w:val="center"/>
            <w:hideMark/>
          </w:tcPr>
          <w:p w14:paraId="4416E1A2" w14:textId="77777777" w:rsidR="00E2728A" w:rsidRPr="00E2728A" w:rsidRDefault="00E2728A" w:rsidP="00E2728A">
            <w:pPr>
              <w:rPr>
                <w:rFonts w:ascii="Arial" w:eastAsia="Times New Roman" w:hAnsi="Arial" w:cs="Arial"/>
                <w:sz w:val="16"/>
                <w:szCs w:val="16"/>
                <w:lang w:eastAsia="pt-BR"/>
              </w:rPr>
            </w:pPr>
            <w:r w:rsidRPr="00E2728A">
              <w:rPr>
                <w:rFonts w:ascii="Arial" w:eastAsia="Times New Roman" w:hAnsi="Arial" w:cs="Arial"/>
                <w:sz w:val="16"/>
                <w:szCs w:val="16"/>
                <w:lang w:eastAsia="pt-BR"/>
              </w:rPr>
              <w:t xml:space="preserve">  R$ ...............</w:t>
            </w:r>
          </w:p>
        </w:tc>
      </w:tr>
      <w:tr w:rsidR="00E2728A" w:rsidRPr="00E2728A" w14:paraId="0993808D" w14:textId="77777777" w:rsidTr="00E2728A">
        <w:trPr>
          <w:trHeight w:val="60"/>
        </w:trPr>
        <w:tc>
          <w:tcPr>
            <w:tcW w:w="9011" w:type="dxa"/>
            <w:gridSpan w:val="6"/>
            <w:tcBorders>
              <w:top w:val="single" w:sz="8" w:space="0" w:color="auto"/>
              <w:left w:val="single" w:sz="8" w:space="0" w:color="auto"/>
              <w:bottom w:val="single" w:sz="8" w:space="0" w:color="auto"/>
              <w:right w:val="single" w:sz="8" w:space="0" w:color="000000"/>
            </w:tcBorders>
            <w:noWrap/>
            <w:vAlign w:val="center"/>
            <w:hideMark/>
          </w:tcPr>
          <w:p w14:paraId="32FC0689" w14:textId="77777777" w:rsidR="00E2728A" w:rsidRPr="00E2728A" w:rsidRDefault="00E2728A" w:rsidP="00E2728A">
            <w:pPr>
              <w:jc w:val="center"/>
              <w:rPr>
                <w:rFonts w:ascii="Arial" w:eastAsia="Times New Roman" w:hAnsi="Arial" w:cs="Arial"/>
                <w:b/>
                <w:bCs/>
                <w:color w:val="000000"/>
                <w:sz w:val="16"/>
                <w:szCs w:val="16"/>
                <w:lang w:eastAsia="pt-BR"/>
              </w:rPr>
            </w:pPr>
            <w:r w:rsidRPr="00E2728A">
              <w:rPr>
                <w:rFonts w:ascii="Arial" w:eastAsia="Times New Roman" w:hAnsi="Arial" w:cs="Arial"/>
                <w:b/>
                <w:bCs/>
                <w:color w:val="000000"/>
                <w:sz w:val="16"/>
                <w:szCs w:val="16"/>
                <w:lang w:eastAsia="pt-BR"/>
              </w:rPr>
              <w:t>Valor Global do Lote: R$ ............................</w:t>
            </w:r>
          </w:p>
        </w:tc>
      </w:tr>
    </w:tbl>
    <w:p w14:paraId="1BB962DA" w14:textId="77777777" w:rsidR="00925652" w:rsidRDefault="00925652" w:rsidP="004A5DD7">
      <w:pPr>
        <w:pStyle w:val="Textopadro"/>
        <w:widowControl/>
        <w:tabs>
          <w:tab w:val="left" w:pos="567"/>
        </w:tabs>
        <w:ind w:left="567" w:hanging="567"/>
        <w:jc w:val="center"/>
        <w:rPr>
          <w:rFonts w:ascii="Arial" w:hAnsi="Arial" w:cs="Arial"/>
          <w:b/>
          <w:sz w:val="20"/>
          <w:highlight w:val="yellow"/>
          <w:lang w:val="pt-BR"/>
        </w:rPr>
      </w:pPr>
    </w:p>
    <w:p w14:paraId="669DDCB9" w14:textId="645B4029" w:rsidR="00785C6D" w:rsidRDefault="008E3E16" w:rsidP="004A5DD7">
      <w:pPr>
        <w:pStyle w:val="Textopadro"/>
        <w:widowControl/>
        <w:tabs>
          <w:tab w:val="left" w:pos="567"/>
        </w:tabs>
        <w:ind w:left="567" w:hanging="567"/>
        <w:jc w:val="center"/>
        <w:rPr>
          <w:rFonts w:ascii="Arial" w:hAnsi="Arial" w:cs="Arial"/>
          <w:b/>
          <w:sz w:val="20"/>
          <w:lang w:val="pt-BR"/>
        </w:rPr>
      </w:pPr>
      <w:r w:rsidRPr="004A5DD7">
        <w:rPr>
          <w:rFonts w:ascii="Arial" w:hAnsi="Arial" w:cs="Arial"/>
          <w:b/>
          <w:sz w:val="20"/>
          <w:highlight w:val="yellow"/>
          <w:lang w:val="pt-BR"/>
        </w:rPr>
        <w:t xml:space="preserve">VALOR </w:t>
      </w:r>
      <w:r w:rsidR="00383CC6" w:rsidRPr="004A5DD7">
        <w:rPr>
          <w:rFonts w:ascii="Arial" w:hAnsi="Arial" w:cs="Arial"/>
          <w:b/>
          <w:sz w:val="20"/>
          <w:highlight w:val="yellow"/>
          <w:lang w:val="pt-BR"/>
        </w:rPr>
        <w:t>GLOBAL</w:t>
      </w:r>
      <w:r w:rsidR="00896E05" w:rsidRPr="004A5DD7">
        <w:rPr>
          <w:rFonts w:ascii="Arial" w:hAnsi="Arial" w:cs="Arial"/>
          <w:b/>
          <w:sz w:val="20"/>
          <w:highlight w:val="yellow"/>
          <w:lang w:val="pt-BR"/>
        </w:rPr>
        <w:t xml:space="preserve"> D</w:t>
      </w:r>
      <w:r w:rsidR="007573EF" w:rsidRPr="004A5DD7">
        <w:rPr>
          <w:rFonts w:ascii="Arial" w:hAnsi="Arial" w:cs="Arial"/>
          <w:b/>
          <w:sz w:val="20"/>
          <w:highlight w:val="yellow"/>
          <w:lang w:val="pt-BR"/>
        </w:rPr>
        <w:t>A PROPOSTA</w:t>
      </w:r>
      <w:r w:rsidR="00896E05" w:rsidRPr="004A5DD7">
        <w:rPr>
          <w:rFonts w:ascii="Arial" w:hAnsi="Arial" w:cs="Arial"/>
          <w:b/>
          <w:sz w:val="20"/>
          <w:highlight w:val="yellow"/>
          <w:lang w:val="pt-BR"/>
        </w:rPr>
        <w:t>:</w:t>
      </w:r>
      <w:r w:rsidR="00BF0061" w:rsidRPr="004A5DD7">
        <w:rPr>
          <w:rFonts w:ascii="Arial" w:hAnsi="Arial" w:cs="Arial"/>
          <w:b/>
          <w:sz w:val="20"/>
          <w:highlight w:val="yellow"/>
          <w:lang w:val="pt-BR"/>
        </w:rPr>
        <w:t xml:space="preserve"> </w:t>
      </w:r>
      <w:r w:rsidRPr="004A5DD7">
        <w:rPr>
          <w:rFonts w:ascii="Arial" w:hAnsi="Arial" w:cs="Arial"/>
          <w:b/>
          <w:sz w:val="20"/>
          <w:highlight w:val="yellow"/>
          <w:lang w:val="pt-BR"/>
        </w:rPr>
        <w:t>R$ ......................................................................</w:t>
      </w:r>
    </w:p>
    <w:p w14:paraId="512994ED" w14:textId="77777777" w:rsidR="00392693" w:rsidRDefault="00392693" w:rsidP="0095109B">
      <w:pPr>
        <w:pStyle w:val="xl22"/>
        <w:tabs>
          <w:tab w:val="left" w:pos="567"/>
        </w:tabs>
        <w:spacing w:before="0" w:after="0"/>
        <w:ind w:right="361"/>
        <w:jc w:val="both"/>
        <w:rPr>
          <w:b w:val="0"/>
          <w:sz w:val="20"/>
        </w:rPr>
      </w:pPr>
    </w:p>
    <w:p w14:paraId="02C3E597" w14:textId="77777777" w:rsidR="007573EF" w:rsidRDefault="007573EF" w:rsidP="00785C6D">
      <w:pPr>
        <w:pStyle w:val="Textopadro"/>
        <w:widowControl/>
        <w:tabs>
          <w:tab w:val="left" w:pos="567"/>
        </w:tabs>
        <w:ind w:left="567" w:hanging="567"/>
        <w:jc w:val="both"/>
        <w:rPr>
          <w:rFonts w:ascii="Arial" w:hAnsi="Arial" w:cs="Arial"/>
          <w:b/>
          <w:sz w:val="20"/>
          <w:u w:val="single"/>
          <w:lang w:val="pt-BR"/>
        </w:rPr>
      </w:pPr>
    </w:p>
    <w:p w14:paraId="0079F160" w14:textId="77777777" w:rsidR="00785C6D" w:rsidRPr="008E3E16" w:rsidRDefault="008E3E16" w:rsidP="00785C6D">
      <w:pPr>
        <w:pStyle w:val="Textopadro"/>
        <w:widowControl/>
        <w:tabs>
          <w:tab w:val="left" w:pos="567"/>
        </w:tabs>
        <w:ind w:left="567" w:hanging="567"/>
        <w:jc w:val="both"/>
        <w:rPr>
          <w:rFonts w:ascii="Arial" w:hAnsi="Arial" w:cs="Arial"/>
          <w:b/>
          <w:sz w:val="20"/>
          <w:u w:val="single"/>
          <w:lang w:val="pt-BR"/>
        </w:rPr>
      </w:pPr>
      <w:r w:rsidRPr="008E3E16">
        <w:rPr>
          <w:rFonts w:ascii="Arial" w:hAnsi="Arial" w:cs="Arial"/>
          <w:b/>
          <w:sz w:val="20"/>
          <w:u w:val="single"/>
          <w:lang w:val="pt-BR"/>
        </w:rPr>
        <w:t>CONDIÇÕES GERAIS:</w:t>
      </w:r>
    </w:p>
    <w:p w14:paraId="612D920A" w14:textId="77777777" w:rsidR="00785C6D" w:rsidRPr="00482365" w:rsidRDefault="00785C6D" w:rsidP="00785C6D">
      <w:pPr>
        <w:pStyle w:val="Textopadro"/>
        <w:widowControl/>
        <w:tabs>
          <w:tab w:val="left" w:pos="0"/>
        </w:tabs>
        <w:jc w:val="both"/>
        <w:rPr>
          <w:rFonts w:ascii="Arial" w:hAnsi="Arial" w:cs="Arial"/>
          <w:sz w:val="20"/>
          <w:lang w:val="pt-BR"/>
        </w:rPr>
      </w:pPr>
    </w:p>
    <w:p w14:paraId="2C48833E" w14:textId="1B80A48D" w:rsidR="00785C6D" w:rsidRPr="00482365" w:rsidRDefault="00785C6D" w:rsidP="00785C6D">
      <w:pPr>
        <w:pStyle w:val="Textopadro"/>
        <w:widowControl/>
        <w:tabs>
          <w:tab w:val="left" w:pos="0"/>
        </w:tabs>
        <w:jc w:val="both"/>
        <w:rPr>
          <w:rFonts w:ascii="Arial" w:hAnsi="Arial" w:cs="Arial"/>
          <w:sz w:val="20"/>
          <w:lang w:val="pt-BR"/>
        </w:rPr>
      </w:pPr>
      <w:r w:rsidRPr="00482365">
        <w:rPr>
          <w:rFonts w:ascii="Arial" w:hAnsi="Arial" w:cs="Arial"/>
          <w:sz w:val="20"/>
          <w:lang w:val="pt-BR"/>
        </w:rPr>
        <w:t>A proponente declara conhecer os termos do instrumento convocatório que rege a presente licitação.</w:t>
      </w:r>
    </w:p>
    <w:p w14:paraId="74DFBF41" w14:textId="77777777" w:rsidR="00785C6D" w:rsidRPr="00482365" w:rsidRDefault="00785C6D" w:rsidP="00785C6D">
      <w:pPr>
        <w:pStyle w:val="xl22"/>
        <w:tabs>
          <w:tab w:val="left" w:pos="567"/>
        </w:tabs>
        <w:spacing w:before="0" w:after="0"/>
        <w:ind w:right="361"/>
        <w:jc w:val="both"/>
        <w:rPr>
          <w:b w:val="0"/>
          <w:sz w:val="20"/>
          <w:szCs w:val="20"/>
        </w:rPr>
      </w:pPr>
    </w:p>
    <w:p w14:paraId="46B929BB" w14:textId="318F7902" w:rsidR="00785C6D" w:rsidRPr="00482365" w:rsidRDefault="009363E6" w:rsidP="00785C6D">
      <w:pPr>
        <w:keepLines/>
        <w:jc w:val="both"/>
        <w:rPr>
          <w:rFonts w:ascii="Arial" w:hAnsi="Arial" w:cs="Arial"/>
          <w:sz w:val="20"/>
          <w:szCs w:val="20"/>
        </w:rPr>
      </w:pPr>
      <w:r w:rsidRPr="0029243B">
        <w:rPr>
          <w:rFonts w:ascii="Arial" w:hAnsi="Arial" w:cs="Arial"/>
          <w:sz w:val="20"/>
          <w:szCs w:val="20"/>
        </w:rPr>
        <w:t xml:space="preserve">O prazo de </w:t>
      </w:r>
      <w:r w:rsidR="00A75B2D">
        <w:rPr>
          <w:rFonts w:ascii="Arial" w:hAnsi="Arial" w:cs="Arial"/>
          <w:sz w:val="20"/>
          <w:szCs w:val="20"/>
        </w:rPr>
        <w:t>execução</w:t>
      </w:r>
      <w:r>
        <w:rPr>
          <w:rFonts w:ascii="Arial" w:hAnsi="Arial" w:cs="Arial"/>
          <w:sz w:val="20"/>
          <w:szCs w:val="20"/>
        </w:rPr>
        <w:t xml:space="preserve"> </w:t>
      </w:r>
      <w:r w:rsidRPr="0029243B">
        <w:rPr>
          <w:rFonts w:ascii="Arial" w:hAnsi="Arial" w:cs="Arial"/>
          <w:sz w:val="20"/>
          <w:szCs w:val="20"/>
        </w:rPr>
        <w:t>do objeto ocorre de acordo com o determinado no Termo de Referência (Anexo I) do Edital</w:t>
      </w:r>
      <w:r w:rsidR="00785C6D" w:rsidRPr="00482365">
        <w:rPr>
          <w:rFonts w:ascii="Arial" w:hAnsi="Arial" w:cs="Arial"/>
          <w:sz w:val="20"/>
          <w:szCs w:val="20"/>
        </w:rPr>
        <w:t>.</w:t>
      </w:r>
    </w:p>
    <w:p w14:paraId="4882D45C" w14:textId="77777777" w:rsidR="00785C6D" w:rsidRDefault="00785C6D" w:rsidP="00785C6D">
      <w:pPr>
        <w:keepLines/>
        <w:jc w:val="both"/>
        <w:rPr>
          <w:rFonts w:ascii="Arial" w:hAnsi="Arial" w:cs="Arial"/>
          <w:sz w:val="20"/>
          <w:szCs w:val="20"/>
        </w:rPr>
      </w:pPr>
    </w:p>
    <w:p w14:paraId="5E1996B3" w14:textId="2547044C" w:rsidR="00785C6D" w:rsidRDefault="00785C6D" w:rsidP="00785C6D">
      <w:pPr>
        <w:pStyle w:val="Textopadro"/>
        <w:widowControl/>
        <w:tabs>
          <w:tab w:val="left" w:pos="0"/>
        </w:tabs>
        <w:jc w:val="both"/>
        <w:rPr>
          <w:rFonts w:ascii="Arial" w:hAnsi="Arial" w:cs="Arial"/>
          <w:sz w:val="20"/>
          <w:lang w:val="pt-BR"/>
        </w:rPr>
      </w:pPr>
      <w:r w:rsidRPr="00482365">
        <w:rPr>
          <w:rFonts w:ascii="Arial" w:hAnsi="Arial" w:cs="Arial"/>
          <w:sz w:val="20"/>
          <w:lang w:val="pt-BR"/>
        </w:rPr>
        <w:t xml:space="preserve">O preço proposto acima contempla todas as despesas necessárias </w:t>
      </w:r>
      <w:r>
        <w:rPr>
          <w:rFonts w:ascii="Arial" w:hAnsi="Arial" w:cs="Arial"/>
          <w:sz w:val="20"/>
          <w:lang w:val="pt-BR"/>
        </w:rPr>
        <w:t>à execução do objeto</w:t>
      </w:r>
      <w:r w:rsidRPr="00482365">
        <w:rPr>
          <w:rFonts w:ascii="Arial" w:hAnsi="Arial" w:cs="Arial"/>
          <w:sz w:val="20"/>
          <w:lang w:val="pt-BR"/>
        </w:rPr>
        <w:t xml:space="preserve">, tais como os encargos (obrigações sociais, impostos, taxas, etc.), cotados separados e incidentes sobre </w:t>
      </w:r>
      <w:r w:rsidR="00A75B2D">
        <w:rPr>
          <w:rFonts w:ascii="Arial" w:hAnsi="Arial" w:cs="Arial"/>
          <w:sz w:val="20"/>
          <w:lang w:val="pt-BR"/>
        </w:rPr>
        <w:t>a execução</w:t>
      </w:r>
      <w:r w:rsidRPr="00482365">
        <w:rPr>
          <w:rFonts w:ascii="Arial" w:hAnsi="Arial" w:cs="Arial"/>
          <w:sz w:val="20"/>
          <w:lang w:val="pt-BR"/>
        </w:rPr>
        <w:t xml:space="preserve">. </w:t>
      </w:r>
    </w:p>
    <w:p w14:paraId="1F4BFEE2" w14:textId="77777777" w:rsidR="00A75B2D" w:rsidRDefault="00A75B2D" w:rsidP="00785C6D">
      <w:pPr>
        <w:pStyle w:val="Textopadro"/>
        <w:widowControl/>
        <w:tabs>
          <w:tab w:val="left" w:pos="0"/>
        </w:tabs>
        <w:jc w:val="both"/>
        <w:rPr>
          <w:rFonts w:ascii="Arial" w:hAnsi="Arial" w:cs="Arial"/>
          <w:sz w:val="20"/>
          <w:lang w:val="pt-BR"/>
        </w:rPr>
      </w:pPr>
    </w:p>
    <w:p w14:paraId="62FDCF74" w14:textId="77777777" w:rsidR="00985858" w:rsidRDefault="00985858" w:rsidP="00785C6D">
      <w:pPr>
        <w:pStyle w:val="Textopadro"/>
        <w:widowControl/>
        <w:tabs>
          <w:tab w:val="left" w:pos="567"/>
        </w:tabs>
        <w:jc w:val="both"/>
        <w:rPr>
          <w:rFonts w:ascii="Arial" w:hAnsi="Arial" w:cs="Arial"/>
          <w:b/>
          <w:sz w:val="20"/>
          <w:lang w:val="pt-BR"/>
        </w:rPr>
      </w:pPr>
    </w:p>
    <w:p w14:paraId="0FA8EDA5" w14:textId="6ADAB27A" w:rsidR="00785C6D" w:rsidRPr="00482365" w:rsidRDefault="00785C6D" w:rsidP="00785C6D">
      <w:pPr>
        <w:pStyle w:val="Textopadro"/>
        <w:widowControl/>
        <w:tabs>
          <w:tab w:val="left" w:pos="567"/>
        </w:tabs>
        <w:jc w:val="both"/>
        <w:rPr>
          <w:rFonts w:ascii="Arial" w:hAnsi="Arial" w:cs="Arial"/>
          <w:sz w:val="20"/>
          <w:lang w:val="pt-BR"/>
        </w:rPr>
      </w:pPr>
      <w:r w:rsidRPr="00482365">
        <w:rPr>
          <w:rFonts w:ascii="Arial" w:hAnsi="Arial" w:cs="Arial"/>
          <w:b/>
          <w:sz w:val="20"/>
          <w:lang w:val="pt-BR"/>
        </w:rPr>
        <w:t xml:space="preserve">Validade da Proposta: </w:t>
      </w:r>
      <w:r w:rsidRPr="00482365">
        <w:rPr>
          <w:rFonts w:ascii="Arial" w:hAnsi="Arial" w:cs="Arial"/>
          <w:sz w:val="20"/>
          <w:lang w:val="pt-BR"/>
        </w:rPr>
        <w:t>60 (sessenta) dias.</w:t>
      </w:r>
    </w:p>
    <w:p w14:paraId="5EB19B19" w14:textId="77777777" w:rsidR="00785C6D" w:rsidRPr="00482365" w:rsidRDefault="00785C6D" w:rsidP="00785C6D">
      <w:pPr>
        <w:jc w:val="both"/>
        <w:rPr>
          <w:rFonts w:ascii="Arial" w:hAnsi="Arial" w:cs="Arial"/>
          <w:sz w:val="20"/>
          <w:szCs w:val="20"/>
        </w:rPr>
      </w:pPr>
    </w:p>
    <w:p w14:paraId="5E97E4D9" w14:textId="77777777" w:rsidR="00785C6D" w:rsidRPr="00482365" w:rsidRDefault="00785C6D" w:rsidP="00785C6D">
      <w:pPr>
        <w:jc w:val="both"/>
        <w:rPr>
          <w:rFonts w:ascii="Arial" w:hAnsi="Arial" w:cs="Arial"/>
          <w:sz w:val="20"/>
          <w:szCs w:val="20"/>
        </w:rPr>
      </w:pPr>
      <w:r w:rsidRPr="00482365">
        <w:rPr>
          <w:rFonts w:ascii="Arial" w:hAnsi="Arial" w:cs="Arial"/>
          <w:sz w:val="20"/>
          <w:szCs w:val="20"/>
        </w:rPr>
        <w:t>(local e data)</w:t>
      </w:r>
    </w:p>
    <w:p w14:paraId="04333FB6" w14:textId="77777777" w:rsidR="00785C6D" w:rsidRPr="00482365" w:rsidRDefault="00785C6D" w:rsidP="00785C6D">
      <w:pPr>
        <w:jc w:val="both"/>
        <w:rPr>
          <w:rFonts w:ascii="Arial" w:hAnsi="Arial" w:cs="Arial"/>
          <w:sz w:val="20"/>
          <w:szCs w:val="20"/>
        </w:rPr>
      </w:pPr>
    </w:p>
    <w:p w14:paraId="3D1FEBA7" w14:textId="77777777" w:rsidR="00F769BE" w:rsidRPr="00806F6B" w:rsidRDefault="00785C6D" w:rsidP="0095109B">
      <w:pPr>
        <w:jc w:val="both"/>
      </w:pPr>
      <w:r w:rsidRPr="00482365">
        <w:rPr>
          <w:rFonts w:ascii="Arial" w:hAnsi="Arial" w:cs="Arial"/>
          <w:sz w:val="20"/>
          <w:szCs w:val="20"/>
        </w:rPr>
        <w:t>(assinatura e carimbo da proponente/r</w:t>
      </w:r>
      <w:r w:rsidRPr="00482365">
        <w:rPr>
          <w:rFonts w:ascii="Arial" w:hAnsi="Arial" w:cs="Arial"/>
          <w:bCs/>
          <w:iCs/>
          <w:sz w:val="20"/>
          <w:szCs w:val="20"/>
        </w:rPr>
        <w:t>epresentante legal da empresa)</w:t>
      </w:r>
    </w:p>
    <w:sectPr w:rsidR="00F769BE" w:rsidRPr="00806F6B" w:rsidSect="00800C40">
      <w:footerReference w:type="default" r:id="rId8"/>
      <w:pgSz w:w="11906" w:h="16838" w:code="9"/>
      <w:pgMar w:top="1985" w:right="1134" w:bottom="1588" w:left="1701"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0A30" w14:textId="77777777" w:rsidR="002B0C09" w:rsidRDefault="002B0C09" w:rsidP="005117C6">
      <w:r>
        <w:separator/>
      </w:r>
    </w:p>
  </w:endnote>
  <w:endnote w:type="continuationSeparator" w:id="0">
    <w:p w14:paraId="548E79EB" w14:textId="77777777" w:rsidR="002B0C09" w:rsidRDefault="002B0C09" w:rsidP="0051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any">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2"/>
        <w:szCs w:val="22"/>
      </w:rPr>
      <w:id w:val="1896700104"/>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860082579"/>
          <w:docPartObj>
            <w:docPartGallery w:val="Page Numbers (Top of Page)"/>
            <w:docPartUnique/>
          </w:docPartObj>
        </w:sdtPr>
        <w:sdtContent>
          <w:p w14:paraId="5A24F279" w14:textId="77777777" w:rsidR="007F1881" w:rsidRPr="00D57CEA" w:rsidRDefault="007F1881">
            <w:pPr>
              <w:pStyle w:val="Rodap"/>
              <w:jc w:val="right"/>
              <w:rPr>
                <w:rFonts w:ascii="Arial" w:hAnsi="Arial" w:cs="Arial"/>
                <w:sz w:val="20"/>
                <w:szCs w:val="20"/>
              </w:rPr>
            </w:pPr>
            <w:r w:rsidRPr="00D57CEA">
              <w:rPr>
                <w:rFonts w:ascii="Arial" w:hAnsi="Arial" w:cs="Arial"/>
                <w:sz w:val="20"/>
                <w:szCs w:val="20"/>
              </w:rPr>
              <w:t xml:space="preserve">Página </w:t>
            </w:r>
            <w:r w:rsidRPr="00D57CEA">
              <w:rPr>
                <w:rFonts w:ascii="Arial" w:hAnsi="Arial" w:cs="Arial"/>
                <w:b/>
                <w:bCs/>
                <w:sz w:val="20"/>
                <w:szCs w:val="20"/>
              </w:rPr>
              <w:fldChar w:fldCharType="begin"/>
            </w:r>
            <w:r w:rsidRPr="00D57CEA">
              <w:rPr>
                <w:rFonts w:ascii="Arial" w:hAnsi="Arial" w:cs="Arial"/>
                <w:b/>
                <w:bCs/>
                <w:sz w:val="20"/>
                <w:szCs w:val="20"/>
              </w:rPr>
              <w:instrText>PAGE</w:instrText>
            </w:r>
            <w:r w:rsidRPr="00D57CEA">
              <w:rPr>
                <w:rFonts w:ascii="Arial" w:hAnsi="Arial" w:cs="Arial"/>
                <w:b/>
                <w:bCs/>
                <w:sz w:val="20"/>
                <w:szCs w:val="20"/>
              </w:rPr>
              <w:fldChar w:fldCharType="separate"/>
            </w:r>
            <w:r w:rsidR="00AC5B79">
              <w:rPr>
                <w:rFonts w:ascii="Arial" w:hAnsi="Arial" w:cs="Arial"/>
                <w:b/>
                <w:bCs/>
                <w:noProof/>
                <w:sz w:val="20"/>
                <w:szCs w:val="20"/>
              </w:rPr>
              <w:t>2</w:t>
            </w:r>
            <w:r w:rsidRPr="00D57CEA">
              <w:rPr>
                <w:rFonts w:ascii="Arial" w:hAnsi="Arial" w:cs="Arial"/>
                <w:b/>
                <w:bCs/>
                <w:sz w:val="20"/>
                <w:szCs w:val="20"/>
              </w:rPr>
              <w:fldChar w:fldCharType="end"/>
            </w:r>
            <w:r w:rsidRPr="00D57CEA">
              <w:rPr>
                <w:rFonts w:ascii="Arial" w:hAnsi="Arial" w:cs="Arial"/>
                <w:sz w:val="20"/>
                <w:szCs w:val="20"/>
              </w:rPr>
              <w:t xml:space="preserve"> de </w:t>
            </w:r>
            <w:r w:rsidRPr="00D57CEA">
              <w:rPr>
                <w:rFonts w:ascii="Arial" w:hAnsi="Arial" w:cs="Arial"/>
                <w:b/>
                <w:bCs/>
                <w:sz w:val="20"/>
                <w:szCs w:val="20"/>
              </w:rPr>
              <w:fldChar w:fldCharType="begin"/>
            </w:r>
            <w:r w:rsidRPr="00D57CEA">
              <w:rPr>
                <w:rFonts w:ascii="Arial" w:hAnsi="Arial" w:cs="Arial"/>
                <w:b/>
                <w:bCs/>
                <w:sz w:val="20"/>
                <w:szCs w:val="20"/>
              </w:rPr>
              <w:instrText>NUMPAGES</w:instrText>
            </w:r>
            <w:r w:rsidRPr="00D57CEA">
              <w:rPr>
                <w:rFonts w:ascii="Arial" w:hAnsi="Arial" w:cs="Arial"/>
                <w:b/>
                <w:bCs/>
                <w:sz w:val="20"/>
                <w:szCs w:val="20"/>
              </w:rPr>
              <w:fldChar w:fldCharType="separate"/>
            </w:r>
            <w:r w:rsidR="00AC5B79">
              <w:rPr>
                <w:rFonts w:ascii="Arial" w:hAnsi="Arial" w:cs="Arial"/>
                <w:b/>
                <w:bCs/>
                <w:noProof/>
                <w:sz w:val="20"/>
                <w:szCs w:val="20"/>
              </w:rPr>
              <w:t>2</w:t>
            </w:r>
            <w:r w:rsidRPr="00D57CEA">
              <w:rPr>
                <w:rFonts w:ascii="Arial" w:hAnsi="Arial" w:cs="Arial"/>
                <w:b/>
                <w:bCs/>
                <w:sz w:val="20"/>
                <w:szCs w:val="20"/>
              </w:rPr>
              <w:fldChar w:fldCharType="end"/>
            </w:r>
          </w:p>
        </w:sdtContent>
      </w:sdt>
    </w:sdtContent>
  </w:sdt>
  <w:p w14:paraId="5677032B" w14:textId="77777777" w:rsidR="007F1881" w:rsidRDefault="007F18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82D5" w14:textId="77777777" w:rsidR="002B0C09" w:rsidRDefault="002B0C09" w:rsidP="005117C6">
      <w:r>
        <w:separator/>
      </w:r>
    </w:p>
  </w:footnote>
  <w:footnote w:type="continuationSeparator" w:id="0">
    <w:p w14:paraId="25A2DB4B" w14:textId="77777777" w:rsidR="002B0C09" w:rsidRDefault="002B0C09" w:rsidP="00511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8EA28A0"/>
    <w:multiLevelType w:val="hybridMultilevel"/>
    <w:tmpl w:val="5322B27A"/>
    <w:lvl w:ilvl="0" w:tplc="205A7322">
      <w:start w:val="2"/>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DD84399"/>
    <w:multiLevelType w:val="hybridMultilevel"/>
    <w:tmpl w:val="DB0AC41C"/>
    <w:lvl w:ilvl="0" w:tplc="67DE1520">
      <w:start w:val="1"/>
      <w:numFmt w:val="decimal"/>
      <w:lvlText w:val="%1)"/>
      <w:lvlJc w:val="left"/>
      <w:pPr>
        <w:ind w:left="386" w:hanging="360"/>
      </w:pPr>
      <w:rPr>
        <w:rFonts w:hint="default"/>
      </w:rPr>
    </w:lvl>
    <w:lvl w:ilvl="1" w:tplc="04160019" w:tentative="1">
      <w:start w:val="1"/>
      <w:numFmt w:val="lowerLetter"/>
      <w:lvlText w:val="%2."/>
      <w:lvlJc w:val="left"/>
      <w:pPr>
        <w:ind w:left="1106" w:hanging="360"/>
      </w:pPr>
    </w:lvl>
    <w:lvl w:ilvl="2" w:tplc="0416001B" w:tentative="1">
      <w:start w:val="1"/>
      <w:numFmt w:val="lowerRoman"/>
      <w:lvlText w:val="%3."/>
      <w:lvlJc w:val="right"/>
      <w:pPr>
        <w:ind w:left="1826" w:hanging="180"/>
      </w:pPr>
    </w:lvl>
    <w:lvl w:ilvl="3" w:tplc="0416000F" w:tentative="1">
      <w:start w:val="1"/>
      <w:numFmt w:val="decimal"/>
      <w:lvlText w:val="%4."/>
      <w:lvlJc w:val="left"/>
      <w:pPr>
        <w:ind w:left="2546" w:hanging="360"/>
      </w:pPr>
    </w:lvl>
    <w:lvl w:ilvl="4" w:tplc="04160019" w:tentative="1">
      <w:start w:val="1"/>
      <w:numFmt w:val="lowerLetter"/>
      <w:lvlText w:val="%5."/>
      <w:lvlJc w:val="left"/>
      <w:pPr>
        <w:ind w:left="3266" w:hanging="360"/>
      </w:pPr>
    </w:lvl>
    <w:lvl w:ilvl="5" w:tplc="0416001B" w:tentative="1">
      <w:start w:val="1"/>
      <w:numFmt w:val="lowerRoman"/>
      <w:lvlText w:val="%6."/>
      <w:lvlJc w:val="right"/>
      <w:pPr>
        <w:ind w:left="3986" w:hanging="180"/>
      </w:pPr>
    </w:lvl>
    <w:lvl w:ilvl="6" w:tplc="0416000F" w:tentative="1">
      <w:start w:val="1"/>
      <w:numFmt w:val="decimal"/>
      <w:lvlText w:val="%7."/>
      <w:lvlJc w:val="left"/>
      <w:pPr>
        <w:ind w:left="4706" w:hanging="360"/>
      </w:pPr>
    </w:lvl>
    <w:lvl w:ilvl="7" w:tplc="04160019" w:tentative="1">
      <w:start w:val="1"/>
      <w:numFmt w:val="lowerLetter"/>
      <w:lvlText w:val="%8."/>
      <w:lvlJc w:val="left"/>
      <w:pPr>
        <w:ind w:left="5426" w:hanging="360"/>
      </w:pPr>
    </w:lvl>
    <w:lvl w:ilvl="8" w:tplc="0416001B" w:tentative="1">
      <w:start w:val="1"/>
      <w:numFmt w:val="lowerRoman"/>
      <w:lvlText w:val="%9."/>
      <w:lvlJc w:val="right"/>
      <w:pPr>
        <w:ind w:left="6146" w:hanging="180"/>
      </w:pPr>
    </w:lvl>
  </w:abstractNum>
  <w:abstractNum w:abstractNumId="2" w15:restartNumberingAfterBreak="0">
    <w:nsid w:val="19131127"/>
    <w:multiLevelType w:val="hybridMultilevel"/>
    <w:tmpl w:val="99A85358"/>
    <w:lvl w:ilvl="0" w:tplc="DDDA8E0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1B4E2634"/>
    <w:multiLevelType w:val="hybridMultilevel"/>
    <w:tmpl w:val="CA781AA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D61ED1"/>
    <w:multiLevelType w:val="hybridMultilevel"/>
    <w:tmpl w:val="A982860A"/>
    <w:lvl w:ilvl="0" w:tplc="9CBA2738">
      <w:start w:val="1"/>
      <w:numFmt w:val="lowerLetter"/>
      <w:lvlText w:val="%1)"/>
      <w:lvlJc w:val="left"/>
      <w:pPr>
        <w:tabs>
          <w:tab w:val="num" w:pos="720"/>
        </w:tabs>
        <w:ind w:left="720" w:hanging="360"/>
      </w:pPr>
      <w:rPr>
        <w:rFonts w:ascii="Arial" w:eastAsia="Times New Roman" w:hAnsi="Arial" w:cs="Arial"/>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D77CE6"/>
    <w:multiLevelType w:val="hybridMultilevel"/>
    <w:tmpl w:val="941A2B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37C00F9"/>
    <w:multiLevelType w:val="hybridMultilevel"/>
    <w:tmpl w:val="FD2E77C0"/>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7" w15:restartNumberingAfterBreak="0">
    <w:nsid w:val="2899392C"/>
    <w:multiLevelType w:val="hybridMultilevel"/>
    <w:tmpl w:val="E654B6CE"/>
    <w:lvl w:ilvl="0" w:tplc="AABA31B6">
      <w:start w:val="1"/>
      <w:numFmt w:val="decimal"/>
      <w:lvlText w:val="%1."/>
      <w:lvlJc w:val="left"/>
      <w:pPr>
        <w:tabs>
          <w:tab w:val="num" w:pos="-6"/>
        </w:tabs>
        <w:ind w:left="357" w:hanging="363"/>
      </w:pPr>
      <w:rPr>
        <w:rFonts w:ascii="Times New Roman" w:hAnsi="Times New Roman" w:cs="Times New Roman" w:hint="default"/>
        <w:b/>
        <w:i w:val="0"/>
        <w:sz w:val="24"/>
        <w:szCs w:val="28"/>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28E75039"/>
    <w:multiLevelType w:val="hybridMultilevel"/>
    <w:tmpl w:val="C18CB086"/>
    <w:lvl w:ilvl="0" w:tplc="7096B1AC">
      <w:start w:val="1"/>
      <w:numFmt w:val="decimal"/>
      <w:lvlText w:val="%1)"/>
      <w:lvlJc w:val="left"/>
      <w:pPr>
        <w:ind w:left="1033" w:hanging="4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B0531B"/>
    <w:multiLevelType w:val="multilevel"/>
    <w:tmpl w:val="1480C9FE"/>
    <w:lvl w:ilvl="0">
      <w:start w:val="1"/>
      <w:numFmt w:val="decimalZero"/>
      <w:lvlText w:val="%1."/>
      <w:lvlJc w:val="left"/>
      <w:pPr>
        <w:ind w:left="1050" w:hanging="1050"/>
      </w:pPr>
      <w:rPr>
        <w:rFonts w:hint="default"/>
      </w:rPr>
    </w:lvl>
    <w:lvl w:ilvl="1">
      <w:start w:val="1"/>
      <w:numFmt w:val="decimalZero"/>
      <w:lvlText w:val="%1.%2."/>
      <w:lvlJc w:val="left"/>
      <w:pPr>
        <w:ind w:left="1050" w:hanging="1050"/>
      </w:pPr>
      <w:rPr>
        <w:rFonts w:hint="default"/>
      </w:rPr>
    </w:lvl>
    <w:lvl w:ilvl="2">
      <w:start w:val="1"/>
      <w:numFmt w:val="decimalZero"/>
      <w:lvlText w:val="%1.%2.%3."/>
      <w:lvlJc w:val="left"/>
      <w:pPr>
        <w:ind w:left="1050" w:hanging="10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3D07CD9"/>
    <w:multiLevelType w:val="hybridMultilevel"/>
    <w:tmpl w:val="91D8AF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19B2062"/>
    <w:multiLevelType w:val="hybridMultilevel"/>
    <w:tmpl w:val="F0E668E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BCE75ED"/>
    <w:multiLevelType w:val="hybridMultilevel"/>
    <w:tmpl w:val="84A2D6D6"/>
    <w:lvl w:ilvl="0" w:tplc="C9CAE074">
      <w:start w:val="19"/>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DC25A17"/>
    <w:multiLevelType w:val="hybridMultilevel"/>
    <w:tmpl w:val="7E26FC62"/>
    <w:lvl w:ilvl="0" w:tplc="75104FC4">
      <w:start w:val="19"/>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1F20051"/>
    <w:multiLevelType w:val="hybridMultilevel"/>
    <w:tmpl w:val="9684EF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2431AEB"/>
    <w:multiLevelType w:val="hybridMultilevel"/>
    <w:tmpl w:val="B58C45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46E477A"/>
    <w:multiLevelType w:val="hybridMultilevel"/>
    <w:tmpl w:val="F7B0B9DC"/>
    <w:lvl w:ilvl="0" w:tplc="C3704A0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839400A"/>
    <w:multiLevelType w:val="hybridMultilevel"/>
    <w:tmpl w:val="35B0F6D8"/>
    <w:lvl w:ilvl="0" w:tplc="8DCAFED8">
      <w:start w:val="1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167A42"/>
    <w:multiLevelType w:val="hybridMultilevel"/>
    <w:tmpl w:val="92228DF8"/>
    <w:lvl w:ilvl="0" w:tplc="04160007">
      <w:start w:val="1"/>
      <w:numFmt w:val="bullet"/>
      <w:lvlText w:val=""/>
      <w:lvlPicBulletId w:val="0"/>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8747FF2"/>
    <w:multiLevelType w:val="hybridMultilevel"/>
    <w:tmpl w:val="D6D8CA66"/>
    <w:lvl w:ilvl="0" w:tplc="7ECA755C">
      <w:start w:val="1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A342226"/>
    <w:multiLevelType w:val="hybridMultilevel"/>
    <w:tmpl w:val="7EE8F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3D57BE3"/>
    <w:multiLevelType w:val="hybridMultilevel"/>
    <w:tmpl w:val="A76EBF0C"/>
    <w:lvl w:ilvl="0" w:tplc="21621652">
      <w:start w:val="19"/>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B9C65DD"/>
    <w:multiLevelType w:val="hybridMultilevel"/>
    <w:tmpl w:val="7C24F24A"/>
    <w:lvl w:ilvl="0" w:tplc="A59863B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59421667">
    <w:abstractNumId w:val="1"/>
  </w:num>
  <w:num w:numId="2" w16cid:durableId="1950356905">
    <w:abstractNumId w:val="18"/>
  </w:num>
  <w:num w:numId="3" w16cid:durableId="1347637029">
    <w:abstractNumId w:val="3"/>
  </w:num>
  <w:num w:numId="4" w16cid:durableId="1689216653">
    <w:abstractNumId w:val="5"/>
  </w:num>
  <w:num w:numId="5" w16cid:durableId="1273244644">
    <w:abstractNumId w:val="7"/>
  </w:num>
  <w:num w:numId="6" w16cid:durableId="46805942">
    <w:abstractNumId w:val="20"/>
  </w:num>
  <w:num w:numId="7" w16cid:durableId="1149589697">
    <w:abstractNumId w:val="15"/>
  </w:num>
  <w:num w:numId="8" w16cid:durableId="845443366">
    <w:abstractNumId w:val="14"/>
  </w:num>
  <w:num w:numId="9" w16cid:durableId="1609702431">
    <w:abstractNumId w:val="4"/>
  </w:num>
  <w:num w:numId="10" w16cid:durableId="312876446">
    <w:abstractNumId w:val="11"/>
  </w:num>
  <w:num w:numId="11" w16cid:durableId="318389938">
    <w:abstractNumId w:val="6"/>
  </w:num>
  <w:num w:numId="12" w16cid:durableId="877813525">
    <w:abstractNumId w:val="22"/>
  </w:num>
  <w:num w:numId="13" w16cid:durableId="901140560">
    <w:abstractNumId w:val="16"/>
  </w:num>
  <w:num w:numId="14" w16cid:durableId="886992089">
    <w:abstractNumId w:val="2"/>
  </w:num>
  <w:num w:numId="15" w16cid:durableId="822820901">
    <w:abstractNumId w:val="0"/>
  </w:num>
  <w:num w:numId="16" w16cid:durableId="2104716892">
    <w:abstractNumId w:val="8"/>
  </w:num>
  <w:num w:numId="17" w16cid:durableId="1863204760">
    <w:abstractNumId w:val="10"/>
  </w:num>
  <w:num w:numId="18" w16cid:durableId="1091856236">
    <w:abstractNumId w:val="9"/>
  </w:num>
  <w:num w:numId="19" w16cid:durableId="1384937767">
    <w:abstractNumId w:val="17"/>
  </w:num>
  <w:num w:numId="20" w16cid:durableId="91516886">
    <w:abstractNumId w:val="19"/>
  </w:num>
  <w:num w:numId="21" w16cid:durableId="1796562323">
    <w:abstractNumId w:val="13"/>
  </w:num>
  <w:num w:numId="22" w16cid:durableId="35470818">
    <w:abstractNumId w:val="21"/>
  </w:num>
  <w:num w:numId="23" w16cid:durableId="20489847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02"/>
    <w:rsid w:val="000032BF"/>
    <w:rsid w:val="00010C51"/>
    <w:rsid w:val="00013A8D"/>
    <w:rsid w:val="000140B3"/>
    <w:rsid w:val="00020741"/>
    <w:rsid w:val="00023B33"/>
    <w:rsid w:val="00033771"/>
    <w:rsid w:val="000415E8"/>
    <w:rsid w:val="0004167B"/>
    <w:rsid w:val="00045C17"/>
    <w:rsid w:val="0005244C"/>
    <w:rsid w:val="0005458E"/>
    <w:rsid w:val="00060E42"/>
    <w:rsid w:val="00070B1B"/>
    <w:rsid w:val="00071C59"/>
    <w:rsid w:val="00081B1B"/>
    <w:rsid w:val="00085D48"/>
    <w:rsid w:val="00093799"/>
    <w:rsid w:val="000A0141"/>
    <w:rsid w:val="000A5C7C"/>
    <w:rsid w:val="000B01B1"/>
    <w:rsid w:val="000B0680"/>
    <w:rsid w:val="000B0ABB"/>
    <w:rsid w:val="000B42B4"/>
    <w:rsid w:val="000D1722"/>
    <w:rsid w:val="000D346D"/>
    <w:rsid w:val="000D5AC5"/>
    <w:rsid w:val="000D6646"/>
    <w:rsid w:val="000E25AD"/>
    <w:rsid w:val="000E5367"/>
    <w:rsid w:val="000E536F"/>
    <w:rsid w:val="000E6E0D"/>
    <w:rsid w:val="000E7583"/>
    <w:rsid w:val="001060C9"/>
    <w:rsid w:val="00125676"/>
    <w:rsid w:val="00126C3C"/>
    <w:rsid w:val="00133BF2"/>
    <w:rsid w:val="00145E9C"/>
    <w:rsid w:val="0015387E"/>
    <w:rsid w:val="00165709"/>
    <w:rsid w:val="00167527"/>
    <w:rsid w:val="001814C2"/>
    <w:rsid w:val="00181A8F"/>
    <w:rsid w:val="0018581F"/>
    <w:rsid w:val="00193896"/>
    <w:rsid w:val="001970B1"/>
    <w:rsid w:val="001A0E67"/>
    <w:rsid w:val="001B1E8F"/>
    <w:rsid w:val="001B5C0F"/>
    <w:rsid w:val="001C1E22"/>
    <w:rsid w:val="001C4513"/>
    <w:rsid w:val="001D3708"/>
    <w:rsid w:val="001D7A2D"/>
    <w:rsid w:val="001E2F28"/>
    <w:rsid w:val="001E4A97"/>
    <w:rsid w:val="001E6CE4"/>
    <w:rsid w:val="001F019E"/>
    <w:rsid w:val="001F0F9E"/>
    <w:rsid w:val="001F1263"/>
    <w:rsid w:val="00213C4D"/>
    <w:rsid w:val="002172DB"/>
    <w:rsid w:val="002328A0"/>
    <w:rsid w:val="002400EF"/>
    <w:rsid w:val="002411FC"/>
    <w:rsid w:val="0024387E"/>
    <w:rsid w:val="00247FC5"/>
    <w:rsid w:val="0026389E"/>
    <w:rsid w:val="00271620"/>
    <w:rsid w:val="00272E09"/>
    <w:rsid w:val="00273E57"/>
    <w:rsid w:val="0027500D"/>
    <w:rsid w:val="00281BE2"/>
    <w:rsid w:val="00293C9B"/>
    <w:rsid w:val="0029751D"/>
    <w:rsid w:val="002A1148"/>
    <w:rsid w:val="002A1FC5"/>
    <w:rsid w:val="002A2630"/>
    <w:rsid w:val="002A6026"/>
    <w:rsid w:val="002A7A3E"/>
    <w:rsid w:val="002B09CE"/>
    <w:rsid w:val="002B0C09"/>
    <w:rsid w:val="002B4480"/>
    <w:rsid w:val="002C21D7"/>
    <w:rsid w:val="002D0B13"/>
    <w:rsid w:val="002D4468"/>
    <w:rsid w:val="002D5123"/>
    <w:rsid w:val="002D516F"/>
    <w:rsid w:val="002D6309"/>
    <w:rsid w:val="002D7602"/>
    <w:rsid w:val="002E4DF1"/>
    <w:rsid w:val="002E5824"/>
    <w:rsid w:val="002E6212"/>
    <w:rsid w:val="002E6D32"/>
    <w:rsid w:val="002F0E1B"/>
    <w:rsid w:val="002F1BA9"/>
    <w:rsid w:val="002F6D91"/>
    <w:rsid w:val="0030463B"/>
    <w:rsid w:val="00312659"/>
    <w:rsid w:val="00313073"/>
    <w:rsid w:val="003178A9"/>
    <w:rsid w:val="00323870"/>
    <w:rsid w:val="00326BCD"/>
    <w:rsid w:val="00341C9F"/>
    <w:rsid w:val="00343B79"/>
    <w:rsid w:val="003654A2"/>
    <w:rsid w:val="00366E69"/>
    <w:rsid w:val="003712E0"/>
    <w:rsid w:val="003822FC"/>
    <w:rsid w:val="003823C4"/>
    <w:rsid w:val="00383CC6"/>
    <w:rsid w:val="00383FB3"/>
    <w:rsid w:val="00385859"/>
    <w:rsid w:val="003858F1"/>
    <w:rsid w:val="00391C73"/>
    <w:rsid w:val="003923BA"/>
    <w:rsid w:val="00392693"/>
    <w:rsid w:val="003949DB"/>
    <w:rsid w:val="003B7543"/>
    <w:rsid w:val="003C77E9"/>
    <w:rsid w:val="003F1215"/>
    <w:rsid w:val="003F2DBE"/>
    <w:rsid w:val="003F7B97"/>
    <w:rsid w:val="00415163"/>
    <w:rsid w:val="004211E0"/>
    <w:rsid w:val="00421AA6"/>
    <w:rsid w:val="00424E28"/>
    <w:rsid w:val="00430F25"/>
    <w:rsid w:val="00450044"/>
    <w:rsid w:val="004512F0"/>
    <w:rsid w:val="00457383"/>
    <w:rsid w:val="00462D89"/>
    <w:rsid w:val="004648BC"/>
    <w:rsid w:val="00465183"/>
    <w:rsid w:val="00482365"/>
    <w:rsid w:val="00492DD4"/>
    <w:rsid w:val="00495E1A"/>
    <w:rsid w:val="004A5B71"/>
    <w:rsid w:val="004A5DD7"/>
    <w:rsid w:val="004B3CB3"/>
    <w:rsid w:val="004B676F"/>
    <w:rsid w:val="004B7599"/>
    <w:rsid w:val="004C072C"/>
    <w:rsid w:val="004C0992"/>
    <w:rsid w:val="004C4CD3"/>
    <w:rsid w:val="004E6C11"/>
    <w:rsid w:val="004F4179"/>
    <w:rsid w:val="0050199D"/>
    <w:rsid w:val="00501D97"/>
    <w:rsid w:val="00505D6F"/>
    <w:rsid w:val="00506E87"/>
    <w:rsid w:val="005117C6"/>
    <w:rsid w:val="005138AE"/>
    <w:rsid w:val="00516EEB"/>
    <w:rsid w:val="005437DE"/>
    <w:rsid w:val="00551884"/>
    <w:rsid w:val="00562CE9"/>
    <w:rsid w:val="00585CEB"/>
    <w:rsid w:val="005862D6"/>
    <w:rsid w:val="005A179B"/>
    <w:rsid w:val="005A6E79"/>
    <w:rsid w:val="005A7A8E"/>
    <w:rsid w:val="005B20BB"/>
    <w:rsid w:val="005C7969"/>
    <w:rsid w:val="005E081C"/>
    <w:rsid w:val="005E3256"/>
    <w:rsid w:val="005F7802"/>
    <w:rsid w:val="005F7A4D"/>
    <w:rsid w:val="0060414A"/>
    <w:rsid w:val="0062572F"/>
    <w:rsid w:val="006260E1"/>
    <w:rsid w:val="00636673"/>
    <w:rsid w:val="0064324E"/>
    <w:rsid w:val="006511E0"/>
    <w:rsid w:val="0067094F"/>
    <w:rsid w:val="00676A58"/>
    <w:rsid w:val="006770F2"/>
    <w:rsid w:val="006865E4"/>
    <w:rsid w:val="006925AA"/>
    <w:rsid w:val="00692E73"/>
    <w:rsid w:val="00695DD9"/>
    <w:rsid w:val="006A14E2"/>
    <w:rsid w:val="006A2DF4"/>
    <w:rsid w:val="006A3379"/>
    <w:rsid w:val="006A38E4"/>
    <w:rsid w:val="006B645F"/>
    <w:rsid w:val="006B78C4"/>
    <w:rsid w:val="006B7A00"/>
    <w:rsid w:val="006C0EAB"/>
    <w:rsid w:val="006C42D9"/>
    <w:rsid w:val="006C4F2D"/>
    <w:rsid w:val="006D0AB5"/>
    <w:rsid w:val="006E2E1A"/>
    <w:rsid w:val="006F4041"/>
    <w:rsid w:val="006F6151"/>
    <w:rsid w:val="006F6FEB"/>
    <w:rsid w:val="007016D7"/>
    <w:rsid w:val="00703EAC"/>
    <w:rsid w:val="007041F3"/>
    <w:rsid w:val="00711A9D"/>
    <w:rsid w:val="00711CC6"/>
    <w:rsid w:val="007149CA"/>
    <w:rsid w:val="00717002"/>
    <w:rsid w:val="0071720A"/>
    <w:rsid w:val="00721D9B"/>
    <w:rsid w:val="00732D47"/>
    <w:rsid w:val="0074250F"/>
    <w:rsid w:val="0075441F"/>
    <w:rsid w:val="00755082"/>
    <w:rsid w:val="007573EF"/>
    <w:rsid w:val="00766AE4"/>
    <w:rsid w:val="0077093F"/>
    <w:rsid w:val="00773125"/>
    <w:rsid w:val="00773937"/>
    <w:rsid w:val="00775DA5"/>
    <w:rsid w:val="00785C6D"/>
    <w:rsid w:val="00787AB6"/>
    <w:rsid w:val="00791106"/>
    <w:rsid w:val="007911ED"/>
    <w:rsid w:val="007A424F"/>
    <w:rsid w:val="007A59C6"/>
    <w:rsid w:val="007B2D02"/>
    <w:rsid w:val="007B7826"/>
    <w:rsid w:val="007B7872"/>
    <w:rsid w:val="007C2449"/>
    <w:rsid w:val="007C769C"/>
    <w:rsid w:val="007D1B70"/>
    <w:rsid w:val="007D2548"/>
    <w:rsid w:val="007F1881"/>
    <w:rsid w:val="00800C40"/>
    <w:rsid w:val="00806F6B"/>
    <w:rsid w:val="0083204E"/>
    <w:rsid w:val="00835FBC"/>
    <w:rsid w:val="0085184B"/>
    <w:rsid w:val="00860993"/>
    <w:rsid w:val="008632E5"/>
    <w:rsid w:val="0087123D"/>
    <w:rsid w:val="00872BC2"/>
    <w:rsid w:val="00874D83"/>
    <w:rsid w:val="00881811"/>
    <w:rsid w:val="00885CB7"/>
    <w:rsid w:val="008902A1"/>
    <w:rsid w:val="00892B8E"/>
    <w:rsid w:val="008950DC"/>
    <w:rsid w:val="00896C0F"/>
    <w:rsid w:val="00896E05"/>
    <w:rsid w:val="008978FC"/>
    <w:rsid w:val="008A623D"/>
    <w:rsid w:val="008B0E96"/>
    <w:rsid w:val="008B4A93"/>
    <w:rsid w:val="008C039E"/>
    <w:rsid w:val="008C1570"/>
    <w:rsid w:val="008C2F3F"/>
    <w:rsid w:val="008E27C1"/>
    <w:rsid w:val="008E3E16"/>
    <w:rsid w:val="008E6687"/>
    <w:rsid w:val="008F0280"/>
    <w:rsid w:val="008F6DCE"/>
    <w:rsid w:val="008F77F6"/>
    <w:rsid w:val="00901C10"/>
    <w:rsid w:val="00905020"/>
    <w:rsid w:val="00906A9D"/>
    <w:rsid w:val="00910DD9"/>
    <w:rsid w:val="0091738E"/>
    <w:rsid w:val="00925652"/>
    <w:rsid w:val="00925C25"/>
    <w:rsid w:val="009363E6"/>
    <w:rsid w:val="00942FC6"/>
    <w:rsid w:val="0094443D"/>
    <w:rsid w:val="0095109B"/>
    <w:rsid w:val="00953705"/>
    <w:rsid w:val="009566B1"/>
    <w:rsid w:val="00960388"/>
    <w:rsid w:val="00960FFF"/>
    <w:rsid w:val="009631F0"/>
    <w:rsid w:val="00966733"/>
    <w:rsid w:val="009724FA"/>
    <w:rsid w:val="00975D36"/>
    <w:rsid w:val="00985185"/>
    <w:rsid w:val="00985858"/>
    <w:rsid w:val="0098694D"/>
    <w:rsid w:val="00991C30"/>
    <w:rsid w:val="00997CA2"/>
    <w:rsid w:val="009A1D77"/>
    <w:rsid w:val="009A3BB0"/>
    <w:rsid w:val="009A54C8"/>
    <w:rsid w:val="009A6091"/>
    <w:rsid w:val="009A6D23"/>
    <w:rsid w:val="009B13BE"/>
    <w:rsid w:val="009B4DE1"/>
    <w:rsid w:val="009B523F"/>
    <w:rsid w:val="009B64A3"/>
    <w:rsid w:val="009C3C28"/>
    <w:rsid w:val="009D3E6F"/>
    <w:rsid w:val="009D4A46"/>
    <w:rsid w:val="009E09AA"/>
    <w:rsid w:val="009F25D4"/>
    <w:rsid w:val="009F45D5"/>
    <w:rsid w:val="009F5C49"/>
    <w:rsid w:val="00A21861"/>
    <w:rsid w:val="00A22926"/>
    <w:rsid w:val="00A347AF"/>
    <w:rsid w:val="00A360A0"/>
    <w:rsid w:val="00A3679E"/>
    <w:rsid w:val="00A42607"/>
    <w:rsid w:val="00A45F6F"/>
    <w:rsid w:val="00A51FCF"/>
    <w:rsid w:val="00A60FC5"/>
    <w:rsid w:val="00A623DD"/>
    <w:rsid w:val="00A66550"/>
    <w:rsid w:val="00A672C3"/>
    <w:rsid w:val="00A75B2D"/>
    <w:rsid w:val="00A83073"/>
    <w:rsid w:val="00A83323"/>
    <w:rsid w:val="00A96178"/>
    <w:rsid w:val="00AA11AC"/>
    <w:rsid w:val="00AA5604"/>
    <w:rsid w:val="00AB0E5F"/>
    <w:rsid w:val="00AB5AD2"/>
    <w:rsid w:val="00AB7DE5"/>
    <w:rsid w:val="00AC0E4D"/>
    <w:rsid w:val="00AC1101"/>
    <w:rsid w:val="00AC4B50"/>
    <w:rsid w:val="00AC5B79"/>
    <w:rsid w:val="00AC610B"/>
    <w:rsid w:val="00AD724D"/>
    <w:rsid w:val="00AE565C"/>
    <w:rsid w:val="00AE6479"/>
    <w:rsid w:val="00AF016F"/>
    <w:rsid w:val="00AF4C87"/>
    <w:rsid w:val="00B047F9"/>
    <w:rsid w:val="00B0619B"/>
    <w:rsid w:val="00B0748A"/>
    <w:rsid w:val="00B16761"/>
    <w:rsid w:val="00B17112"/>
    <w:rsid w:val="00B17432"/>
    <w:rsid w:val="00B26D92"/>
    <w:rsid w:val="00B53C2D"/>
    <w:rsid w:val="00B55ABB"/>
    <w:rsid w:val="00B72A98"/>
    <w:rsid w:val="00B75C51"/>
    <w:rsid w:val="00B803B2"/>
    <w:rsid w:val="00B87DC0"/>
    <w:rsid w:val="00B921AB"/>
    <w:rsid w:val="00B94FC8"/>
    <w:rsid w:val="00B95516"/>
    <w:rsid w:val="00B975A2"/>
    <w:rsid w:val="00BA3352"/>
    <w:rsid w:val="00BA4777"/>
    <w:rsid w:val="00BA4973"/>
    <w:rsid w:val="00BB3F6F"/>
    <w:rsid w:val="00BB728C"/>
    <w:rsid w:val="00BC41FF"/>
    <w:rsid w:val="00BC48CF"/>
    <w:rsid w:val="00BC7C58"/>
    <w:rsid w:val="00BC7C79"/>
    <w:rsid w:val="00BD612E"/>
    <w:rsid w:val="00BE6A23"/>
    <w:rsid w:val="00BF0061"/>
    <w:rsid w:val="00C22279"/>
    <w:rsid w:val="00C40FEC"/>
    <w:rsid w:val="00C52F88"/>
    <w:rsid w:val="00C85057"/>
    <w:rsid w:val="00C90386"/>
    <w:rsid w:val="00C93877"/>
    <w:rsid w:val="00CB556B"/>
    <w:rsid w:val="00CB57A5"/>
    <w:rsid w:val="00CC2283"/>
    <w:rsid w:val="00CC3C35"/>
    <w:rsid w:val="00CE37BA"/>
    <w:rsid w:val="00CE6678"/>
    <w:rsid w:val="00CE7DED"/>
    <w:rsid w:val="00CF1D0D"/>
    <w:rsid w:val="00CF4862"/>
    <w:rsid w:val="00D0128E"/>
    <w:rsid w:val="00D01BC0"/>
    <w:rsid w:val="00D10A34"/>
    <w:rsid w:val="00D116AA"/>
    <w:rsid w:val="00D211AE"/>
    <w:rsid w:val="00D26A91"/>
    <w:rsid w:val="00D33170"/>
    <w:rsid w:val="00D4183E"/>
    <w:rsid w:val="00D47E3F"/>
    <w:rsid w:val="00D51564"/>
    <w:rsid w:val="00D57CEA"/>
    <w:rsid w:val="00D757C1"/>
    <w:rsid w:val="00D80434"/>
    <w:rsid w:val="00D9024A"/>
    <w:rsid w:val="00DA4091"/>
    <w:rsid w:val="00DA7EA8"/>
    <w:rsid w:val="00DB2C7E"/>
    <w:rsid w:val="00DB46E4"/>
    <w:rsid w:val="00DB7D9A"/>
    <w:rsid w:val="00DC0DB3"/>
    <w:rsid w:val="00DC2314"/>
    <w:rsid w:val="00DE02AC"/>
    <w:rsid w:val="00DF4EC6"/>
    <w:rsid w:val="00DF7F62"/>
    <w:rsid w:val="00E03B5B"/>
    <w:rsid w:val="00E063A9"/>
    <w:rsid w:val="00E12CAE"/>
    <w:rsid w:val="00E131BA"/>
    <w:rsid w:val="00E15E72"/>
    <w:rsid w:val="00E2187D"/>
    <w:rsid w:val="00E24844"/>
    <w:rsid w:val="00E25AF4"/>
    <w:rsid w:val="00E26765"/>
    <w:rsid w:val="00E26DA9"/>
    <w:rsid w:val="00E2728A"/>
    <w:rsid w:val="00E31D72"/>
    <w:rsid w:val="00E370E9"/>
    <w:rsid w:val="00E441EA"/>
    <w:rsid w:val="00E604D3"/>
    <w:rsid w:val="00E60D8F"/>
    <w:rsid w:val="00E6303E"/>
    <w:rsid w:val="00E715B4"/>
    <w:rsid w:val="00E717E1"/>
    <w:rsid w:val="00E7188F"/>
    <w:rsid w:val="00E72E86"/>
    <w:rsid w:val="00E74808"/>
    <w:rsid w:val="00E819AD"/>
    <w:rsid w:val="00E87138"/>
    <w:rsid w:val="00E95715"/>
    <w:rsid w:val="00E97821"/>
    <w:rsid w:val="00EA137F"/>
    <w:rsid w:val="00EC117D"/>
    <w:rsid w:val="00ED51EE"/>
    <w:rsid w:val="00EE625D"/>
    <w:rsid w:val="00EF12A9"/>
    <w:rsid w:val="00EF22B4"/>
    <w:rsid w:val="00F16F37"/>
    <w:rsid w:val="00F36A7B"/>
    <w:rsid w:val="00F40249"/>
    <w:rsid w:val="00F43A43"/>
    <w:rsid w:val="00F50F6E"/>
    <w:rsid w:val="00F64252"/>
    <w:rsid w:val="00F653F9"/>
    <w:rsid w:val="00F66239"/>
    <w:rsid w:val="00F769BE"/>
    <w:rsid w:val="00F84E34"/>
    <w:rsid w:val="00F87D61"/>
    <w:rsid w:val="00F96A2F"/>
    <w:rsid w:val="00F97329"/>
    <w:rsid w:val="00F97425"/>
    <w:rsid w:val="00FA55D2"/>
    <w:rsid w:val="00FB07B4"/>
    <w:rsid w:val="00FB470D"/>
    <w:rsid w:val="00FB4D48"/>
    <w:rsid w:val="00FC1BFE"/>
    <w:rsid w:val="00FC1FAA"/>
    <w:rsid w:val="00FC745A"/>
    <w:rsid w:val="00FE284C"/>
    <w:rsid w:val="00FE6C90"/>
    <w:rsid w:val="00FE7559"/>
    <w:rsid w:val="00FF1960"/>
    <w:rsid w:val="00FF4E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C6E3"/>
  <w15:docId w15:val="{B5E5CA1C-5EC4-4938-98FE-E0A07ABC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CEB"/>
    <w:pPr>
      <w:spacing w:after="0" w:line="240" w:lineRule="auto"/>
    </w:pPr>
    <w:rPr>
      <w:rFonts w:eastAsiaTheme="minorEastAsia"/>
      <w:sz w:val="24"/>
      <w:szCs w:val="24"/>
    </w:rPr>
  </w:style>
  <w:style w:type="paragraph" w:styleId="Ttulo1">
    <w:name w:val="heading 1"/>
    <w:basedOn w:val="Normal"/>
    <w:next w:val="Normal"/>
    <w:link w:val="Ttulo1Char"/>
    <w:qFormat/>
    <w:rsid w:val="00717002"/>
    <w:pPr>
      <w:keepNext/>
      <w:jc w:val="center"/>
      <w:outlineLvl w:val="0"/>
    </w:pPr>
    <w:rPr>
      <w:rFonts w:ascii="Times New Roman" w:eastAsia="Times New Roman" w:hAnsi="Times New Roman" w:cs="Times New Roman"/>
      <w:b/>
      <w:szCs w:val="20"/>
      <w:lang w:eastAsia="pt-BR"/>
    </w:rPr>
  </w:style>
  <w:style w:type="paragraph" w:styleId="Ttulo3">
    <w:name w:val="heading 3"/>
    <w:basedOn w:val="Normal"/>
    <w:next w:val="Normal"/>
    <w:link w:val="Ttulo3Char"/>
    <w:uiPriority w:val="9"/>
    <w:unhideWhenUsed/>
    <w:qFormat/>
    <w:rsid w:val="0083204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17002"/>
    <w:rPr>
      <w:rFonts w:ascii="Times New Roman" w:eastAsia="Times New Roman" w:hAnsi="Times New Roman" w:cs="Times New Roman"/>
      <w:b/>
      <w:sz w:val="24"/>
      <w:szCs w:val="20"/>
      <w:lang w:eastAsia="pt-BR"/>
    </w:rPr>
  </w:style>
  <w:style w:type="character" w:styleId="Hyperlink">
    <w:name w:val="Hyperlink"/>
    <w:basedOn w:val="Fontepargpadro"/>
    <w:uiPriority w:val="99"/>
    <w:unhideWhenUsed/>
    <w:rsid w:val="00717002"/>
    <w:rPr>
      <w:color w:val="0000FF" w:themeColor="hyperlink"/>
      <w:u w:val="single"/>
    </w:rPr>
  </w:style>
  <w:style w:type="paragraph" w:customStyle="1" w:styleId="WW-Recuodecorpodetexto3">
    <w:name w:val="WW-Recuo de corpo de texto 3"/>
    <w:basedOn w:val="Normal"/>
    <w:rsid w:val="00717002"/>
    <w:pPr>
      <w:ind w:left="709" w:hanging="709"/>
      <w:jc w:val="both"/>
    </w:pPr>
    <w:rPr>
      <w:rFonts w:ascii="Times New Roman" w:eastAsia="Times New Roman" w:hAnsi="Times New Roman" w:cs="Times New Roman"/>
      <w:szCs w:val="20"/>
      <w:lang w:eastAsia="ar-SA"/>
    </w:rPr>
  </w:style>
  <w:style w:type="paragraph" w:styleId="Corpodetexto">
    <w:name w:val="Body Text"/>
    <w:basedOn w:val="Normal"/>
    <w:link w:val="CorpodetextoChar"/>
    <w:rsid w:val="00717002"/>
    <w:pPr>
      <w:jc w:val="both"/>
    </w:pPr>
    <w:rPr>
      <w:rFonts w:ascii="Times New Roman" w:eastAsia="Times New Roman" w:hAnsi="Times New Roman" w:cs="Times New Roman"/>
      <w:sz w:val="22"/>
      <w:szCs w:val="20"/>
      <w:lang w:eastAsia="pt-BR"/>
    </w:rPr>
  </w:style>
  <w:style w:type="character" w:customStyle="1" w:styleId="CorpodetextoChar">
    <w:name w:val="Corpo de texto Char"/>
    <w:basedOn w:val="Fontepargpadro"/>
    <w:link w:val="Corpodetexto"/>
    <w:rsid w:val="00717002"/>
    <w:rPr>
      <w:rFonts w:ascii="Times New Roman" w:eastAsia="Times New Roman" w:hAnsi="Times New Roman" w:cs="Times New Roman"/>
      <w:szCs w:val="20"/>
      <w:lang w:eastAsia="pt-BR"/>
    </w:rPr>
  </w:style>
  <w:style w:type="paragraph" w:customStyle="1" w:styleId="Textopadro">
    <w:name w:val="Texto padrão"/>
    <w:basedOn w:val="Normal"/>
    <w:rsid w:val="00717002"/>
    <w:pPr>
      <w:widowControl w:val="0"/>
    </w:pPr>
    <w:rPr>
      <w:rFonts w:ascii="Times New Roman" w:eastAsia="Times New Roman" w:hAnsi="Times New Roman" w:cs="Times New Roman"/>
      <w:snapToGrid w:val="0"/>
      <w:szCs w:val="20"/>
      <w:lang w:val="en-US" w:eastAsia="pt-BR"/>
    </w:rPr>
  </w:style>
  <w:style w:type="paragraph" w:styleId="Cabealho">
    <w:name w:val="header"/>
    <w:basedOn w:val="Normal"/>
    <w:link w:val="CabealhoChar"/>
    <w:uiPriority w:val="99"/>
    <w:unhideWhenUsed/>
    <w:rsid w:val="005117C6"/>
    <w:pPr>
      <w:tabs>
        <w:tab w:val="center" w:pos="4252"/>
        <w:tab w:val="right" w:pos="8504"/>
      </w:tabs>
    </w:pPr>
  </w:style>
  <w:style w:type="character" w:customStyle="1" w:styleId="CabealhoChar">
    <w:name w:val="Cabeçalho Char"/>
    <w:basedOn w:val="Fontepargpadro"/>
    <w:link w:val="Cabealho"/>
    <w:uiPriority w:val="99"/>
    <w:rsid w:val="005117C6"/>
    <w:rPr>
      <w:rFonts w:eastAsiaTheme="minorEastAsia"/>
      <w:sz w:val="24"/>
      <w:szCs w:val="24"/>
    </w:rPr>
  </w:style>
  <w:style w:type="paragraph" w:styleId="Rodap">
    <w:name w:val="footer"/>
    <w:basedOn w:val="Normal"/>
    <w:link w:val="RodapChar"/>
    <w:uiPriority w:val="99"/>
    <w:unhideWhenUsed/>
    <w:rsid w:val="005117C6"/>
    <w:pPr>
      <w:tabs>
        <w:tab w:val="center" w:pos="4252"/>
        <w:tab w:val="right" w:pos="8504"/>
      </w:tabs>
    </w:pPr>
  </w:style>
  <w:style w:type="character" w:customStyle="1" w:styleId="RodapChar">
    <w:name w:val="Rodapé Char"/>
    <w:basedOn w:val="Fontepargpadro"/>
    <w:link w:val="Rodap"/>
    <w:uiPriority w:val="99"/>
    <w:rsid w:val="005117C6"/>
    <w:rPr>
      <w:rFonts w:eastAsiaTheme="minorEastAsia"/>
      <w:sz w:val="24"/>
      <w:szCs w:val="24"/>
    </w:rPr>
  </w:style>
  <w:style w:type="paragraph" w:styleId="PargrafodaLista">
    <w:name w:val="List Paragraph"/>
    <w:basedOn w:val="Normal"/>
    <w:uiPriority w:val="34"/>
    <w:qFormat/>
    <w:rsid w:val="005117C6"/>
    <w:pPr>
      <w:ind w:left="720"/>
      <w:contextualSpacing/>
    </w:pPr>
  </w:style>
  <w:style w:type="paragraph" w:styleId="Recuodecorpodetexto">
    <w:name w:val="Body Text Indent"/>
    <w:basedOn w:val="Normal"/>
    <w:link w:val="RecuodecorpodetextoChar"/>
    <w:uiPriority w:val="99"/>
    <w:semiHidden/>
    <w:unhideWhenUsed/>
    <w:rsid w:val="005117C6"/>
    <w:pPr>
      <w:spacing w:after="120"/>
      <w:ind w:left="283"/>
    </w:pPr>
  </w:style>
  <w:style w:type="character" w:customStyle="1" w:styleId="RecuodecorpodetextoChar">
    <w:name w:val="Recuo de corpo de texto Char"/>
    <w:basedOn w:val="Fontepargpadro"/>
    <w:link w:val="Recuodecorpodetexto"/>
    <w:uiPriority w:val="99"/>
    <w:semiHidden/>
    <w:rsid w:val="005117C6"/>
    <w:rPr>
      <w:rFonts w:eastAsiaTheme="minorEastAsia"/>
      <w:sz w:val="24"/>
      <w:szCs w:val="24"/>
    </w:rPr>
  </w:style>
  <w:style w:type="paragraph" w:styleId="Corpodetexto3">
    <w:name w:val="Body Text 3"/>
    <w:basedOn w:val="Normal"/>
    <w:link w:val="Corpodetexto3Char"/>
    <w:uiPriority w:val="99"/>
    <w:semiHidden/>
    <w:unhideWhenUsed/>
    <w:rsid w:val="00E74808"/>
    <w:pPr>
      <w:spacing w:after="120"/>
    </w:pPr>
    <w:rPr>
      <w:sz w:val="16"/>
      <w:szCs w:val="16"/>
    </w:rPr>
  </w:style>
  <w:style w:type="character" w:customStyle="1" w:styleId="Corpodetexto3Char">
    <w:name w:val="Corpo de texto 3 Char"/>
    <w:basedOn w:val="Fontepargpadro"/>
    <w:link w:val="Corpodetexto3"/>
    <w:uiPriority w:val="99"/>
    <w:semiHidden/>
    <w:rsid w:val="00E74808"/>
    <w:rPr>
      <w:rFonts w:eastAsiaTheme="minorEastAsia"/>
      <w:sz w:val="16"/>
      <w:szCs w:val="16"/>
    </w:rPr>
  </w:style>
  <w:style w:type="character" w:customStyle="1" w:styleId="Ttulo3Char">
    <w:name w:val="Título 3 Char"/>
    <w:basedOn w:val="Fontepargpadro"/>
    <w:link w:val="Ttulo3"/>
    <w:uiPriority w:val="9"/>
    <w:rsid w:val="0083204E"/>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83204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3204E"/>
    <w:rPr>
      <w:rFonts w:eastAsiaTheme="minorEastAsia"/>
      <w:sz w:val="24"/>
      <w:szCs w:val="24"/>
    </w:rPr>
  </w:style>
  <w:style w:type="paragraph" w:customStyle="1" w:styleId="WW-Corpodetexto3">
    <w:name w:val="WW-Corpo de texto 3"/>
    <w:basedOn w:val="Normal"/>
    <w:rsid w:val="0083204E"/>
    <w:pPr>
      <w:jc w:val="both"/>
    </w:pPr>
    <w:rPr>
      <w:rFonts w:ascii="Times New Roman" w:eastAsia="Times New Roman" w:hAnsi="Times New Roman" w:cs="Times New Roman"/>
      <w:szCs w:val="20"/>
      <w:lang w:eastAsia="ar-SA"/>
    </w:rPr>
  </w:style>
  <w:style w:type="paragraph" w:styleId="Pr-formataoHTML">
    <w:name w:val="HTML Preformatted"/>
    <w:basedOn w:val="Normal"/>
    <w:link w:val="Pr-formataoHTMLChar"/>
    <w:rsid w:val="0083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83204E"/>
    <w:rPr>
      <w:rFonts w:ascii="Courier New" w:eastAsia="Times New Roman" w:hAnsi="Courier New" w:cs="Courier New"/>
      <w:sz w:val="20"/>
      <w:szCs w:val="20"/>
      <w:lang w:eastAsia="pt-BR"/>
    </w:rPr>
  </w:style>
  <w:style w:type="paragraph" w:styleId="Subttulo">
    <w:name w:val="Subtitle"/>
    <w:basedOn w:val="Ttulo"/>
    <w:next w:val="Corpodetexto"/>
    <w:link w:val="SubttuloChar"/>
    <w:qFormat/>
    <w:rsid w:val="000E7583"/>
    <w:pPr>
      <w:keepNext/>
      <w:pBdr>
        <w:bottom w:val="none" w:sz="0" w:space="0" w:color="auto"/>
      </w:pBdr>
      <w:suppressAutoHyphens/>
      <w:autoSpaceDE w:val="0"/>
      <w:autoSpaceDN w:val="0"/>
      <w:spacing w:before="240" w:after="120"/>
      <w:contextualSpacing w:val="0"/>
      <w:jc w:val="center"/>
    </w:pPr>
    <w:rPr>
      <w:rFonts w:ascii="Albany" w:eastAsia="Times New Roman" w:hAnsi="Albany" w:cs="Times New Roman"/>
      <w:i/>
      <w:iCs/>
      <w:color w:val="auto"/>
      <w:spacing w:val="0"/>
      <w:kern w:val="0"/>
      <w:sz w:val="28"/>
      <w:szCs w:val="28"/>
      <w:lang w:eastAsia="pt-BR"/>
    </w:rPr>
  </w:style>
  <w:style w:type="character" w:customStyle="1" w:styleId="SubttuloChar">
    <w:name w:val="Subtítulo Char"/>
    <w:basedOn w:val="Fontepargpadro"/>
    <w:link w:val="Subttulo"/>
    <w:rsid w:val="000E7583"/>
    <w:rPr>
      <w:rFonts w:ascii="Albany" w:eastAsia="Times New Roman" w:hAnsi="Albany" w:cs="Times New Roman"/>
      <w:i/>
      <w:iCs/>
      <w:sz w:val="28"/>
      <w:szCs w:val="28"/>
      <w:lang w:eastAsia="pt-BR"/>
    </w:rPr>
  </w:style>
  <w:style w:type="paragraph" w:styleId="Ttulo">
    <w:name w:val="Title"/>
    <w:basedOn w:val="Normal"/>
    <w:next w:val="Normal"/>
    <w:link w:val="TtuloChar"/>
    <w:uiPriority w:val="10"/>
    <w:qFormat/>
    <w:rsid w:val="000E758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0E7583"/>
    <w:rPr>
      <w:rFonts w:asciiTheme="majorHAnsi" w:eastAsiaTheme="majorEastAsia" w:hAnsiTheme="majorHAnsi" w:cstheme="majorBidi"/>
      <w:color w:val="17365D" w:themeColor="text2" w:themeShade="BF"/>
      <w:spacing w:val="5"/>
      <w:kern w:val="28"/>
      <w:sz w:val="52"/>
      <w:szCs w:val="52"/>
    </w:rPr>
  </w:style>
  <w:style w:type="paragraph" w:customStyle="1" w:styleId="Corpo">
    <w:name w:val="Corpo"/>
    <w:rsid w:val="00F769BE"/>
    <w:pPr>
      <w:spacing w:after="0" w:line="240" w:lineRule="auto"/>
    </w:pPr>
    <w:rPr>
      <w:rFonts w:ascii="Times New Roman" w:eastAsia="Times New Roman" w:hAnsi="Times New Roman" w:cs="Times New Roman"/>
      <w:color w:val="000000"/>
      <w:sz w:val="20"/>
      <w:szCs w:val="20"/>
      <w:lang w:eastAsia="pt-BR"/>
    </w:rPr>
  </w:style>
  <w:style w:type="paragraph" w:customStyle="1" w:styleId="xl22">
    <w:name w:val="xl22"/>
    <w:basedOn w:val="Normal"/>
    <w:rsid w:val="00F769BE"/>
    <w:pPr>
      <w:spacing w:before="280" w:after="280"/>
    </w:pPr>
    <w:rPr>
      <w:rFonts w:ascii="Arial" w:eastAsia="Arial Unicode MS" w:hAnsi="Arial" w:cs="Arial"/>
      <w:b/>
      <w:bCs/>
      <w:lang w:eastAsia="ar-SA"/>
    </w:rPr>
  </w:style>
  <w:style w:type="paragraph" w:styleId="Textodebalo">
    <w:name w:val="Balloon Text"/>
    <w:basedOn w:val="Normal"/>
    <w:link w:val="TextodebaloChar"/>
    <w:uiPriority w:val="99"/>
    <w:semiHidden/>
    <w:unhideWhenUsed/>
    <w:rsid w:val="00DB46E4"/>
    <w:rPr>
      <w:rFonts w:ascii="Tahoma" w:hAnsi="Tahoma" w:cs="Tahoma"/>
      <w:sz w:val="16"/>
      <w:szCs w:val="16"/>
    </w:rPr>
  </w:style>
  <w:style w:type="character" w:customStyle="1" w:styleId="TextodebaloChar">
    <w:name w:val="Texto de balão Char"/>
    <w:basedOn w:val="Fontepargpadro"/>
    <w:link w:val="Textodebalo"/>
    <w:uiPriority w:val="99"/>
    <w:semiHidden/>
    <w:rsid w:val="00DB46E4"/>
    <w:rPr>
      <w:rFonts w:ascii="Tahoma" w:eastAsiaTheme="minorEastAsia" w:hAnsi="Tahoma" w:cs="Tahoma"/>
      <w:sz w:val="16"/>
      <w:szCs w:val="16"/>
    </w:rPr>
  </w:style>
  <w:style w:type="table" w:styleId="Tabelacomgrade">
    <w:name w:val="Table Grid"/>
    <w:basedOn w:val="Tabelanormal"/>
    <w:uiPriority w:val="59"/>
    <w:rsid w:val="00F16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0388"/>
    <w:pPr>
      <w:spacing w:before="100" w:beforeAutospacing="1" w:after="100" w:afterAutospacing="1"/>
    </w:pPr>
    <w:rPr>
      <w:rFonts w:ascii="Times New Roman" w:eastAsia="Times New Roman" w:hAnsi="Times New Roman" w:cs="Times New Roman"/>
      <w:lang w:eastAsia="pt-BR"/>
    </w:rPr>
  </w:style>
  <w:style w:type="paragraph" w:styleId="SemEspaamento">
    <w:name w:val="No Spacing"/>
    <w:uiPriority w:val="1"/>
    <w:qFormat/>
    <w:rsid w:val="00896E05"/>
    <w:pPr>
      <w:spacing w:after="0" w:line="240" w:lineRule="auto"/>
    </w:pPr>
    <w:rPr>
      <w:rFonts w:eastAsiaTheme="minorEastAsia"/>
      <w:sz w:val="24"/>
      <w:szCs w:val="24"/>
    </w:rPr>
  </w:style>
  <w:style w:type="character" w:styleId="HiperlinkVisitado">
    <w:name w:val="FollowedHyperlink"/>
    <w:basedOn w:val="Fontepargpadro"/>
    <w:uiPriority w:val="99"/>
    <w:semiHidden/>
    <w:unhideWhenUsed/>
    <w:rsid w:val="007D1B70"/>
    <w:rPr>
      <w:color w:val="954F72"/>
      <w:u w:val="single"/>
    </w:rPr>
  </w:style>
  <w:style w:type="paragraph" w:customStyle="1" w:styleId="msonormal0">
    <w:name w:val="msonormal"/>
    <w:basedOn w:val="Normal"/>
    <w:rsid w:val="007D1B70"/>
    <w:pPr>
      <w:spacing w:before="100" w:beforeAutospacing="1" w:after="100" w:afterAutospacing="1"/>
    </w:pPr>
    <w:rPr>
      <w:rFonts w:ascii="Times New Roman" w:eastAsia="Times New Roman" w:hAnsi="Times New Roman" w:cs="Times New Roman"/>
      <w:lang w:eastAsia="pt-BR"/>
    </w:rPr>
  </w:style>
  <w:style w:type="paragraph" w:customStyle="1" w:styleId="xl63">
    <w:name w:val="xl63"/>
    <w:basedOn w:val="Normal"/>
    <w:rsid w:val="007D1B70"/>
    <w:pPr>
      <w:spacing w:before="100" w:beforeAutospacing="1" w:after="100" w:afterAutospacing="1"/>
      <w:textAlignment w:val="center"/>
    </w:pPr>
    <w:rPr>
      <w:rFonts w:ascii="Arial" w:eastAsia="Times New Roman" w:hAnsi="Arial" w:cs="Arial"/>
      <w:sz w:val="16"/>
      <w:szCs w:val="16"/>
      <w:lang w:eastAsia="pt-BR"/>
    </w:rPr>
  </w:style>
  <w:style w:type="paragraph" w:customStyle="1" w:styleId="xl64">
    <w:name w:val="xl64"/>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65">
    <w:name w:val="xl65"/>
    <w:basedOn w:val="Normal"/>
    <w:rsid w:val="007D1B7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66">
    <w:name w:val="xl66"/>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67">
    <w:name w:val="xl67"/>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pt-BR"/>
    </w:rPr>
  </w:style>
  <w:style w:type="paragraph" w:customStyle="1" w:styleId="xl68">
    <w:name w:val="xl68"/>
    <w:basedOn w:val="Normal"/>
    <w:rsid w:val="007D1B70"/>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69">
    <w:name w:val="xl69"/>
    <w:basedOn w:val="Normal"/>
    <w:rsid w:val="007D1B7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70">
    <w:name w:val="xl70"/>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eastAsia="pt-BR"/>
    </w:rPr>
  </w:style>
  <w:style w:type="paragraph" w:customStyle="1" w:styleId="xl71">
    <w:name w:val="xl71"/>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72">
    <w:name w:val="xl72"/>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73">
    <w:name w:val="xl73"/>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74">
    <w:name w:val="xl74"/>
    <w:basedOn w:val="Normal"/>
    <w:rsid w:val="007D1B7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75">
    <w:name w:val="xl75"/>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pt-BR"/>
    </w:rPr>
  </w:style>
  <w:style w:type="paragraph" w:customStyle="1" w:styleId="xl76">
    <w:name w:val="xl76"/>
    <w:basedOn w:val="Normal"/>
    <w:rsid w:val="007D1B7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77">
    <w:name w:val="xl77"/>
    <w:basedOn w:val="Normal"/>
    <w:rsid w:val="007D1B70"/>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78">
    <w:name w:val="xl78"/>
    <w:basedOn w:val="Normal"/>
    <w:rsid w:val="007D1B7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79">
    <w:name w:val="xl79"/>
    <w:basedOn w:val="Normal"/>
    <w:rsid w:val="007D1B7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80">
    <w:name w:val="xl80"/>
    <w:basedOn w:val="Normal"/>
    <w:rsid w:val="007D1B70"/>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81">
    <w:name w:val="xl81"/>
    <w:basedOn w:val="Normal"/>
    <w:rsid w:val="007D1B7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16"/>
      <w:szCs w:val="16"/>
      <w:lang w:eastAsia="pt-BR"/>
    </w:rPr>
  </w:style>
  <w:style w:type="paragraph" w:customStyle="1" w:styleId="xl82">
    <w:name w:val="xl82"/>
    <w:basedOn w:val="Normal"/>
    <w:rsid w:val="007D1B7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83">
    <w:name w:val="xl83"/>
    <w:basedOn w:val="Normal"/>
    <w:rsid w:val="007D1B7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84">
    <w:name w:val="xl84"/>
    <w:basedOn w:val="Normal"/>
    <w:rsid w:val="007D1B7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85">
    <w:name w:val="xl85"/>
    <w:basedOn w:val="Normal"/>
    <w:rsid w:val="007D1B7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86">
    <w:name w:val="xl86"/>
    <w:basedOn w:val="Normal"/>
    <w:rsid w:val="007D1B70"/>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87">
    <w:name w:val="xl87"/>
    <w:basedOn w:val="Normal"/>
    <w:rsid w:val="007D1B70"/>
    <w:pPr>
      <w:pBdr>
        <w:top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88">
    <w:name w:val="xl88"/>
    <w:basedOn w:val="Normal"/>
    <w:rsid w:val="007D1B70"/>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89">
    <w:name w:val="xl89"/>
    <w:basedOn w:val="Normal"/>
    <w:rsid w:val="007D1B70"/>
    <w:pPr>
      <w:pBdr>
        <w:top w:val="single" w:sz="8" w:space="0" w:color="auto"/>
        <w:left w:val="single" w:sz="8" w:space="0" w:color="auto"/>
        <w:bottom w:val="single" w:sz="4" w:space="0" w:color="auto"/>
      </w:pBdr>
      <w:shd w:val="clear" w:color="000000" w:fill="BFBFBF"/>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90">
    <w:name w:val="xl90"/>
    <w:basedOn w:val="Normal"/>
    <w:rsid w:val="007D1B70"/>
    <w:pPr>
      <w:pBdr>
        <w:top w:val="single" w:sz="8" w:space="0" w:color="auto"/>
        <w:bottom w:val="single" w:sz="4" w:space="0" w:color="auto"/>
      </w:pBdr>
      <w:shd w:val="clear" w:color="000000" w:fill="BFBFBF"/>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91">
    <w:name w:val="xl91"/>
    <w:basedOn w:val="Normal"/>
    <w:rsid w:val="007D1B70"/>
    <w:pPr>
      <w:pBdr>
        <w:top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92">
    <w:name w:val="xl92"/>
    <w:basedOn w:val="Normal"/>
    <w:rsid w:val="007D1B70"/>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sz w:val="16"/>
      <w:szCs w:val="16"/>
      <w:u w:val="single"/>
      <w:lang w:eastAsia="pt-BR"/>
    </w:rPr>
  </w:style>
  <w:style w:type="paragraph" w:customStyle="1" w:styleId="xl93">
    <w:name w:val="xl93"/>
    <w:basedOn w:val="Normal"/>
    <w:rsid w:val="007D1B70"/>
    <w:pPr>
      <w:pBdr>
        <w:top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sz w:val="16"/>
      <w:szCs w:val="16"/>
      <w:u w:val="single"/>
      <w:lang w:eastAsia="pt-BR"/>
    </w:rPr>
  </w:style>
  <w:style w:type="paragraph" w:customStyle="1" w:styleId="xl94">
    <w:name w:val="xl94"/>
    <w:basedOn w:val="Normal"/>
    <w:rsid w:val="007D1B70"/>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eastAsia="Times New Roman" w:hAnsi="Arial" w:cs="Arial"/>
      <w:b/>
      <w:bCs/>
      <w:sz w:val="16"/>
      <w:szCs w:val="16"/>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9640">
      <w:bodyDiv w:val="1"/>
      <w:marLeft w:val="0"/>
      <w:marRight w:val="0"/>
      <w:marTop w:val="0"/>
      <w:marBottom w:val="0"/>
      <w:divBdr>
        <w:top w:val="none" w:sz="0" w:space="0" w:color="auto"/>
        <w:left w:val="none" w:sz="0" w:space="0" w:color="auto"/>
        <w:bottom w:val="none" w:sz="0" w:space="0" w:color="auto"/>
        <w:right w:val="none" w:sz="0" w:space="0" w:color="auto"/>
      </w:divBdr>
    </w:div>
    <w:div w:id="78478871">
      <w:bodyDiv w:val="1"/>
      <w:marLeft w:val="0"/>
      <w:marRight w:val="0"/>
      <w:marTop w:val="0"/>
      <w:marBottom w:val="0"/>
      <w:divBdr>
        <w:top w:val="none" w:sz="0" w:space="0" w:color="auto"/>
        <w:left w:val="none" w:sz="0" w:space="0" w:color="auto"/>
        <w:bottom w:val="none" w:sz="0" w:space="0" w:color="auto"/>
        <w:right w:val="none" w:sz="0" w:space="0" w:color="auto"/>
      </w:divBdr>
    </w:div>
    <w:div w:id="101413330">
      <w:bodyDiv w:val="1"/>
      <w:marLeft w:val="0"/>
      <w:marRight w:val="0"/>
      <w:marTop w:val="0"/>
      <w:marBottom w:val="0"/>
      <w:divBdr>
        <w:top w:val="none" w:sz="0" w:space="0" w:color="auto"/>
        <w:left w:val="none" w:sz="0" w:space="0" w:color="auto"/>
        <w:bottom w:val="none" w:sz="0" w:space="0" w:color="auto"/>
        <w:right w:val="none" w:sz="0" w:space="0" w:color="auto"/>
      </w:divBdr>
    </w:div>
    <w:div w:id="565839328">
      <w:bodyDiv w:val="1"/>
      <w:marLeft w:val="0"/>
      <w:marRight w:val="0"/>
      <w:marTop w:val="0"/>
      <w:marBottom w:val="0"/>
      <w:divBdr>
        <w:top w:val="none" w:sz="0" w:space="0" w:color="auto"/>
        <w:left w:val="none" w:sz="0" w:space="0" w:color="auto"/>
        <w:bottom w:val="none" w:sz="0" w:space="0" w:color="auto"/>
        <w:right w:val="none" w:sz="0" w:space="0" w:color="auto"/>
      </w:divBdr>
    </w:div>
    <w:div w:id="843319602">
      <w:bodyDiv w:val="1"/>
      <w:marLeft w:val="0"/>
      <w:marRight w:val="0"/>
      <w:marTop w:val="0"/>
      <w:marBottom w:val="0"/>
      <w:divBdr>
        <w:top w:val="none" w:sz="0" w:space="0" w:color="auto"/>
        <w:left w:val="none" w:sz="0" w:space="0" w:color="auto"/>
        <w:bottom w:val="none" w:sz="0" w:space="0" w:color="auto"/>
        <w:right w:val="none" w:sz="0" w:space="0" w:color="auto"/>
      </w:divBdr>
    </w:div>
    <w:div w:id="871381092">
      <w:bodyDiv w:val="1"/>
      <w:marLeft w:val="0"/>
      <w:marRight w:val="0"/>
      <w:marTop w:val="0"/>
      <w:marBottom w:val="0"/>
      <w:divBdr>
        <w:top w:val="none" w:sz="0" w:space="0" w:color="auto"/>
        <w:left w:val="none" w:sz="0" w:space="0" w:color="auto"/>
        <w:bottom w:val="none" w:sz="0" w:space="0" w:color="auto"/>
        <w:right w:val="none" w:sz="0" w:space="0" w:color="auto"/>
      </w:divBdr>
    </w:div>
    <w:div w:id="1226456454">
      <w:bodyDiv w:val="1"/>
      <w:marLeft w:val="0"/>
      <w:marRight w:val="0"/>
      <w:marTop w:val="0"/>
      <w:marBottom w:val="0"/>
      <w:divBdr>
        <w:top w:val="none" w:sz="0" w:space="0" w:color="auto"/>
        <w:left w:val="none" w:sz="0" w:space="0" w:color="auto"/>
        <w:bottom w:val="none" w:sz="0" w:space="0" w:color="auto"/>
        <w:right w:val="none" w:sz="0" w:space="0" w:color="auto"/>
      </w:divBdr>
    </w:div>
    <w:div w:id="1626696034">
      <w:bodyDiv w:val="1"/>
      <w:marLeft w:val="0"/>
      <w:marRight w:val="0"/>
      <w:marTop w:val="0"/>
      <w:marBottom w:val="0"/>
      <w:divBdr>
        <w:top w:val="none" w:sz="0" w:space="0" w:color="auto"/>
        <w:left w:val="none" w:sz="0" w:space="0" w:color="auto"/>
        <w:bottom w:val="none" w:sz="0" w:space="0" w:color="auto"/>
        <w:right w:val="none" w:sz="0" w:space="0" w:color="auto"/>
      </w:divBdr>
    </w:div>
    <w:div w:id="16555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FD538-FA4B-424E-B3ED-F51648EF0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744</Words>
  <Characters>4022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A C</cp:lastModifiedBy>
  <cp:revision>33</cp:revision>
  <cp:lastPrinted>2026-05-05T18:03:00Z</cp:lastPrinted>
  <dcterms:created xsi:type="dcterms:W3CDTF">2025-05-26T12:43:00Z</dcterms:created>
  <dcterms:modified xsi:type="dcterms:W3CDTF">2026-05-05T18:03:00Z</dcterms:modified>
</cp:coreProperties>
</file>