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BB3DEC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 força da legislação vigente, é vedada a identificação do licitante.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971813">
        <w:rPr>
          <w:rFonts w:ascii="Arial" w:hAnsi="Arial" w:cs="Arial"/>
          <w:sz w:val="20"/>
          <w:szCs w:val="20"/>
        </w:rPr>
        <w:t xml:space="preserve">2) </w:t>
      </w:r>
      <w:r w:rsidR="00881811" w:rsidRPr="00971813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971813">
        <w:rPr>
          <w:rFonts w:ascii="Arial" w:hAnsi="Arial" w:cs="Arial"/>
          <w:sz w:val="20"/>
          <w:szCs w:val="20"/>
        </w:rPr>
        <w:t>147/2014</w:t>
      </w:r>
      <w:r w:rsidR="00881811" w:rsidRPr="00971813">
        <w:rPr>
          <w:rFonts w:ascii="Arial" w:hAnsi="Arial" w:cs="Arial"/>
          <w:sz w:val="20"/>
          <w:szCs w:val="20"/>
        </w:rPr>
        <w:t>, deverão informar sua condição de ME ou EPP no campo “info</w:t>
      </w:r>
      <w:bookmarkStart w:id="0" w:name="_GoBack"/>
      <w:bookmarkEnd w:id="0"/>
      <w:r w:rsidR="00881811" w:rsidRPr="00971813">
        <w:rPr>
          <w:rFonts w:ascii="Arial" w:hAnsi="Arial" w:cs="Arial"/>
          <w:sz w:val="20"/>
          <w:szCs w:val="20"/>
        </w:rPr>
        <w:t xml:space="preserve">rmações adicionais” da ficha técnica, </w:t>
      </w:r>
      <w:r w:rsidR="00881811" w:rsidRPr="00BB3DEC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="00881811" w:rsidRPr="00971813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 w:rsidRPr="00BF2ABB">
        <w:rPr>
          <w:rFonts w:ascii="Arial" w:hAnsi="Arial" w:cs="Arial"/>
          <w:sz w:val="20"/>
          <w:szCs w:val="20"/>
          <w:highlight w:val="yellow"/>
        </w:rPr>
        <w:t xml:space="preserve">3) 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BF2ABB">
        <w:rPr>
          <w:rFonts w:ascii="Arial" w:hAnsi="Arial" w:cs="Arial"/>
          <w:sz w:val="20"/>
          <w:szCs w:val="20"/>
          <w:highlight w:val="yellow"/>
        </w:rPr>
        <w:t>147/2014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>.</w:t>
      </w:r>
      <w:r w:rsidR="00881811"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31" w:rsidRDefault="00011F31" w:rsidP="005117C6">
      <w:r>
        <w:separator/>
      </w:r>
    </w:p>
  </w:endnote>
  <w:endnote w:type="continuationSeparator" w:id="0">
    <w:p w:rsidR="00011F31" w:rsidRDefault="00011F3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B3DE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B3DE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31" w:rsidRDefault="00011F31" w:rsidP="005117C6">
      <w:r>
        <w:separator/>
      </w:r>
    </w:p>
  </w:footnote>
  <w:footnote w:type="continuationSeparator" w:id="0">
    <w:p w:rsidR="00011F31" w:rsidRDefault="00011F3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1F3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DEC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3C7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3B8E-15FD-45DE-B40B-CAE8ED7F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2017-03-13T19:04:00Z</cp:lastPrinted>
  <dcterms:created xsi:type="dcterms:W3CDTF">2017-02-02T18:03:00Z</dcterms:created>
  <dcterms:modified xsi:type="dcterms:W3CDTF">2020-02-26T18:53:00Z</dcterms:modified>
</cp:coreProperties>
</file>