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FA8" w:rsidRPr="004F6B33" w:rsidRDefault="005C3D04" w:rsidP="005C3D0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F6B33">
        <w:rPr>
          <w:rFonts w:ascii="Arial" w:hAnsi="Arial" w:cs="Arial"/>
          <w:b/>
          <w:sz w:val="20"/>
          <w:szCs w:val="20"/>
        </w:rPr>
        <w:t>ANEXO I</w:t>
      </w:r>
    </w:p>
    <w:p w:rsidR="005C3D04" w:rsidRPr="004F6B33" w:rsidRDefault="005C3D04" w:rsidP="005C3D0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C73F7F" w:rsidRPr="004F6B33" w:rsidRDefault="00A422C9" w:rsidP="005C3D0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F6B33">
        <w:rPr>
          <w:rFonts w:ascii="Arial" w:hAnsi="Arial" w:cs="Arial"/>
          <w:b/>
          <w:sz w:val="20"/>
          <w:szCs w:val="20"/>
        </w:rPr>
        <w:t>TERMO DE REFERÊNCIA</w:t>
      </w:r>
    </w:p>
    <w:p w:rsidR="007435FA" w:rsidRPr="004F6B33" w:rsidRDefault="007435FA" w:rsidP="005C3D0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C3D04" w:rsidRPr="004F6B33" w:rsidRDefault="005C3D04" w:rsidP="005C3D0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422C9" w:rsidRPr="004F6B33" w:rsidRDefault="00A422C9" w:rsidP="005C3D0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F6B33">
        <w:rPr>
          <w:rFonts w:ascii="Arial" w:hAnsi="Arial" w:cs="Arial"/>
          <w:b/>
          <w:sz w:val="20"/>
          <w:szCs w:val="20"/>
        </w:rPr>
        <w:t>1 – OBJETO</w:t>
      </w:r>
    </w:p>
    <w:p w:rsidR="005C3D04" w:rsidRPr="004F6B33" w:rsidRDefault="005C3D04" w:rsidP="005C3D0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422C9" w:rsidRPr="004F6B33" w:rsidRDefault="003B60EF" w:rsidP="005C3D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6B33">
        <w:rPr>
          <w:rFonts w:ascii="Arial" w:hAnsi="Arial" w:cs="Arial"/>
          <w:sz w:val="20"/>
          <w:szCs w:val="20"/>
        </w:rPr>
        <w:t>Registro de preços para a</w:t>
      </w:r>
      <w:r w:rsidR="00D24D88" w:rsidRPr="004F6B33">
        <w:rPr>
          <w:rFonts w:ascii="Arial" w:hAnsi="Arial" w:cs="Arial"/>
          <w:sz w:val="20"/>
          <w:szCs w:val="20"/>
        </w:rPr>
        <w:t>quisição de peças</w:t>
      </w:r>
      <w:r w:rsidR="00420E16" w:rsidRPr="004F6B33">
        <w:rPr>
          <w:rFonts w:ascii="Arial" w:hAnsi="Arial" w:cs="Arial"/>
          <w:sz w:val="20"/>
          <w:szCs w:val="20"/>
        </w:rPr>
        <w:t xml:space="preserve"> novas</w:t>
      </w:r>
      <w:r w:rsidR="00D24D88" w:rsidRPr="004F6B33">
        <w:rPr>
          <w:rFonts w:ascii="Arial" w:hAnsi="Arial" w:cs="Arial"/>
          <w:sz w:val="20"/>
          <w:szCs w:val="20"/>
        </w:rPr>
        <w:t xml:space="preserve"> para utilização em manutenções</w:t>
      </w:r>
      <w:r w:rsidR="00393530" w:rsidRPr="004F6B33">
        <w:rPr>
          <w:rFonts w:ascii="Arial" w:hAnsi="Arial" w:cs="Arial"/>
          <w:sz w:val="20"/>
          <w:szCs w:val="20"/>
        </w:rPr>
        <w:t xml:space="preserve"> corretivas e preventivas</w:t>
      </w:r>
      <w:r w:rsidR="001C4A41" w:rsidRPr="004F6B33">
        <w:rPr>
          <w:rFonts w:ascii="Arial" w:hAnsi="Arial" w:cs="Arial"/>
          <w:sz w:val="20"/>
          <w:szCs w:val="20"/>
        </w:rPr>
        <w:t xml:space="preserve"> em</w:t>
      </w:r>
      <w:r w:rsidR="006847B2" w:rsidRPr="004F6B33">
        <w:rPr>
          <w:rFonts w:ascii="Arial" w:hAnsi="Arial" w:cs="Arial"/>
          <w:sz w:val="20"/>
          <w:szCs w:val="20"/>
        </w:rPr>
        <w:t xml:space="preserve"> bombas </w:t>
      </w:r>
      <w:r w:rsidR="00420E16" w:rsidRPr="004F6B33">
        <w:rPr>
          <w:rFonts w:ascii="Arial" w:hAnsi="Arial" w:cs="Arial"/>
          <w:sz w:val="20"/>
          <w:szCs w:val="20"/>
        </w:rPr>
        <w:t>centrífugas multiestágio modelo 125/4 (KSB, IMBIL, FB)</w:t>
      </w:r>
      <w:r w:rsidR="00FF21C3" w:rsidRPr="004F6B33">
        <w:rPr>
          <w:rFonts w:ascii="Arial" w:hAnsi="Arial" w:cs="Arial"/>
          <w:sz w:val="20"/>
          <w:szCs w:val="20"/>
        </w:rPr>
        <w:t xml:space="preserve">, </w:t>
      </w:r>
      <w:r w:rsidR="005E23ED" w:rsidRPr="004F6B33">
        <w:rPr>
          <w:rFonts w:ascii="Arial" w:hAnsi="Arial" w:cs="Arial"/>
          <w:sz w:val="20"/>
          <w:szCs w:val="20"/>
        </w:rPr>
        <w:t>pelo período de 12 (doze) meses.</w:t>
      </w:r>
    </w:p>
    <w:p w:rsidR="005C3D04" w:rsidRPr="004F6B33" w:rsidRDefault="005C3D04" w:rsidP="005C3D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C3D04" w:rsidRPr="004F6B33" w:rsidRDefault="005C3D04" w:rsidP="005C3D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422C9" w:rsidRPr="004F6B33" w:rsidRDefault="00A422C9" w:rsidP="005C3D0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F6B33">
        <w:rPr>
          <w:rFonts w:ascii="Arial" w:hAnsi="Arial" w:cs="Arial"/>
          <w:b/>
          <w:sz w:val="20"/>
          <w:szCs w:val="20"/>
        </w:rPr>
        <w:t>2 – JUSTIFICATIVA</w:t>
      </w:r>
    </w:p>
    <w:p w:rsidR="005C3D04" w:rsidRPr="004F6B33" w:rsidRDefault="005C3D04" w:rsidP="005C3D0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422C9" w:rsidRPr="004F6B33" w:rsidRDefault="00A422C9" w:rsidP="005C3D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6B33">
        <w:rPr>
          <w:rFonts w:ascii="Arial" w:hAnsi="Arial" w:cs="Arial"/>
          <w:sz w:val="20"/>
          <w:szCs w:val="20"/>
        </w:rPr>
        <w:t xml:space="preserve">A SAECIL possui </w:t>
      </w:r>
      <w:r w:rsidR="00D24D88" w:rsidRPr="004F6B33">
        <w:rPr>
          <w:rFonts w:ascii="Arial" w:hAnsi="Arial" w:cs="Arial"/>
          <w:sz w:val="20"/>
          <w:szCs w:val="20"/>
        </w:rPr>
        <w:t>os</w:t>
      </w:r>
      <w:r w:rsidR="00CF3F2E" w:rsidRPr="004F6B33">
        <w:rPr>
          <w:rFonts w:ascii="Arial" w:hAnsi="Arial" w:cs="Arial"/>
          <w:sz w:val="20"/>
          <w:szCs w:val="20"/>
        </w:rPr>
        <w:t xml:space="preserve"> </w:t>
      </w:r>
      <w:r w:rsidR="006A25ED" w:rsidRPr="004F6B33">
        <w:rPr>
          <w:rFonts w:ascii="Arial" w:hAnsi="Arial" w:cs="Arial"/>
          <w:sz w:val="20"/>
          <w:szCs w:val="20"/>
        </w:rPr>
        <w:t>equipamento</w:t>
      </w:r>
      <w:r w:rsidR="00D24D88" w:rsidRPr="004F6B33">
        <w:rPr>
          <w:rFonts w:ascii="Arial" w:hAnsi="Arial" w:cs="Arial"/>
          <w:sz w:val="20"/>
          <w:szCs w:val="20"/>
        </w:rPr>
        <w:t>s</w:t>
      </w:r>
      <w:r w:rsidR="00CF3F2E" w:rsidRPr="004F6B33">
        <w:rPr>
          <w:rFonts w:ascii="Arial" w:hAnsi="Arial" w:cs="Arial"/>
          <w:sz w:val="20"/>
          <w:szCs w:val="20"/>
        </w:rPr>
        <w:t xml:space="preserve"> na</w:t>
      </w:r>
      <w:r w:rsidR="005E23ED" w:rsidRPr="004F6B33">
        <w:rPr>
          <w:rFonts w:ascii="Arial" w:hAnsi="Arial" w:cs="Arial"/>
          <w:sz w:val="20"/>
          <w:szCs w:val="20"/>
        </w:rPr>
        <w:t xml:space="preserve"> Estaç</w:t>
      </w:r>
      <w:r w:rsidR="00420E16" w:rsidRPr="004F6B33">
        <w:rPr>
          <w:rFonts w:ascii="Arial" w:hAnsi="Arial" w:cs="Arial"/>
          <w:sz w:val="20"/>
          <w:szCs w:val="20"/>
        </w:rPr>
        <w:t xml:space="preserve">ão de Captação de Água Bruta </w:t>
      </w:r>
      <w:r w:rsidR="006A25ED" w:rsidRPr="004F6B33">
        <w:rPr>
          <w:rFonts w:ascii="Arial" w:hAnsi="Arial" w:cs="Arial"/>
          <w:sz w:val="20"/>
          <w:szCs w:val="20"/>
        </w:rPr>
        <w:t>e para o perfeito funcionamento torn</w:t>
      </w:r>
      <w:r w:rsidR="00323A29" w:rsidRPr="004F6B33">
        <w:rPr>
          <w:rFonts w:ascii="Arial" w:hAnsi="Arial" w:cs="Arial"/>
          <w:sz w:val="20"/>
          <w:szCs w:val="20"/>
        </w:rPr>
        <w:t xml:space="preserve">a-se necessário a </w:t>
      </w:r>
      <w:r w:rsidR="00D24D88" w:rsidRPr="004F6B33">
        <w:rPr>
          <w:rFonts w:ascii="Arial" w:hAnsi="Arial" w:cs="Arial"/>
          <w:sz w:val="20"/>
          <w:szCs w:val="20"/>
        </w:rPr>
        <w:t>aquisição de</w:t>
      </w:r>
      <w:r w:rsidR="006A25ED" w:rsidRPr="004F6B33">
        <w:rPr>
          <w:rFonts w:ascii="Arial" w:hAnsi="Arial" w:cs="Arial"/>
          <w:sz w:val="20"/>
          <w:szCs w:val="20"/>
        </w:rPr>
        <w:t xml:space="preserve"> peças</w:t>
      </w:r>
      <w:r w:rsidR="00082844" w:rsidRPr="004F6B33">
        <w:rPr>
          <w:rFonts w:ascii="Arial" w:hAnsi="Arial" w:cs="Arial"/>
          <w:sz w:val="20"/>
          <w:szCs w:val="20"/>
        </w:rPr>
        <w:t xml:space="preserve"> novas</w:t>
      </w:r>
      <w:r w:rsidR="00825B30" w:rsidRPr="004F6B33">
        <w:rPr>
          <w:rFonts w:ascii="Arial" w:hAnsi="Arial" w:cs="Arial"/>
          <w:sz w:val="20"/>
          <w:szCs w:val="20"/>
        </w:rPr>
        <w:t>, visando as manutenções necessárias.</w:t>
      </w:r>
    </w:p>
    <w:p w:rsidR="005C3D04" w:rsidRPr="004F6B33" w:rsidRDefault="005C3D04" w:rsidP="005C3D0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D72E3" w:rsidRPr="004F6B33" w:rsidRDefault="00393530" w:rsidP="005C3D0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F6B33">
        <w:rPr>
          <w:rFonts w:ascii="Arial" w:hAnsi="Arial" w:cs="Arial"/>
          <w:b/>
          <w:sz w:val="20"/>
          <w:szCs w:val="20"/>
        </w:rPr>
        <w:t>3</w:t>
      </w:r>
      <w:r w:rsidR="0003556B" w:rsidRPr="004F6B33">
        <w:rPr>
          <w:rFonts w:ascii="Arial" w:hAnsi="Arial" w:cs="Arial"/>
          <w:b/>
          <w:sz w:val="20"/>
          <w:szCs w:val="20"/>
        </w:rPr>
        <w:t xml:space="preserve"> </w:t>
      </w:r>
      <w:r w:rsidR="005C3D04" w:rsidRPr="004F6B33">
        <w:rPr>
          <w:rFonts w:ascii="Arial" w:hAnsi="Arial" w:cs="Arial"/>
          <w:b/>
          <w:sz w:val="20"/>
          <w:szCs w:val="20"/>
        </w:rPr>
        <w:t>–</w:t>
      </w:r>
      <w:r w:rsidR="0003556B" w:rsidRPr="004F6B33">
        <w:rPr>
          <w:rFonts w:ascii="Arial" w:hAnsi="Arial" w:cs="Arial"/>
          <w:b/>
          <w:sz w:val="20"/>
          <w:szCs w:val="20"/>
        </w:rPr>
        <w:t xml:space="preserve"> </w:t>
      </w:r>
      <w:r w:rsidR="00B9605A" w:rsidRPr="004F6B33">
        <w:rPr>
          <w:rFonts w:ascii="Arial" w:hAnsi="Arial" w:cs="Arial"/>
          <w:b/>
          <w:sz w:val="20"/>
          <w:szCs w:val="20"/>
        </w:rPr>
        <w:t>PEÇAS</w:t>
      </w:r>
      <w:r w:rsidR="005D72E3" w:rsidRPr="004F6B33">
        <w:rPr>
          <w:rFonts w:ascii="Arial" w:hAnsi="Arial" w:cs="Arial"/>
          <w:b/>
          <w:sz w:val="20"/>
          <w:szCs w:val="20"/>
        </w:rPr>
        <w:t xml:space="preserve"> </w:t>
      </w:r>
    </w:p>
    <w:p w:rsidR="005C3D04" w:rsidRPr="004F6B33" w:rsidRDefault="005C3D04" w:rsidP="005C3D0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62D99" w:rsidRPr="004F6B33" w:rsidRDefault="00462D99" w:rsidP="005C3D0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F6B33">
        <w:rPr>
          <w:rFonts w:ascii="Arial" w:hAnsi="Arial" w:cs="Arial"/>
          <w:b/>
          <w:sz w:val="20"/>
          <w:szCs w:val="20"/>
        </w:rPr>
        <w:t xml:space="preserve">LOTE GLOBAL: Bomba Centrífuga </w:t>
      </w:r>
      <w:r w:rsidR="00420E16" w:rsidRPr="004F6B33">
        <w:rPr>
          <w:rFonts w:ascii="Arial" w:hAnsi="Arial" w:cs="Arial"/>
          <w:b/>
          <w:sz w:val="20"/>
          <w:szCs w:val="20"/>
        </w:rPr>
        <w:t>Multiestágio 125/4</w:t>
      </w:r>
    </w:p>
    <w:p w:rsidR="005C3D04" w:rsidRPr="004F6B33" w:rsidRDefault="005C3D04" w:rsidP="005C3D0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2D99" w:rsidRPr="004F6B33" w:rsidRDefault="00462D99" w:rsidP="005C3D0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F6B33">
        <w:rPr>
          <w:rFonts w:ascii="Arial" w:hAnsi="Arial" w:cs="Arial"/>
          <w:b/>
          <w:sz w:val="20"/>
          <w:szCs w:val="20"/>
        </w:rPr>
        <w:t>Tendo em vista o conjunto complexo do objeto a ser contratado e a economicidade, a Contratada deverá garantir a qualidade das peças, sendo que em razão disso, torna-se necessário um lote global.</w:t>
      </w:r>
    </w:p>
    <w:p w:rsidR="005C3D04" w:rsidRPr="004F6B33" w:rsidRDefault="005C3D04" w:rsidP="005C3D0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48"/>
        <w:gridCol w:w="2817"/>
        <w:gridCol w:w="857"/>
        <w:gridCol w:w="1131"/>
        <w:gridCol w:w="709"/>
        <w:gridCol w:w="1134"/>
        <w:gridCol w:w="1340"/>
      </w:tblGrid>
      <w:tr w:rsidR="004F6B33" w:rsidRPr="004F6B33" w:rsidTr="005C3D04">
        <w:trPr>
          <w:jc w:val="center"/>
        </w:trPr>
        <w:tc>
          <w:tcPr>
            <w:tcW w:w="648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6B33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2817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6B33">
              <w:rPr>
                <w:rFonts w:ascii="Arial" w:hAnsi="Arial" w:cs="Arial"/>
                <w:b/>
                <w:sz w:val="16"/>
                <w:szCs w:val="16"/>
              </w:rPr>
              <w:t>Peças</w:t>
            </w:r>
          </w:p>
        </w:tc>
        <w:tc>
          <w:tcPr>
            <w:tcW w:w="857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6B33">
              <w:rPr>
                <w:rFonts w:ascii="Arial" w:hAnsi="Arial" w:cs="Arial"/>
                <w:b/>
                <w:sz w:val="16"/>
                <w:szCs w:val="16"/>
              </w:rPr>
              <w:t>Unidade</w:t>
            </w:r>
          </w:p>
        </w:tc>
        <w:tc>
          <w:tcPr>
            <w:tcW w:w="1131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6B33">
              <w:rPr>
                <w:rFonts w:ascii="Arial" w:hAnsi="Arial" w:cs="Arial"/>
                <w:b/>
                <w:sz w:val="16"/>
                <w:szCs w:val="16"/>
              </w:rPr>
              <w:t>Material</w:t>
            </w:r>
          </w:p>
        </w:tc>
        <w:tc>
          <w:tcPr>
            <w:tcW w:w="709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6B33">
              <w:rPr>
                <w:rFonts w:ascii="Arial" w:hAnsi="Arial" w:cs="Arial"/>
                <w:b/>
                <w:sz w:val="16"/>
                <w:szCs w:val="16"/>
              </w:rPr>
              <w:t>Qtd.</w:t>
            </w:r>
          </w:p>
        </w:tc>
        <w:tc>
          <w:tcPr>
            <w:tcW w:w="1134" w:type="dxa"/>
            <w:vAlign w:val="center"/>
          </w:tcPr>
          <w:p w:rsidR="005C3D04" w:rsidRPr="004F6B33" w:rsidRDefault="005C3D04" w:rsidP="005C3D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6B33">
              <w:rPr>
                <w:rFonts w:ascii="Arial" w:hAnsi="Arial" w:cs="Arial"/>
                <w:b/>
                <w:sz w:val="16"/>
                <w:szCs w:val="16"/>
              </w:rPr>
              <w:t>Unit. (R$)</w:t>
            </w:r>
          </w:p>
        </w:tc>
        <w:tc>
          <w:tcPr>
            <w:tcW w:w="1340" w:type="dxa"/>
            <w:vAlign w:val="center"/>
          </w:tcPr>
          <w:p w:rsidR="005C3D04" w:rsidRPr="004F6B33" w:rsidRDefault="005C3D04" w:rsidP="005C3D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6B33">
              <w:rPr>
                <w:rFonts w:ascii="Arial" w:hAnsi="Arial" w:cs="Arial"/>
                <w:b/>
                <w:sz w:val="16"/>
                <w:szCs w:val="16"/>
              </w:rPr>
              <w:t>Total (R$)</w:t>
            </w:r>
          </w:p>
        </w:tc>
      </w:tr>
      <w:tr w:rsidR="004F6B33" w:rsidRPr="004F6B33" w:rsidTr="005C3D04">
        <w:trPr>
          <w:jc w:val="center"/>
        </w:trPr>
        <w:tc>
          <w:tcPr>
            <w:tcW w:w="648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7" w:type="dxa"/>
            <w:vAlign w:val="center"/>
          </w:tcPr>
          <w:p w:rsidR="005C3D04" w:rsidRPr="004F6B33" w:rsidRDefault="005C3D04" w:rsidP="007035D6">
            <w:pPr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Difusor último estágio</w:t>
            </w:r>
          </w:p>
        </w:tc>
        <w:tc>
          <w:tcPr>
            <w:tcW w:w="857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Conjunto</w:t>
            </w:r>
          </w:p>
        </w:tc>
        <w:tc>
          <w:tcPr>
            <w:tcW w:w="1131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A48 CL30</w:t>
            </w:r>
          </w:p>
        </w:tc>
        <w:tc>
          <w:tcPr>
            <w:tcW w:w="709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</w:tcPr>
          <w:p w:rsidR="005C3D04" w:rsidRPr="004F6B33" w:rsidRDefault="005C3D04" w:rsidP="005C3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1.223,00</w:t>
            </w:r>
          </w:p>
        </w:tc>
        <w:tc>
          <w:tcPr>
            <w:tcW w:w="1340" w:type="dxa"/>
            <w:vAlign w:val="center"/>
          </w:tcPr>
          <w:p w:rsidR="005C3D04" w:rsidRPr="004F6B33" w:rsidRDefault="005C3D04" w:rsidP="005C3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15.899,00</w:t>
            </w:r>
          </w:p>
        </w:tc>
      </w:tr>
      <w:tr w:rsidR="004F6B33" w:rsidRPr="004F6B33" w:rsidTr="005C3D04">
        <w:trPr>
          <w:jc w:val="center"/>
        </w:trPr>
        <w:tc>
          <w:tcPr>
            <w:tcW w:w="648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17" w:type="dxa"/>
            <w:vAlign w:val="center"/>
          </w:tcPr>
          <w:p w:rsidR="005C3D04" w:rsidRPr="004F6B33" w:rsidRDefault="005C3D04" w:rsidP="007035D6">
            <w:pPr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Difusor intermediário</w:t>
            </w:r>
          </w:p>
        </w:tc>
        <w:tc>
          <w:tcPr>
            <w:tcW w:w="857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Conjunto</w:t>
            </w:r>
          </w:p>
        </w:tc>
        <w:tc>
          <w:tcPr>
            <w:tcW w:w="1131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A48 CL30</w:t>
            </w:r>
          </w:p>
        </w:tc>
        <w:tc>
          <w:tcPr>
            <w:tcW w:w="709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134" w:type="dxa"/>
            <w:vAlign w:val="center"/>
          </w:tcPr>
          <w:p w:rsidR="005C3D04" w:rsidRPr="004F6B33" w:rsidRDefault="005C3D04" w:rsidP="005C3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1.170,00</w:t>
            </w:r>
          </w:p>
        </w:tc>
        <w:tc>
          <w:tcPr>
            <w:tcW w:w="1340" w:type="dxa"/>
            <w:vAlign w:val="center"/>
          </w:tcPr>
          <w:p w:rsidR="005C3D04" w:rsidRPr="004F6B33" w:rsidRDefault="005C3D04" w:rsidP="005C3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45.630,00</w:t>
            </w:r>
          </w:p>
        </w:tc>
      </w:tr>
      <w:tr w:rsidR="004F6B33" w:rsidRPr="004F6B33" w:rsidTr="005C3D04">
        <w:trPr>
          <w:jc w:val="center"/>
        </w:trPr>
        <w:tc>
          <w:tcPr>
            <w:tcW w:w="648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17" w:type="dxa"/>
            <w:vAlign w:val="center"/>
          </w:tcPr>
          <w:p w:rsidR="005C3D04" w:rsidRPr="004F6B33" w:rsidRDefault="005C3D04" w:rsidP="007035D6">
            <w:pPr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Corpo de estágio</w:t>
            </w:r>
          </w:p>
        </w:tc>
        <w:tc>
          <w:tcPr>
            <w:tcW w:w="857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Peça</w:t>
            </w:r>
          </w:p>
        </w:tc>
        <w:tc>
          <w:tcPr>
            <w:tcW w:w="1131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A48 CL30</w:t>
            </w:r>
          </w:p>
        </w:tc>
        <w:tc>
          <w:tcPr>
            <w:tcW w:w="709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134" w:type="dxa"/>
            <w:vAlign w:val="center"/>
          </w:tcPr>
          <w:p w:rsidR="005C3D04" w:rsidRPr="004F6B33" w:rsidRDefault="005C3D04" w:rsidP="005C3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1.588,00</w:t>
            </w:r>
          </w:p>
        </w:tc>
        <w:tc>
          <w:tcPr>
            <w:tcW w:w="1340" w:type="dxa"/>
            <w:vAlign w:val="center"/>
          </w:tcPr>
          <w:p w:rsidR="005C3D04" w:rsidRPr="004F6B33" w:rsidRDefault="005C3D04" w:rsidP="005C3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61.932,00</w:t>
            </w:r>
          </w:p>
        </w:tc>
      </w:tr>
      <w:tr w:rsidR="004F6B33" w:rsidRPr="004F6B33" w:rsidTr="005C3D04">
        <w:trPr>
          <w:jc w:val="center"/>
        </w:trPr>
        <w:tc>
          <w:tcPr>
            <w:tcW w:w="648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17" w:type="dxa"/>
            <w:vAlign w:val="center"/>
          </w:tcPr>
          <w:p w:rsidR="005C3D04" w:rsidRPr="004F6B33" w:rsidRDefault="005C3D04" w:rsidP="007035D6">
            <w:pPr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Rotor Diam. Máximo</w:t>
            </w:r>
          </w:p>
        </w:tc>
        <w:tc>
          <w:tcPr>
            <w:tcW w:w="857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Peça</w:t>
            </w:r>
          </w:p>
        </w:tc>
        <w:tc>
          <w:tcPr>
            <w:tcW w:w="1131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A48 CL30</w:t>
            </w:r>
          </w:p>
        </w:tc>
        <w:tc>
          <w:tcPr>
            <w:tcW w:w="709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134" w:type="dxa"/>
            <w:vAlign w:val="center"/>
          </w:tcPr>
          <w:p w:rsidR="005C3D04" w:rsidRPr="004F6B33" w:rsidRDefault="005C3D04" w:rsidP="005C3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892,30</w:t>
            </w:r>
          </w:p>
        </w:tc>
        <w:tc>
          <w:tcPr>
            <w:tcW w:w="1340" w:type="dxa"/>
            <w:vAlign w:val="center"/>
          </w:tcPr>
          <w:p w:rsidR="005C3D04" w:rsidRPr="004F6B33" w:rsidRDefault="005C3D04" w:rsidP="005C3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46.399,60</w:t>
            </w:r>
          </w:p>
        </w:tc>
      </w:tr>
      <w:tr w:rsidR="004F6B33" w:rsidRPr="004F6B33" w:rsidTr="005C3D04">
        <w:trPr>
          <w:jc w:val="center"/>
        </w:trPr>
        <w:tc>
          <w:tcPr>
            <w:tcW w:w="648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17" w:type="dxa"/>
            <w:vAlign w:val="center"/>
          </w:tcPr>
          <w:p w:rsidR="005C3D04" w:rsidRPr="004F6B33" w:rsidRDefault="005C3D04" w:rsidP="007035D6">
            <w:pPr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Rolamento mod. NU 211 KC3</w:t>
            </w:r>
          </w:p>
        </w:tc>
        <w:tc>
          <w:tcPr>
            <w:tcW w:w="857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Peça</w:t>
            </w:r>
          </w:p>
        </w:tc>
        <w:tc>
          <w:tcPr>
            <w:tcW w:w="1131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Aço</w:t>
            </w:r>
          </w:p>
        </w:tc>
        <w:tc>
          <w:tcPr>
            <w:tcW w:w="709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</w:tcPr>
          <w:p w:rsidR="005C3D04" w:rsidRPr="004F6B33" w:rsidRDefault="005C3D04" w:rsidP="005C3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369,70</w:t>
            </w:r>
          </w:p>
        </w:tc>
        <w:tc>
          <w:tcPr>
            <w:tcW w:w="1340" w:type="dxa"/>
            <w:vAlign w:val="center"/>
          </w:tcPr>
          <w:p w:rsidR="005C3D04" w:rsidRPr="004F6B33" w:rsidRDefault="005C3D04" w:rsidP="005C3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4.806,10</w:t>
            </w:r>
          </w:p>
        </w:tc>
      </w:tr>
      <w:tr w:rsidR="004F6B33" w:rsidRPr="004F6B33" w:rsidTr="005C3D04">
        <w:trPr>
          <w:jc w:val="center"/>
        </w:trPr>
        <w:tc>
          <w:tcPr>
            <w:tcW w:w="648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17" w:type="dxa"/>
            <w:vAlign w:val="center"/>
          </w:tcPr>
          <w:p w:rsidR="005C3D04" w:rsidRPr="004F6B33" w:rsidRDefault="005C3D04" w:rsidP="007035D6">
            <w:pPr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Rolamento mod. 3310 C3</w:t>
            </w:r>
          </w:p>
        </w:tc>
        <w:tc>
          <w:tcPr>
            <w:tcW w:w="857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Peça</w:t>
            </w:r>
          </w:p>
        </w:tc>
        <w:tc>
          <w:tcPr>
            <w:tcW w:w="1131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Aço</w:t>
            </w:r>
          </w:p>
        </w:tc>
        <w:tc>
          <w:tcPr>
            <w:tcW w:w="709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</w:tcPr>
          <w:p w:rsidR="005C3D04" w:rsidRPr="004F6B33" w:rsidRDefault="005C3D04" w:rsidP="005C3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511,70</w:t>
            </w:r>
          </w:p>
        </w:tc>
        <w:tc>
          <w:tcPr>
            <w:tcW w:w="1340" w:type="dxa"/>
            <w:vAlign w:val="center"/>
          </w:tcPr>
          <w:p w:rsidR="005C3D04" w:rsidRPr="004F6B33" w:rsidRDefault="005C3D04" w:rsidP="005C3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6.652,10</w:t>
            </w:r>
          </w:p>
        </w:tc>
      </w:tr>
      <w:tr w:rsidR="004F6B33" w:rsidRPr="004F6B33" w:rsidTr="005C3D04">
        <w:trPr>
          <w:jc w:val="center"/>
        </w:trPr>
        <w:tc>
          <w:tcPr>
            <w:tcW w:w="648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7" w:type="dxa"/>
            <w:vAlign w:val="center"/>
          </w:tcPr>
          <w:p w:rsidR="005C3D04" w:rsidRPr="004F6B33" w:rsidRDefault="005C3D04" w:rsidP="007035D6">
            <w:pPr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Tampa mancal L/Sucção</w:t>
            </w:r>
          </w:p>
        </w:tc>
        <w:tc>
          <w:tcPr>
            <w:tcW w:w="857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Peça</w:t>
            </w:r>
          </w:p>
        </w:tc>
        <w:tc>
          <w:tcPr>
            <w:tcW w:w="1131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A48 CL30</w:t>
            </w:r>
          </w:p>
        </w:tc>
        <w:tc>
          <w:tcPr>
            <w:tcW w:w="709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</w:tcPr>
          <w:p w:rsidR="005C3D04" w:rsidRPr="004F6B33" w:rsidRDefault="005C3D04" w:rsidP="005C3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176,00</w:t>
            </w:r>
          </w:p>
        </w:tc>
        <w:tc>
          <w:tcPr>
            <w:tcW w:w="1340" w:type="dxa"/>
            <w:vAlign w:val="center"/>
          </w:tcPr>
          <w:p w:rsidR="005C3D04" w:rsidRPr="004F6B33" w:rsidRDefault="005C3D04" w:rsidP="005C3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2.288,00</w:t>
            </w:r>
          </w:p>
        </w:tc>
      </w:tr>
      <w:tr w:rsidR="004F6B33" w:rsidRPr="004F6B33" w:rsidTr="005C3D04">
        <w:trPr>
          <w:jc w:val="center"/>
        </w:trPr>
        <w:tc>
          <w:tcPr>
            <w:tcW w:w="648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17" w:type="dxa"/>
            <w:vAlign w:val="center"/>
          </w:tcPr>
          <w:p w:rsidR="005C3D04" w:rsidRPr="004F6B33" w:rsidRDefault="005C3D04" w:rsidP="007035D6">
            <w:pPr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Carga de gaxeta</w:t>
            </w:r>
          </w:p>
        </w:tc>
        <w:tc>
          <w:tcPr>
            <w:tcW w:w="857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Peça</w:t>
            </w:r>
          </w:p>
        </w:tc>
        <w:tc>
          <w:tcPr>
            <w:tcW w:w="1131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Amia. Graf.</w:t>
            </w:r>
          </w:p>
        </w:tc>
        <w:tc>
          <w:tcPr>
            <w:tcW w:w="709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134" w:type="dxa"/>
            <w:vAlign w:val="center"/>
          </w:tcPr>
          <w:p w:rsidR="005C3D04" w:rsidRPr="004F6B33" w:rsidRDefault="005C3D04" w:rsidP="005C3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174,67</w:t>
            </w:r>
          </w:p>
        </w:tc>
        <w:tc>
          <w:tcPr>
            <w:tcW w:w="1340" w:type="dxa"/>
            <w:vAlign w:val="center"/>
          </w:tcPr>
          <w:p w:rsidR="005C3D04" w:rsidRPr="004F6B33" w:rsidRDefault="005C3D04" w:rsidP="005C3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4.541,42</w:t>
            </w:r>
          </w:p>
        </w:tc>
      </w:tr>
      <w:tr w:rsidR="004F6B33" w:rsidRPr="004F6B33" w:rsidTr="005C3D04">
        <w:trPr>
          <w:jc w:val="center"/>
        </w:trPr>
        <w:tc>
          <w:tcPr>
            <w:tcW w:w="648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17" w:type="dxa"/>
            <w:vAlign w:val="center"/>
          </w:tcPr>
          <w:p w:rsidR="005C3D04" w:rsidRPr="004F6B33" w:rsidRDefault="005C3D04" w:rsidP="007035D6">
            <w:pPr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Anel de desgaste</w:t>
            </w:r>
          </w:p>
        </w:tc>
        <w:tc>
          <w:tcPr>
            <w:tcW w:w="857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Peça</w:t>
            </w:r>
          </w:p>
        </w:tc>
        <w:tc>
          <w:tcPr>
            <w:tcW w:w="1131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A48 CL30</w:t>
            </w:r>
          </w:p>
        </w:tc>
        <w:tc>
          <w:tcPr>
            <w:tcW w:w="709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1134" w:type="dxa"/>
            <w:vAlign w:val="center"/>
          </w:tcPr>
          <w:p w:rsidR="005C3D04" w:rsidRPr="004F6B33" w:rsidRDefault="00BD157F" w:rsidP="005C3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112,00</w:t>
            </w:r>
          </w:p>
        </w:tc>
        <w:tc>
          <w:tcPr>
            <w:tcW w:w="1340" w:type="dxa"/>
            <w:vAlign w:val="center"/>
          </w:tcPr>
          <w:p w:rsidR="005C3D04" w:rsidRPr="004F6B33" w:rsidRDefault="00BD157F" w:rsidP="005C3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10.192,00</w:t>
            </w:r>
          </w:p>
        </w:tc>
      </w:tr>
      <w:tr w:rsidR="004F6B33" w:rsidRPr="004F6B33" w:rsidTr="005C3D04">
        <w:trPr>
          <w:jc w:val="center"/>
        </w:trPr>
        <w:tc>
          <w:tcPr>
            <w:tcW w:w="648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17" w:type="dxa"/>
            <w:vAlign w:val="center"/>
          </w:tcPr>
          <w:p w:rsidR="005C3D04" w:rsidRPr="004F6B33" w:rsidRDefault="005C3D04" w:rsidP="007035D6">
            <w:pPr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Anel de desgaste sob medida</w:t>
            </w:r>
          </w:p>
        </w:tc>
        <w:tc>
          <w:tcPr>
            <w:tcW w:w="857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Peça</w:t>
            </w:r>
          </w:p>
        </w:tc>
        <w:tc>
          <w:tcPr>
            <w:tcW w:w="1131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A48 CL30</w:t>
            </w:r>
          </w:p>
        </w:tc>
        <w:tc>
          <w:tcPr>
            <w:tcW w:w="709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</w:tcPr>
          <w:p w:rsidR="005C3D04" w:rsidRPr="004F6B33" w:rsidRDefault="00BD157F" w:rsidP="005C3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185,67</w:t>
            </w:r>
          </w:p>
        </w:tc>
        <w:tc>
          <w:tcPr>
            <w:tcW w:w="1340" w:type="dxa"/>
            <w:vAlign w:val="center"/>
          </w:tcPr>
          <w:p w:rsidR="005C3D04" w:rsidRPr="004F6B33" w:rsidRDefault="00BD157F" w:rsidP="005C3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2.413,71</w:t>
            </w:r>
          </w:p>
        </w:tc>
      </w:tr>
      <w:tr w:rsidR="004F6B33" w:rsidRPr="004F6B33" w:rsidTr="005C3D04">
        <w:trPr>
          <w:jc w:val="center"/>
        </w:trPr>
        <w:tc>
          <w:tcPr>
            <w:tcW w:w="648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17" w:type="dxa"/>
            <w:vAlign w:val="center"/>
          </w:tcPr>
          <w:p w:rsidR="005C3D04" w:rsidRPr="004F6B33" w:rsidRDefault="005C3D04" w:rsidP="007035D6">
            <w:pPr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Anel Distanciador</w:t>
            </w:r>
          </w:p>
        </w:tc>
        <w:tc>
          <w:tcPr>
            <w:tcW w:w="857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Peça</w:t>
            </w:r>
          </w:p>
        </w:tc>
        <w:tc>
          <w:tcPr>
            <w:tcW w:w="1131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A48 CL30</w:t>
            </w:r>
          </w:p>
        </w:tc>
        <w:tc>
          <w:tcPr>
            <w:tcW w:w="709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</w:tcPr>
          <w:p w:rsidR="005C3D04" w:rsidRPr="004F6B33" w:rsidRDefault="00BD157F" w:rsidP="005C3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99,70</w:t>
            </w:r>
          </w:p>
        </w:tc>
        <w:tc>
          <w:tcPr>
            <w:tcW w:w="1340" w:type="dxa"/>
            <w:vAlign w:val="center"/>
          </w:tcPr>
          <w:p w:rsidR="005C3D04" w:rsidRPr="004F6B33" w:rsidRDefault="00BD157F" w:rsidP="005C3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1.296,10</w:t>
            </w:r>
          </w:p>
        </w:tc>
      </w:tr>
      <w:tr w:rsidR="004F6B33" w:rsidRPr="004F6B33" w:rsidTr="005C3D04">
        <w:trPr>
          <w:jc w:val="center"/>
        </w:trPr>
        <w:tc>
          <w:tcPr>
            <w:tcW w:w="648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17" w:type="dxa"/>
            <w:vAlign w:val="center"/>
          </w:tcPr>
          <w:p w:rsidR="005C3D04" w:rsidRPr="004F6B33" w:rsidRDefault="005C3D04" w:rsidP="007035D6">
            <w:pPr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Arruela distanciadora</w:t>
            </w:r>
          </w:p>
        </w:tc>
        <w:tc>
          <w:tcPr>
            <w:tcW w:w="857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Peça</w:t>
            </w:r>
          </w:p>
        </w:tc>
        <w:tc>
          <w:tcPr>
            <w:tcW w:w="1131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A48 CL30</w:t>
            </w:r>
          </w:p>
        </w:tc>
        <w:tc>
          <w:tcPr>
            <w:tcW w:w="709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</w:tcPr>
          <w:p w:rsidR="005C3D04" w:rsidRPr="004F6B33" w:rsidRDefault="00BD157F" w:rsidP="005C3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  <w:tc>
          <w:tcPr>
            <w:tcW w:w="1340" w:type="dxa"/>
            <w:vAlign w:val="center"/>
          </w:tcPr>
          <w:p w:rsidR="005C3D04" w:rsidRPr="004F6B33" w:rsidRDefault="00BD157F" w:rsidP="005C3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910,00</w:t>
            </w:r>
          </w:p>
        </w:tc>
      </w:tr>
      <w:tr w:rsidR="004F6B33" w:rsidRPr="004F6B33" w:rsidTr="005C3D04">
        <w:trPr>
          <w:jc w:val="center"/>
        </w:trPr>
        <w:tc>
          <w:tcPr>
            <w:tcW w:w="648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17" w:type="dxa"/>
            <w:vAlign w:val="center"/>
          </w:tcPr>
          <w:p w:rsidR="005C3D04" w:rsidRPr="004F6B33" w:rsidRDefault="005C3D04" w:rsidP="007035D6">
            <w:pPr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Luva de estágio</w:t>
            </w:r>
          </w:p>
        </w:tc>
        <w:tc>
          <w:tcPr>
            <w:tcW w:w="857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Peça</w:t>
            </w:r>
          </w:p>
        </w:tc>
        <w:tc>
          <w:tcPr>
            <w:tcW w:w="1131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A48 CL30</w:t>
            </w:r>
          </w:p>
        </w:tc>
        <w:tc>
          <w:tcPr>
            <w:tcW w:w="709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134" w:type="dxa"/>
            <w:vAlign w:val="center"/>
          </w:tcPr>
          <w:p w:rsidR="005C3D04" w:rsidRPr="004F6B33" w:rsidRDefault="00BD157F" w:rsidP="005C3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89,70</w:t>
            </w:r>
          </w:p>
        </w:tc>
        <w:tc>
          <w:tcPr>
            <w:tcW w:w="1340" w:type="dxa"/>
            <w:vAlign w:val="center"/>
          </w:tcPr>
          <w:p w:rsidR="005C3D04" w:rsidRPr="004F6B33" w:rsidRDefault="00BD157F" w:rsidP="005C3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4.664,40</w:t>
            </w:r>
          </w:p>
        </w:tc>
      </w:tr>
      <w:tr w:rsidR="004F6B33" w:rsidRPr="004F6B33" w:rsidTr="005C3D04">
        <w:trPr>
          <w:jc w:val="center"/>
        </w:trPr>
        <w:tc>
          <w:tcPr>
            <w:tcW w:w="648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17" w:type="dxa"/>
            <w:vAlign w:val="center"/>
          </w:tcPr>
          <w:p w:rsidR="005C3D04" w:rsidRPr="004F6B33" w:rsidRDefault="005C3D04" w:rsidP="007035D6">
            <w:pPr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Luva de Trava</w:t>
            </w:r>
          </w:p>
        </w:tc>
        <w:tc>
          <w:tcPr>
            <w:tcW w:w="857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Peça</w:t>
            </w:r>
          </w:p>
        </w:tc>
        <w:tc>
          <w:tcPr>
            <w:tcW w:w="1131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Aço</w:t>
            </w:r>
          </w:p>
        </w:tc>
        <w:tc>
          <w:tcPr>
            <w:tcW w:w="709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</w:tcPr>
          <w:p w:rsidR="005C3D04" w:rsidRPr="004F6B33" w:rsidRDefault="00BD157F" w:rsidP="005C3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54,70</w:t>
            </w:r>
          </w:p>
        </w:tc>
        <w:tc>
          <w:tcPr>
            <w:tcW w:w="1340" w:type="dxa"/>
            <w:vAlign w:val="center"/>
          </w:tcPr>
          <w:p w:rsidR="005C3D04" w:rsidRPr="004F6B33" w:rsidRDefault="00BD157F" w:rsidP="005C3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711,10</w:t>
            </w:r>
          </w:p>
        </w:tc>
      </w:tr>
      <w:tr w:rsidR="004F6B33" w:rsidRPr="004F6B33" w:rsidTr="005C3D04">
        <w:trPr>
          <w:jc w:val="center"/>
        </w:trPr>
        <w:tc>
          <w:tcPr>
            <w:tcW w:w="648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17" w:type="dxa"/>
            <w:vAlign w:val="center"/>
          </w:tcPr>
          <w:p w:rsidR="005C3D04" w:rsidRPr="004F6B33" w:rsidRDefault="005C3D04" w:rsidP="007035D6">
            <w:pPr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Luva Protetora L/Sucção  s/ Cam.</w:t>
            </w:r>
          </w:p>
        </w:tc>
        <w:tc>
          <w:tcPr>
            <w:tcW w:w="857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Peça</w:t>
            </w:r>
          </w:p>
        </w:tc>
        <w:tc>
          <w:tcPr>
            <w:tcW w:w="1131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A48 CL30</w:t>
            </w:r>
          </w:p>
        </w:tc>
        <w:tc>
          <w:tcPr>
            <w:tcW w:w="709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</w:tcPr>
          <w:p w:rsidR="005C3D04" w:rsidRPr="004F6B33" w:rsidRDefault="00BD157F" w:rsidP="005C3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325,00</w:t>
            </w:r>
          </w:p>
        </w:tc>
        <w:tc>
          <w:tcPr>
            <w:tcW w:w="1340" w:type="dxa"/>
            <w:vAlign w:val="center"/>
          </w:tcPr>
          <w:p w:rsidR="005C3D04" w:rsidRPr="004F6B33" w:rsidRDefault="00BD157F" w:rsidP="005C3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4.225,00</w:t>
            </w:r>
          </w:p>
        </w:tc>
      </w:tr>
      <w:tr w:rsidR="004F6B33" w:rsidRPr="004F6B33" w:rsidTr="005C3D04">
        <w:trPr>
          <w:jc w:val="center"/>
        </w:trPr>
        <w:tc>
          <w:tcPr>
            <w:tcW w:w="648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17" w:type="dxa"/>
            <w:vAlign w:val="center"/>
          </w:tcPr>
          <w:p w:rsidR="005C3D04" w:rsidRPr="004F6B33" w:rsidRDefault="005C3D04" w:rsidP="007035D6">
            <w:pPr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Luva Protetora L/Recalque  s/ Cam.</w:t>
            </w:r>
          </w:p>
        </w:tc>
        <w:tc>
          <w:tcPr>
            <w:tcW w:w="857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Peça</w:t>
            </w:r>
          </w:p>
        </w:tc>
        <w:tc>
          <w:tcPr>
            <w:tcW w:w="1131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A48 CL30</w:t>
            </w:r>
          </w:p>
        </w:tc>
        <w:tc>
          <w:tcPr>
            <w:tcW w:w="709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</w:tcPr>
          <w:p w:rsidR="005C3D04" w:rsidRPr="004F6B33" w:rsidRDefault="00BD157F" w:rsidP="005C3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264,70</w:t>
            </w:r>
          </w:p>
        </w:tc>
        <w:tc>
          <w:tcPr>
            <w:tcW w:w="1340" w:type="dxa"/>
            <w:vAlign w:val="center"/>
          </w:tcPr>
          <w:p w:rsidR="005C3D04" w:rsidRPr="004F6B33" w:rsidRDefault="00BD157F" w:rsidP="005C3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3.441,10</w:t>
            </w:r>
          </w:p>
        </w:tc>
      </w:tr>
      <w:tr w:rsidR="004F6B33" w:rsidRPr="004F6B33" w:rsidTr="005C3D04">
        <w:trPr>
          <w:jc w:val="center"/>
        </w:trPr>
        <w:tc>
          <w:tcPr>
            <w:tcW w:w="648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17" w:type="dxa"/>
            <w:vAlign w:val="center"/>
          </w:tcPr>
          <w:p w:rsidR="005C3D04" w:rsidRPr="004F6B33" w:rsidRDefault="005C3D04" w:rsidP="007035D6">
            <w:pPr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Luva Distanciadora L/Sucção</w:t>
            </w:r>
          </w:p>
        </w:tc>
        <w:tc>
          <w:tcPr>
            <w:tcW w:w="857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Peça</w:t>
            </w:r>
          </w:p>
        </w:tc>
        <w:tc>
          <w:tcPr>
            <w:tcW w:w="1131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A48 CL30</w:t>
            </w:r>
          </w:p>
        </w:tc>
        <w:tc>
          <w:tcPr>
            <w:tcW w:w="709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</w:tcPr>
          <w:p w:rsidR="005C3D04" w:rsidRPr="004F6B33" w:rsidRDefault="00BD157F" w:rsidP="005C3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163,70</w:t>
            </w:r>
          </w:p>
        </w:tc>
        <w:tc>
          <w:tcPr>
            <w:tcW w:w="1340" w:type="dxa"/>
            <w:vAlign w:val="center"/>
          </w:tcPr>
          <w:p w:rsidR="005C3D04" w:rsidRPr="004F6B33" w:rsidRDefault="00BD157F" w:rsidP="005C3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2.128,10</w:t>
            </w:r>
          </w:p>
        </w:tc>
      </w:tr>
      <w:tr w:rsidR="004F6B33" w:rsidRPr="004F6B33" w:rsidTr="005C3D04">
        <w:trPr>
          <w:jc w:val="center"/>
        </w:trPr>
        <w:tc>
          <w:tcPr>
            <w:tcW w:w="648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17" w:type="dxa"/>
            <w:vAlign w:val="center"/>
          </w:tcPr>
          <w:p w:rsidR="005C3D04" w:rsidRPr="004F6B33" w:rsidRDefault="005C3D04" w:rsidP="007035D6">
            <w:pPr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Luva Distanciadora L/Pressão</w:t>
            </w:r>
          </w:p>
        </w:tc>
        <w:tc>
          <w:tcPr>
            <w:tcW w:w="857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Peça</w:t>
            </w:r>
          </w:p>
        </w:tc>
        <w:tc>
          <w:tcPr>
            <w:tcW w:w="1131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A48 CL30</w:t>
            </w:r>
          </w:p>
        </w:tc>
        <w:tc>
          <w:tcPr>
            <w:tcW w:w="709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</w:tcPr>
          <w:p w:rsidR="005C3D04" w:rsidRPr="004F6B33" w:rsidRDefault="00BD157F" w:rsidP="005C3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163,00</w:t>
            </w:r>
          </w:p>
        </w:tc>
        <w:tc>
          <w:tcPr>
            <w:tcW w:w="1340" w:type="dxa"/>
            <w:vAlign w:val="center"/>
          </w:tcPr>
          <w:p w:rsidR="005C3D04" w:rsidRPr="004F6B33" w:rsidRDefault="00BD157F" w:rsidP="005C3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2.119,00</w:t>
            </w:r>
          </w:p>
        </w:tc>
      </w:tr>
      <w:tr w:rsidR="004F6B33" w:rsidRPr="004F6B33" w:rsidTr="005C3D04">
        <w:trPr>
          <w:jc w:val="center"/>
        </w:trPr>
        <w:tc>
          <w:tcPr>
            <w:tcW w:w="648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17" w:type="dxa"/>
            <w:vAlign w:val="center"/>
          </w:tcPr>
          <w:p w:rsidR="005C3D04" w:rsidRPr="004F6B33" w:rsidRDefault="005C3D04" w:rsidP="007035D6">
            <w:pPr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Anel de segurança</w:t>
            </w:r>
          </w:p>
        </w:tc>
        <w:tc>
          <w:tcPr>
            <w:tcW w:w="857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Peça</w:t>
            </w:r>
          </w:p>
        </w:tc>
        <w:tc>
          <w:tcPr>
            <w:tcW w:w="1131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Aço Mola</w:t>
            </w:r>
          </w:p>
        </w:tc>
        <w:tc>
          <w:tcPr>
            <w:tcW w:w="709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134" w:type="dxa"/>
            <w:vAlign w:val="center"/>
          </w:tcPr>
          <w:p w:rsidR="005C3D04" w:rsidRPr="004F6B33" w:rsidRDefault="0067032B" w:rsidP="005C3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9,70</w:t>
            </w:r>
          </w:p>
        </w:tc>
        <w:tc>
          <w:tcPr>
            <w:tcW w:w="1340" w:type="dxa"/>
            <w:vAlign w:val="center"/>
          </w:tcPr>
          <w:p w:rsidR="005C3D04" w:rsidRPr="004F6B33" w:rsidRDefault="0067032B" w:rsidP="005C3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252,20</w:t>
            </w:r>
          </w:p>
        </w:tc>
      </w:tr>
      <w:tr w:rsidR="004F6B33" w:rsidRPr="004F6B33" w:rsidTr="005C3D04">
        <w:trPr>
          <w:jc w:val="center"/>
        </w:trPr>
        <w:tc>
          <w:tcPr>
            <w:tcW w:w="648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17" w:type="dxa"/>
            <w:vAlign w:val="center"/>
          </w:tcPr>
          <w:p w:rsidR="005C3D04" w:rsidRPr="004F6B33" w:rsidRDefault="005C3D04" w:rsidP="007035D6">
            <w:pPr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Eixo Anti-Horário com chavetas</w:t>
            </w:r>
          </w:p>
        </w:tc>
        <w:tc>
          <w:tcPr>
            <w:tcW w:w="857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Peça</w:t>
            </w:r>
          </w:p>
        </w:tc>
        <w:tc>
          <w:tcPr>
            <w:tcW w:w="1131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 xml:space="preserve">SAE 1045 </w:t>
            </w:r>
          </w:p>
        </w:tc>
        <w:tc>
          <w:tcPr>
            <w:tcW w:w="709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</w:tcPr>
          <w:p w:rsidR="005C3D04" w:rsidRPr="004F6B33" w:rsidRDefault="0067032B" w:rsidP="005C3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1.916,67</w:t>
            </w:r>
          </w:p>
        </w:tc>
        <w:tc>
          <w:tcPr>
            <w:tcW w:w="1340" w:type="dxa"/>
            <w:vAlign w:val="center"/>
          </w:tcPr>
          <w:p w:rsidR="005C3D04" w:rsidRPr="004F6B33" w:rsidRDefault="0067032B" w:rsidP="005C3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24.916,71</w:t>
            </w:r>
          </w:p>
        </w:tc>
      </w:tr>
      <w:tr w:rsidR="004F6B33" w:rsidRPr="004F6B33" w:rsidTr="005C3D04">
        <w:trPr>
          <w:jc w:val="center"/>
        </w:trPr>
        <w:tc>
          <w:tcPr>
            <w:tcW w:w="648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17" w:type="dxa"/>
            <w:vAlign w:val="center"/>
          </w:tcPr>
          <w:p w:rsidR="005C3D04" w:rsidRPr="004F6B33" w:rsidRDefault="005C3D04" w:rsidP="007035D6">
            <w:pPr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Jogo de Juntas</w:t>
            </w:r>
          </w:p>
        </w:tc>
        <w:tc>
          <w:tcPr>
            <w:tcW w:w="857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1131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</w:tcPr>
          <w:p w:rsidR="005C3D04" w:rsidRPr="004F6B33" w:rsidRDefault="0067032B" w:rsidP="005C3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110,67</w:t>
            </w:r>
          </w:p>
        </w:tc>
        <w:tc>
          <w:tcPr>
            <w:tcW w:w="1340" w:type="dxa"/>
            <w:vAlign w:val="center"/>
          </w:tcPr>
          <w:p w:rsidR="005C3D04" w:rsidRPr="004F6B33" w:rsidRDefault="0067032B" w:rsidP="005C3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1.438,71</w:t>
            </w:r>
          </w:p>
        </w:tc>
      </w:tr>
      <w:tr w:rsidR="004F6B33" w:rsidRPr="004F6B33" w:rsidTr="005C3D04">
        <w:trPr>
          <w:jc w:val="center"/>
        </w:trPr>
        <w:tc>
          <w:tcPr>
            <w:tcW w:w="648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17" w:type="dxa"/>
            <w:vAlign w:val="center"/>
          </w:tcPr>
          <w:p w:rsidR="005C3D04" w:rsidRPr="004F6B33" w:rsidRDefault="005C3D04" w:rsidP="007035D6">
            <w:pPr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Rubinete</w:t>
            </w:r>
          </w:p>
        </w:tc>
        <w:tc>
          <w:tcPr>
            <w:tcW w:w="857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Peça</w:t>
            </w:r>
          </w:p>
        </w:tc>
        <w:tc>
          <w:tcPr>
            <w:tcW w:w="1131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Latão</w:t>
            </w:r>
          </w:p>
        </w:tc>
        <w:tc>
          <w:tcPr>
            <w:tcW w:w="709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</w:tcPr>
          <w:p w:rsidR="005C3D04" w:rsidRPr="004F6B33" w:rsidRDefault="0067032B" w:rsidP="005C3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51,67</w:t>
            </w:r>
          </w:p>
        </w:tc>
        <w:tc>
          <w:tcPr>
            <w:tcW w:w="1340" w:type="dxa"/>
            <w:vAlign w:val="center"/>
          </w:tcPr>
          <w:p w:rsidR="005C3D04" w:rsidRPr="004F6B33" w:rsidRDefault="0067032B" w:rsidP="005C3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671,71</w:t>
            </w:r>
          </w:p>
        </w:tc>
      </w:tr>
      <w:tr w:rsidR="004F6B33" w:rsidRPr="004F6B33" w:rsidTr="005C3D04">
        <w:trPr>
          <w:jc w:val="center"/>
        </w:trPr>
        <w:tc>
          <w:tcPr>
            <w:tcW w:w="648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17" w:type="dxa"/>
            <w:vAlign w:val="center"/>
          </w:tcPr>
          <w:p w:rsidR="005C3D04" w:rsidRPr="004F6B33" w:rsidRDefault="005C3D04" w:rsidP="007035D6">
            <w:pPr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Tubo de alívio e Conexões</w:t>
            </w:r>
          </w:p>
        </w:tc>
        <w:tc>
          <w:tcPr>
            <w:tcW w:w="857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Peça</w:t>
            </w:r>
          </w:p>
        </w:tc>
        <w:tc>
          <w:tcPr>
            <w:tcW w:w="1131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</w:tcPr>
          <w:p w:rsidR="005C3D04" w:rsidRPr="004F6B33" w:rsidRDefault="0067032B" w:rsidP="005C3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173,33</w:t>
            </w:r>
          </w:p>
        </w:tc>
        <w:tc>
          <w:tcPr>
            <w:tcW w:w="1340" w:type="dxa"/>
            <w:vAlign w:val="center"/>
          </w:tcPr>
          <w:p w:rsidR="005C3D04" w:rsidRPr="004F6B33" w:rsidRDefault="0067032B" w:rsidP="005C3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2.253,29</w:t>
            </w:r>
          </w:p>
        </w:tc>
      </w:tr>
      <w:tr w:rsidR="004F6B33" w:rsidRPr="004F6B33" w:rsidTr="005C3D04">
        <w:trPr>
          <w:jc w:val="center"/>
        </w:trPr>
        <w:tc>
          <w:tcPr>
            <w:tcW w:w="648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17" w:type="dxa"/>
            <w:vAlign w:val="center"/>
          </w:tcPr>
          <w:p w:rsidR="005C3D04" w:rsidRPr="004F6B33" w:rsidRDefault="005C3D04" w:rsidP="007035D6">
            <w:pPr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Jogo de Prisioneiro da bomba</w:t>
            </w:r>
          </w:p>
        </w:tc>
        <w:tc>
          <w:tcPr>
            <w:tcW w:w="857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Conjunto</w:t>
            </w:r>
          </w:p>
        </w:tc>
        <w:tc>
          <w:tcPr>
            <w:tcW w:w="1131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</w:tcPr>
          <w:p w:rsidR="005C3D04" w:rsidRPr="004F6B33" w:rsidRDefault="0067032B" w:rsidP="005C3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189,33</w:t>
            </w:r>
          </w:p>
        </w:tc>
        <w:tc>
          <w:tcPr>
            <w:tcW w:w="1340" w:type="dxa"/>
            <w:vAlign w:val="center"/>
          </w:tcPr>
          <w:p w:rsidR="005C3D04" w:rsidRPr="004F6B33" w:rsidRDefault="0067032B" w:rsidP="005C3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2.461,29</w:t>
            </w:r>
          </w:p>
        </w:tc>
      </w:tr>
      <w:tr w:rsidR="004F6B33" w:rsidRPr="004F6B33" w:rsidTr="005C3D04">
        <w:trPr>
          <w:jc w:val="center"/>
        </w:trPr>
        <w:tc>
          <w:tcPr>
            <w:tcW w:w="648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17" w:type="dxa"/>
            <w:vAlign w:val="center"/>
          </w:tcPr>
          <w:p w:rsidR="005C3D04" w:rsidRPr="004F6B33" w:rsidRDefault="005C3D04" w:rsidP="007035D6">
            <w:pPr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Corpo de sucção</w:t>
            </w:r>
          </w:p>
        </w:tc>
        <w:tc>
          <w:tcPr>
            <w:tcW w:w="857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Peça</w:t>
            </w:r>
          </w:p>
        </w:tc>
        <w:tc>
          <w:tcPr>
            <w:tcW w:w="1131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A48 CL30</w:t>
            </w:r>
          </w:p>
        </w:tc>
        <w:tc>
          <w:tcPr>
            <w:tcW w:w="709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</w:tcPr>
          <w:p w:rsidR="005C3D04" w:rsidRPr="004F6B33" w:rsidRDefault="0067032B" w:rsidP="005C3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4.452,33</w:t>
            </w:r>
          </w:p>
        </w:tc>
        <w:tc>
          <w:tcPr>
            <w:tcW w:w="1340" w:type="dxa"/>
            <w:vAlign w:val="center"/>
          </w:tcPr>
          <w:p w:rsidR="005C3D04" w:rsidRPr="004F6B33" w:rsidRDefault="0067032B" w:rsidP="005C3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57.880,29</w:t>
            </w:r>
          </w:p>
        </w:tc>
      </w:tr>
      <w:tr w:rsidR="004F6B33" w:rsidRPr="004F6B33" w:rsidTr="005C3D04">
        <w:trPr>
          <w:jc w:val="center"/>
        </w:trPr>
        <w:tc>
          <w:tcPr>
            <w:tcW w:w="648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17" w:type="dxa"/>
            <w:vAlign w:val="center"/>
          </w:tcPr>
          <w:p w:rsidR="005C3D04" w:rsidRPr="004F6B33" w:rsidRDefault="005C3D04" w:rsidP="007035D6">
            <w:pPr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Corpo de pressão</w:t>
            </w:r>
          </w:p>
        </w:tc>
        <w:tc>
          <w:tcPr>
            <w:tcW w:w="857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Peça</w:t>
            </w:r>
          </w:p>
        </w:tc>
        <w:tc>
          <w:tcPr>
            <w:tcW w:w="1131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A48 CL30</w:t>
            </w:r>
          </w:p>
        </w:tc>
        <w:tc>
          <w:tcPr>
            <w:tcW w:w="709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</w:tcPr>
          <w:p w:rsidR="005C3D04" w:rsidRPr="004F6B33" w:rsidRDefault="0067032B" w:rsidP="005C3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5.045,00</w:t>
            </w:r>
          </w:p>
        </w:tc>
        <w:tc>
          <w:tcPr>
            <w:tcW w:w="1340" w:type="dxa"/>
            <w:vAlign w:val="center"/>
          </w:tcPr>
          <w:p w:rsidR="005C3D04" w:rsidRPr="004F6B33" w:rsidRDefault="0067032B" w:rsidP="005C3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65.585,00</w:t>
            </w:r>
          </w:p>
        </w:tc>
      </w:tr>
      <w:tr w:rsidR="004F6B33" w:rsidRPr="004F6B33" w:rsidTr="005C3D04">
        <w:trPr>
          <w:jc w:val="center"/>
        </w:trPr>
        <w:tc>
          <w:tcPr>
            <w:tcW w:w="648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17" w:type="dxa"/>
            <w:vAlign w:val="center"/>
          </w:tcPr>
          <w:p w:rsidR="005C3D04" w:rsidRPr="004F6B33" w:rsidRDefault="005C3D04" w:rsidP="007035D6">
            <w:pPr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Corpo mancal L/sucção</w:t>
            </w:r>
          </w:p>
        </w:tc>
        <w:tc>
          <w:tcPr>
            <w:tcW w:w="857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Peça</w:t>
            </w:r>
          </w:p>
        </w:tc>
        <w:tc>
          <w:tcPr>
            <w:tcW w:w="1131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A48 CL30</w:t>
            </w:r>
          </w:p>
        </w:tc>
        <w:tc>
          <w:tcPr>
            <w:tcW w:w="709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</w:tcPr>
          <w:p w:rsidR="005C3D04" w:rsidRPr="004F6B33" w:rsidRDefault="0067032B" w:rsidP="005C3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1.117,67</w:t>
            </w:r>
          </w:p>
        </w:tc>
        <w:tc>
          <w:tcPr>
            <w:tcW w:w="1340" w:type="dxa"/>
            <w:vAlign w:val="center"/>
          </w:tcPr>
          <w:p w:rsidR="005C3D04" w:rsidRPr="004F6B33" w:rsidRDefault="0067032B" w:rsidP="005C3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14.529,71</w:t>
            </w:r>
          </w:p>
        </w:tc>
      </w:tr>
      <w:tr w:rsidR="004F6B33" w:rsidRPr="004F6B33" w:rsidTr="005C3D04">
        <w:trPr>
          <w:jc w:val="center"/>
        </w:trPr>
        <w:tc>
          <w:tcPr>
            <w:tcW w:w="648" w:type="dxa"/>
            <w:vAlign w:val="center"/>
          </w:tcPr>
          <w:p w:rsidR="00423694" w:rsidRPr="004F6B33" w:rsidRDefault="00423694" w:rsidP="00423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17" w:type="dxa"/>
            <w:vAlign w:val="center"/>
          </w:tcPr>
          <w:p w:rsidR="00423694" w:rsidRPr="004F6B33" w:rsidRDefault="00423694" w:rsidP="00423694">
            <w:pPr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Corpo mancal L/recalque</w:t>
            </w:r>
          </w:p>
        </w:tc>
        <w:tc>
          <w:tcPr>
            <w:tcW w:w="857" w:type="dxa"/>
            <w:vAlign w:val="center"/>
          </w:tcPr>
          <w:p w:rsidR="00423694" w:rsidRPr="004F6B33" w:rsidRDefault="00423694" w:rsidP="00423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Peça</w:t>
            </w:r>
          </w:p>
        </w:tc>
        <w:tc>
          <w:tcPr>
            <w:tcW w:w="1131" w:type="dxa"/>
            <w:vAlign w:val="center"/>
          </w:tcPr>
          <w:p w:rsidR="00423694" w:rsidRPr="004F6B33" w:rsidRDefault="00423694" w:rsidP="00423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A48 CL30</w:t>
            </w:r>
          </w:p>
        </w:tc>
        <w:tc>
          <w:tcPr>
            <w:tcW w:w="709" w:type="dxa"/>
            <w:vAlign w:val="center"/>
          </w:tcPr>
          <w:p w:rsidR="00423694" w:rsidRPr="004F6B33" w:rsidRDefault="00423694" w:rsidP="00423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</w:tcPr>
          <w:p w:rsidR="00423694" w:rsidRPr="004F6B33" w:rsidRDefault="00423694" w:rsidP="00423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1.117,67</w:t>
            </w:r>
          </w:p>
        </w:tc>
        <w:tc>
          <w:tcPr>
            <w:tcW w:w="1340" w:type="dxa"/>
            <w:vAlign w:val="center"/>
          </w:tcPr>
          <w:p w:rsidR="00423694" w:rsidRPr="004F6B33" w:rsidRDefault="00423694" w:rsidP="00423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14.529,71</w:t>
            </w:r>
          </w:p>
        </w:tc>
      </w:tr>
      <w:tr w:rsidR="004F6B33" w:rsidRPr="004F6B33" w:rsidTr="005C3D04">
        <w:trPr>
          <w:jc w:val="center"/>
        </w:trPr>
        <w:tc>
          <w:tcPr>
            <w:tcW w:w="648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17" w:type="dxa"/>
            <w:vAlign w:val="center"/>
          </w:tcPr>
          <w:p w:rsidR="005C3D04" w:rsidRPr="004F6B33" w:rsidRDefault="005C3D04" w:rsidP="007035D6">
            <w:pPr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Tampa mancal L/recalque</w:t>
            </w:r>
          </w:p>
        </w:tc>
        <w:tc>
          <w:tcPr>
            <w:tcW w:w="857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Peça</w:t>
            </w:r>
          </w:p>
        </w:tc>
        <w:tc>
          <w:tcPr>
            <w:tcW w:w="1131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A48 CL30</w:t>
            </w:r>
          </w:p>
        </w:tc>
        <w:tc>
          <w:tcPr>
            <w:tcW w:w="709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</w:tcPr>
          <w:p w:rsidR="005C3D04" w:rsidRPr="004F6B33" w:rsidRDefault="00423694" w:rsidP="005C3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183,33</w:t>
            </w:r>
          </w:p>
        </w:tc>
        <w:tc>
          <w:tcPr>
            <w:tcW w:w="1340" w:type="dxa"/>
            <w:vAlign w:val="center"/>
          </w:tcPr>
          <w:p w:rsidR="005C3D04" w:rsidRPr="004F6B33" w:rsidRDefault="00423694" w:rsidP="005C3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2.383,29</w:t>
            </w:r>
          </w:p>
        </w:tc>
      </w:tr>
      <w:tr w:rsidR="004F6B33" w:rsidRPr="004F6B33" w:rsidTr="005C3D04">
        <w:trPr>
          <w:jc w:val="center"/>
        </w:trPr>
        <w:tc>
          <w:tcPr>
            <w:tcW w:w="648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17" w:type="dxa"/>
            <w:vAlign w:val="center"/>
          </w:tcPr>
          <w:p w:rsidR="005C3D04" w:rsidRPr="004F6B33" w:rsidRDefault="005C3D04" w:rsidP="007035D6">
            <w:pPr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Aperta gaxeta</w:t>
            </w:r>
          </w:p>
        </w:tc>
        <w:tc>
          <w:tcPr>
            <w:tcW w:w="857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Peça</w:t>
            </w:r>
          </w:p>
        </w:tc>
        <w:tc>
          <w:tcPr>
            <w:tcW w:w="1131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A48 CL30</w:t>
            </w:r>
          </w:p>
        </w:tc>
        <w:tc>
          <w:tcPr>
            <w:tcW w:w="709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134" w:type="dxa"/>
            <w:vAlign w:val="center"/>
          </w:tcPr>
          <w:p w:rsidR="005C3D04" w:rsidRPr="004F6B33" w:rsidRDefault="00423694" w:rsidP="005C3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153,33</w:t>
            </w:r>
          </w:p>
        </w:tc>
        <w:tc>
          <w:tcPr>
            <w:tcW w:w="1340" w:type="dxa"/>
            <w:vAlign w:val="center"/>
          </w:tcPr>
          <w:p w:rsidR="005C3D04" w:rsidRPr="004F6B33" w:rsidRDefault="00423694" w:rsidP="005C3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3.986,58</w:t>
            </w:r>
          </w:p>
        </w:tc>
      </w:tr>
      <w:tr w:rsidR="004F6B33" w:rsidRPr="004F6B33" w:rsidTr="005C3D04">
        <w:trPr>
          <w:jc w:val="center"/>
        </w:trPr>
        <w:tc>
          <w:tcPr>
            <w:tcW w:w="648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17" w:type="dxa"/>
            <w:vAlign w:val="center"/>
          </w:tcPr>
          <w:p w:rsidR="005C3D04" w:rsidRPr="004F6B33" w:rsidRDefault="005C3D04" w:rsidP="007035D6">
            <w:pPr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Anel centrifugador</w:t>
            </w:r>
          </w:p>
        </w:tc>
        <w:tc>
          <w:tcPr>
            <w:tcW w:w="857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Peça</w:t>
            </w:r>
          </w:p>
        </w:tc>
        <w:tc>
          <w:tcPr>
            <w:tcW w:w="1131" w:type="dxa"/>
            <w:vAlign w:val="center"/>
          </w:tcPr>
          <w:p w:rsidR="005C3D04" w:rsidRPr="004F6B33" w:rsidRDefault="005C3D04" w:rsidP="00703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 xml:space="preserve">Nylon </w:t>
            </w:r>
          </w:p>
        </w:tc>
        <w:tc>
          <w:tcPr>
            <w:tcW w:w="709" w:type="dxa"/>
            <w:vAlign w:val="center"/>
          </w:tcPr>
          <w:p w:rsidR="005C3D04" w:rsidRPr="004F6B33" w:rsidRDefault="005C3D04" w:rsidP="007035D6">
            <w:pPr>
              <w:tabs>
                <w:tab w:val="left" w:pos="217"/>
                <w:tab w:val="center" w:pos="38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134" w:type="dxa"/>
            <w:vAlign w:val="center"/>
          </w:tcPr>
          <w:p w:rsidR="005C3D04" w:rsidRPr="004F6B33" w:rsidRDefault="00423694" w:rsidP="005C3D04">
            <w:pPr>
              <w:tabs>
                <w:tab w:val="left" w:pos="217"/>
                <w:tab w:val="center" w:pos="38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162,00</w:t>
            </w:r>
          </w:p>
        </w:tc>
        <w:tc>
          <w:tcPr>
            <w:tcW w:w="1340" w:type="dxa"/>
            <w:vAlign w:val="center"/>
          </w:tcPr>
          <w:p w:rsidR="005C3D04" w:rsidRPr="004F6B33" w:rsidRDefault="00423694" w:rsidP="005C3D04">
            <w:pPr>
              <w:tabs>
                <w:tab w:val="left" w:pos="217"/>
                <w:tab w:val="center" w:pos="38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B33">
              <w:rPr>
                <w:rFonts w:ascii="Arial" w:hAnsi="Arial" w:cs="Arial"/>
                <w:sz w:val="16"/>
                <w:szCs w:val="16"/>
              </w:rPr>
              <w:t>4.212,00</w:t>
            </w:r>
          </w:p>
        </w:tc>
      </w:tr>
      <w:tr w:rsidR="005C3D04" w:rsidRPr="004F6B33" w:rsidTr="00916197">
        <w:trPr>
          <w:jc w:val="center"/>
        </w:trPr>
        <w:tc>
          <w:tcPr>
            <w:tcW w:w="8636" w:type="dxa"/>
            <w:gridSpan w:val="7"/>
            <w:vAlign w:val="center"/>
          </w:tcPr>
          <w:p w:rsidR="005C3D04" w:rsidRPr="004F6B33" w:rsidRDefault="00423694" w:rsidP="005C3D04">
            <w:pPr>
              <w:tabs>
                <w:tab w:val="left" w:pos="217"/>
                <w:tab w:val="center" w:pos="38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6B33">
              <w:rPr>
                <w:rFonts w:ascii="Arial" w:hAnsi="Arial" w:cs="Arial"/>
                <w:b/>
                <w:sz w:val="16"/>
                <w:szCs w:val="16"/>
              </w:rPr>
              <w:t xml:space="preserve">VALOR </w:t>
            </w:r>
            <w:r w:rsidR="005C3D04" w:rsidRPr="004F6B33">
              <w:rPr>
                <w:rFonts w:ascii="Arial" w:hAnsi="Arial" w:cs="Arial"/>
                <w:b/>
                <w:sz w:val="16"/>
                <w:szCs w:val="16"/>
              </w:rPr>
              <w:t xml:space="preserve">TOTAL GLOBAL ESTIMADO: R$ </w:t>
            </w:r>
            <w:r w:rsidRPr="004F6B33">
              <w:rPr>
                <w:rFonts w:ascii="Arial" w:hAnsi="Arial" w:cs="Arial"/>
                <w:b/>
                <w:sz w:val="16"/>
                <w:szCs w:val="16"/>
              </w:rPr>
              <w:t>415.349,22 (</w:t>
            </w:r>
            <w:r w:rsidR="002C016C" w:rsidRPr="004F6B33">
              <w:rPr>
                <w:rFonts w:ascii="Arial" w:hAnsi="Arial" w:cs="Arial"/>
                <w:b/>
                <w:sz w:val="16"/>
                <w:szCs w:val="16"/>
              </w:rPr>
              <w:t>quatrocentos e quinze mil, trezentos e quarenta e nove reais e vinte e dois centavos).</w:t>
            </w:r>
          </w:p>
        </w:tc>
      </w:tr>
    </w:tbl>
    <w:p w:rsidR="008B7C79" w:rsidRPr="004F6B33" w:rsidRDefault="008B7C79" w:rsidP="005C3D0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339FB" w:rsidRPr="004F6B33" w:rsidRDefault="00922A7B" w:rsidP="005C3D0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  <w:r w:rsidRPr="004F6B33">
        <w:rPr>
          <w:rFonts w:ascii="Arial" w:hAnsi="Arial" w:cs="Arial"/>
          <w:b/>
          <w:bCs/>
          <w:sz w:val="20"/>
          <w:szCs w:val="20"/>
          <w:lang w:eastAsia="pt-BR"/>
        </w:rPr>
        <w:lastRenderedPageBreak/>
        <w:t xml:space="preserve">4 </w:t>
      </w:r>
      <w:r w:rsidR="005C3D04" w:rsidRPr="004F6B33">
        <w:rPr>
          <w:rFonts w:ascii="Arial" w:hAnsi="Arial" w:cs="Arial"/>
          <w:b/>
          <w:bCs/>
          <w:sz w:val="20"/>
          <w:szCs w:val="20"/>
          <w:lang w:eastAsia="pt-BR"/>
        </w:rPr>
        <w:t>–</w:t>
      </w:r>
      <w:r w:rsidRPr="004F6B33">
        <w:rPr>
          <w:rFonts w:ascii="Arial" w:hAnsi="Arial" w:cs="Arial"/>
          <w:b/>
          <w:bCs/>
          <w:sz w:val="20"/>
          <w:szCs w:val="20"/>
          <w:lang w:eastAsia="pt-BR"/>
        </w:rPr>
        <w:t xml:space="preserve"> FORNECIMENTO E RECEBIMENTO DO OBJETO</w:t>
      </w:r>
    </w:p>
    <w:p w:rsidR="005C3D04" w:rsidRPr="004F6B33" w:rsidRDefault="005C3D04" w:rsidP="005C3D0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922A7B" w:rsidRPr="004F6B33" w:rsidRDefault="00922A7B" w:rsidP="005C3D04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4F6B33">
        <w:rPr>
          <w:rFonts w:ascii="Arial" w:hAnsi="Arial" w:cs="Arial"/>
          <w:sz w:val="20"/>
          <w:szCs w:val="20"/>
          <w:lang w:eastAsia="pt-BR"/>
        </w:rPr>
        <w:t>As p</w:t>
      </w:r>
      <w:r w:rsidR="00BA5223" w:rsidRPr="004F6B33">
        <w:rPr>
          <w:rFonts w:ascii="Arial" w:hAnsi="Arial" w:cs="Arial"/>
          <w:sz w:val="20"/>
          <w:szCs w:val="20"/>
          <w:lang w:eastAsia="pt-BR"/>
        </w:rPr>
        <w:t xml:space="preserve">eças </w:t>
      </w:r>
      <w:r w:rsidR="006847B2" w:rsidRPr="004F6B33">
        <w:rPr>
          <w:rFonts w:ascii="Arial" w:hAnsi="Arial" w:cs="Arial"/>
          <w:sz w:val="20"/>
          <w:szCs w:val="20"/>
          <w:lang w:eastAsia="pt-BR"/>
        </w:rPr>
        <w:t xml:space="preserve">deverão ser </w:t>
      </w:r>
      <w:r w:rsidR="00C71133" w:rsidRPr="004F6B33">
        <w:rPr>
          <w:rFonts w:ascii="Arial" w:hAnsi="Arial" w:cs="Arial"/>
          <w:sz w:val="20"/>
          <w:szCs w:val="20"/>
          <w:lang w:eastAsia="pt-BR"/>
        </w:rPr>
        <w:t xml:space="preserve">de primeira linha, </w:t>
      </w:r>
      <w:r w:rsidRPr="004F6B33">
        <w:rPr>
          <w:rFonts w:ascii="Arial" w:hAnsi="Arial" w:cs="Arial"/>
          <w:sz w:val="20"/>
          <w:szCs w:val="20"/>
          <w:lang w:eastAsia="pt-BR"/>
        </w:rPr>
        <w:t>novas</w:t>
      </w:r>
      <w:r w:rsidR="00611AF0" w:rsidRPr="004F6B33">
        <w:rPr>
          <w:rFonts w:ascii="Arial" w:hAnsi="Arial" w:cs="Arial"/>
          <w:sz w:val="20"/>
          <w:szCs w:val="20"/>
          <w:lang w:eastAsia="pt-BR"/>
        </w:rPr>
        <w:t xml:space="preserve">, não remanufaturadas, sem uso, embaladas adequadamente a fim de proteger de avarias e possuírem etiqueta de identificação. </w:t>
      </w:r>
      <w:r w:rsidR="00BA5223" w:rsidRPr="004F6B33">
        <w:rPr>
          <w:rFonts w:ascii="Arial" w:hAnsi="Arial" w:cs="Arial"/>
          <w:sz w:val="20"/>
          <w:szCs w:val="20"/>
          <w:lang w:eastAsia="pt-BR"/>
        </w:rPr>
        <w:t xml:space="preserve"> D</w:t>
      </w:r>
      <w:r w:rsidRPr="004F6B33">
        <w:rPr>
          <w:rFonts w:ascii="Arial" w:hAnsi="Arial" w:cs="Arial"/>
          <w:sz w:val="20"/>
          <w:szCs w:val="20"/>
          <w:lang w:eastAsia="pt-BR"/>
        </w:rPr>
        <w:t xml:space="preserve">everão ser entregues na SAECIL – Rua Padre Julião 971, Centro, Leme/SP, de segunda </w:t>
      </w:r>
      <w:r w:rsidR="0072174E" w:rsidRPr="004F6B33">
        <w:rPr>
          <w:rFonts w:ascii="Arial" w:hAnsi="Arial" w:cs="Arial"/>
          <w:sz w:val="20"/>
          <w:szCs w:val="20"/>
          <w:lang w:eastAsia="pt-BR"/>
        </w:rPr>
        <w:t>a</w:t>
      </w:r>
      <w:r w:rsidRPr="004F6B33">
        <w:rPr>
          <w:rFonts w:ascii="Arial" w:hAnsi="Arial" w:cs="Arial"/>
          <w:sz w:val="20"/>
          <w:szCs w:val="20"/>
          <w:lang w:eastAsia="pt-BR"/>
        </w:rPr>
        <w:t xml:space="preserve"> sexta-feira, das 8h</w:t>
      </w:r>
      <w:r w:rsidR="0072174E" w:rsidRPr="004F6B33">
        <w:rPr>
          <w:rFonts w:ascii="Arial" w:hAnsi="Arial" w:cs="Arial"/>
          <w:sz w:val="20"/>
          <w:szCs w:val="20"/>
          <w:lang w:eastAsia="pt-BR"/>
        </w:rPr>
        <w:t>00</w:t>
      </w:r>
      <w:r w:rsidRPr="004F6B33">
        <w:rPr>
          <w:rFonts w:ascii="Arial" w:hAnsi="Arial" w:cs="Arial"/>
          <w:sz w:val="20"/>
          <w:szCs w:val="20"/>
          <w:lang w:eastAsia="pt-BR"/>
        </w:rPr>
        <w:t xml:space="preserve"> às 16h</w:t>
      </w:r>
      <w:r w:rsidR="0072174E" w:rsidRPr="004F6B33">
        <w:rPr>
          <w:rFonts w:ascii="Arial" w:hAnsi="Arial" w:cs="Arial"/>
          <w:sz w:val="20"/>
          <w:szCs w:val="20"/>
          <w:lang w:eastAsia="pt-BR"/>
        </w:rPr>
        <w:t>00</w:t>
      </w:r>
      <w:r w:rsidRPr="004F6B33">
        <w:rPr>
          <w:rFonts w:ascii="Arial" w:hAnsi="Arial" w:cs="Arial"/>
          <w:sz w:val="20"/>
          <w:szCs w:val="20"/>
          <w:lang w:eastAsia="pt-BR"/>
        </w:rPr>
        <w:t>.</w:t>
      </w:r>
    </w:p>
    <w:p w:rsidR="0072174E" w:rsidRPr="004F6B33" w:rsidRDefault="0072174E" w:rsidP="005C3D04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922A7B" w:rsidRPr="004F6B33" w:rsidRDefault="00922A7B" w:rsidP="005C3D04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4F6B33">
        <w:rPr>
          <w:rFonts w:ascii="Arial" w:hAnsi="Arial" w:cs="Arial"/>
          <w:sz w:val="20"/>
          <w:szCs w:val="20"/>
          <w:lang w:eastAsia="pt-BR"/>
        </w:rPr>
        <w:t xml:space="preserve">A SAECIL solicitará </w:t>
      </w:r>
      <w:r w:rsidR="00806D14" w:rsidRPr="004F6B33">
        <w:rPr>
          <w:rFonts w:ascii="Arial" w:hAnsi="Arial" w:cs="Arial"/>
          <w:sz w:val="20"/>
          <w:szCs w:val="20"/>
          <w:lang w:eastAsia="pt-BR"/>
        </w:rPr>
        <w:t>a</w:t>
      </w:r>
      <w:r w:rsidRPr="004F6B33">
        <w:rPr>
          <w:rFonts w:ascii="Arial" w:hAnsi="Arial" w:cs="Arial"/>
          <w:sz w:val="20"/>
          <w:szCs w:val="20"/>
          <w:lang w:eastAsia="pt-BR"/>
        </w:rPr>
        <w:t xml:space="preserve">s peças </w:t>
      </w:r>
      <w:r w:rsidR="00806D14" w:rsidRPr="004F6B33">
        <w:rPr>
          <w:rFonts w:ascii="Arial" w:hAnsi="Arial" w:cs="Arial"/>
          <w:sz w:val="20"/>
          <w:szCs w:val="20"/>
          <w:lang w:eastAsia="pt-BR"/>
        </w:rPr>
        <w:t xml:space="preserve">que </w:t>
      </w:r>
      <w:r w:rsidRPr="004F6B33">
        <w:rPr>
          <w:rFonts w:ascii="Arial" w:hAnsi="Arial" w:cs="Arial"/>
          <w:sz w:val="20"/>
          <w:szCs w:val="20"/>
          <w:lang w:eastAsia="pt-BR"/>
        </w:rPr>
        <w:t>julgar necessári</w:t>
      </w:r>
      <w:r w:rsidR="00252D42" w:rsidRPr="004F6B33">
        <w:rPr>
          <w:rFonts w:ascii="Arial" w:hAnsi="Arial" w:cs="Arial"/>
          <w:sz w:val="20"/>
          <w:szCs w:val="20"/>
          <w:lang w:eastAsia="pt-BR"/>
        </w:rPr>
        <w:t>as</w:t>
      </w:r>
      <w:r w:rsidRPr="004F6B33">
        <w:rPr>
          <w:rFonts w:ascii="Arial" w:hAnsi="Arial" w:cs="Arial"/>
          <w:sz w:val="20"/>
          <w:szCs w:val="20"/>
          <w:lang w:eastAsia="pt-BR"/>
        </w:rPr>
        <w:t>, de forma parcelada.</w:t>
      </w:r>
    </w:p>
    <w:p w:rsidR="0072174E" w:rsidRPr="004F6B33" w:rsidRDefault="0072174E" w:rsidP="005C3D04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922A7B" w:rsidRPr="004F6B33" w:rsidRDefault="00922A7B" w:rsidP="005C3D04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4F6B33">
        <w:rPr>
          <w:rFonts w:ascii="Arial" w:hAnsi="Arial" w:cs="Arial"/>
          <w:sz w:val="20"/>
          <w:szCs w:val="20"/>
          <w:lang w:eastAsia="pt-BR"/>
        </w:rPr>
        <w:t xml:space="preserve">Após a solicitação das peças pela SAECIL, a CONTRATADA deverá efetuar a entrega em até </w:t>
      </w:r>
      <w:r w:rsidR="00420E16" w:rsidRPr="004F6B33">
        <w:rPr>
          <w:rFonts w:ascii="Arial" w:hAnsi="Arial" w:cs="Arial"/>
          <w:sz w:val="20"/>
          <w:szCs w:val="20"/>
          <w:lang w:eastAsia="pt-BR"/>
        </w:rPr>
        <w:t>2</w:t>
      </w:r>
      <w:r w:rsidRPr="004F6B33">
        <w:rPr>
          <w:rFonts w:ascii="Arial" w:hAnsi="Arial" w:cs="Arial"/>
          <w:sz w:val="20"/>
          <w:szCs w:val="20"/>
          <w:lang w:eastAsia="pt-BR"/>
        </w:rPr>
        <w:t>0</w:t>
      </w:r>
      <w:r w:rsidR="00420E16" w:rsidRPr="004F6B33">
        <w:rPr>
          <w:rFonts w:ascii="Arial" w:hAnsi="Arial" w:cs="Arial"/>
          <w:sz w:val="20"/>
          <w:szCs w:val="20"/>
          <w:lang w:eastAsia="pt-BR"/>
        </w:rPr>
        <w:t xml:space="preserve"> (vinte)</w:t>
      </w:r>
      <w:r w:rsidRPr="004F6B33">
        <w:rPr>
          <w:rFonts w:ascii="Arial" w:hAnsi="Arial" w:cs="Arial"/>
          <w:sz w:val="20"/>
          <w:szCs w:val="20"/>
          <w:lang w:eastAsia="pt-BR"/>
        </w:rPr>
        <w:t xml:space="preserve"> dias</w:t>
      </w:r>
      <w:r w:rsidR="00420E16" w:rsidRPr="004F6B33">
        <w:rPr>
          <w:rFonts w:ascii="Arial" w:hAnsi="Arial" w:cs="Arial"/>
          <w:sz w:val="20"/>
          <w:szCs w:val="20"/>
          <w:lang w:eastAsia="pt-BR"/>
        </w:rPr>
        <w:t xml:space="preserve"> corridos</w:t>
      </w:r>
      <w:r w:rsidRPr="004F6B33">
        <w:rPr>
          <w:rFonts w:ascii="Arial" w:hAnsi="Arial" w:cs="Arial"/>
          <w:sz w:val="20"/>
          <w:szCs w:val="20"/>
          <w:lang w:eastAsia="pt-BR"/>
        </w:rPr>
        <w:t>, a partir da emissão e da confirmação do recebimento do Pedido de Fornecimento pela Contratada.</w:t>
      </w:r>
    </w:p>
    <w:p w:rsidR="0072174E" w:rsidRPr="004F6B33" w:rsidRDefault="0072174E" w:rsidP="005C3D04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922A7B" w:rsidRPr="004F6B33" w:rsidRDefault="00922A7B" w:rsidP="005C3D04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6B33">
        <w:rPr>
          <w:rFonts w:ascii="Arial" w:hAnsi="Arial" w:cs="Arial"/>
          <w:sz w:val="20"/>
          <w:szCs w:val="20"/>
        </w:rPr>
        <w:t>As peças serão recebid</w:t>
      </w:r>
      <w:r w:rsidR="00BA5223" w:rsidRPr="004F6B33">
        <w:rPr>
          <w:rFonts w:ascii="Arial" w:hAnsi="Arial" w:cs="Arial"/>
          <w:sz w:val="20"/>
          <w:szCs w:val="20"/>
        </w:rPr>
        <w:t>a</w:t>
      </w:r>
      <w:r w:rsidRPr="004F6B33">
        <w:rPr>
          <w:rFonts w:ascii="Arial" w:hAnsi="Arial" w:cs="Arial"/>
          <w:sz w:val="20"/>
          <w:szCs w:val="20"/>
        </w:rPr>
        <w:t>s, provisoriamente, quando da entrega, para a devida verificação da conformidade dos mesmos com as especificações, observados os requisitos quantitativos e de qualidade, segundo exigências do Termo de Referência; definitivamente, no prazo de até 10 (dez) dias úteis após o recebimento provisório, desde que averiguada a pertinência dos mesmos, sempre tendo em vista as determinações do Termo de Referência</w:t>
      </w:r>
      <w:r w:rsidR="00BA5223" w:rsidRPr="004F6B33">
        <w:rPr>
          <w:rFonts w:ascii="Arial" w:hAnsi="Arial" w:cs="Arial"/>
          <w:sz w:val="20"/>
          <w:szCs w:val="20"/>
        </w:rPr>
        <w:t>.</w:t>
      </w:r>
    </w:p>
    <w:p w:rsidR="0072174E" w:rsidRPr="004F6B33" w:rsidRDefault="0072174E" w:rsidP="005C3D04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22A7B" w:rsidRPr="004F6B33" w:rsidRDefault="00922A7B" w:rsidP="005C3D04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4F6B33">
        <w:rPr>
          <w:rFonts w:ascii="Arial" w:hAnsi="Arial" w:cs="Arial"/>
          <w:sz w:val="20"/>
          <w:szCs w:val="20"/>
          <w:lang w:eastAsia="pt-BR"/>
        </w:rPr>
        <w:t xml:space="preserve">Averiguada qualquer anormalidade nas peças e nos materiais entregues, será emitido </w:t>
      </w:r>
      <w:r w:rsidR="00BA5223" w:rsidRPr="004F6B33">
        <w:rPr>
          <w:rFonts w:ascii="Arial" w:hAnsi="Arial" w:cs="Arial"/>
          <w:sz w:val="20"/>
          <w:szCs w:val="20"/>
          <w:lang w:eastAsia="pt-BR"/>
        </w:rPr>
        <w:t>Termo de N</w:t>
      </w:r>
      <w:r w:rsidRPr="004F6B33">
        <w:rPr>
          <w:rFonts w:ascii="Arial" w:hAnsi="Arial" w:cs="Arial"/>
          <w:sz w:val="20"/>
          <w:szCs w:val="20"/>
          <w:lang w:eastAsia="pt-BR"/>
        </w:rPr>
        <w:t xml:space="preserve">ão </w:t>
      </w:r>
      <w:r w:rsidR="00BA5223" w:rsidRPr="004F6B33">
        <w:rPr>
          <w:rFonts w:ascii="Arial" w:hAnsi="Arial" w:cs="Arial"/>
          <w:sz w:val="20"/>
          <w:szCs w:val="20"/>
          <w:lang w:eastAsia="pt-BR"/>
        </w:rPr>
        <w:t>R</w:t>
      </w:r>
      <w:r w:rsidRPr="004F6B33">
        <w:rPr>
          <w:rFonts w:ascii="Arial" w:hAnsi="Arial" w:cs="Arial"/>
          <w:sz w:val="20"/>
          <w:szCs w:val="20"/>
          <w:lang w:eastAsia="pt-BR"/>
        </w:rPr>
        <w:t>ecebimento, devendo, nesta hipótese, o fornecedor tomar as providências necessárias, visando às adequações de rigor, por sua conta e risco, sem quaisquer ônus à SAECIL, ficando o recebimento definitivo condicionado à efetiva adequação pertinente.</w:t>
      </w:r>
    </w:p>
    <w:p w:rsidR="0072174E" w:rsidRPr="004F6B33" w:rsidRDefault="0072174E" w:rsidP="005C3D04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922A7B" w:rsidRPr="004F6B33" w:rsidRDefault="00922A7B" w:rsidP="005C3D04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6B33">
        <w:rPr>
          <w:rFonts w:ascii="Arial" w:hAnsi="Arial" w:cs="Arial"/>
          <w:sz w:val="20"/>
          <w:szCs w:val="20"/>
        </w:rPr>
        <w:t xml:space="preserve">A entrega das peças </w:t>
      </w:r>
      <w:r w:rsidR="00BA5223" w:rsidRPr="004F6B33">
        <w:rPr>
          <w:rFonts w:ascii="Arial" w:hAnsi="Arial" w:cs="Arial"/>
          <w:sz w:val="20"/>
          <w:szCs w:val="20"/>
        </w:rPr>
        <w:t>s</w:t>
      </w:r>
      <w:r w:rsidRPr="004F6B33">
        <w:rPr>
          <w:rFonts w:ascii="Arial" w:hAnsi="Arial" w:cs="Arial"/>
          <w:sz w:val="20"/>
          <w:szCs w:val="20"/>
        </w:rPr>
        <w:t>erá acompanhada e fiscalizada em todos os seus termos, por representante da SAECIL, cabendo ao mesmo conferir os materiais, podendo rejeitá-los quando estes não atenderem ao especificado.</w:t>
      </w:r>
    </w:p>
    <w:p w:rsidR="0072174E" w:rsidRPr="004F6B33" w:rsidRDefault="0072174E" w:rsidP="005C3D04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22A7B" w:rsidRPr="004F6B33" w:rsidRDefault="00922A7B" w:rsidP="005C3D04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4F6B33">
        <w:rPr>
          <w:rFonts w:ascii="Arial" w:hAnsi="Arial" w:cs="Arial"/>
          <w:sz w:val="20"/>
          <w:szCs w:val="20"/>
          <w:lang w:eastAsia="pt-BR"/>
        </w:rPr>
        <w:t xml:space="preserve">As </w:t>
      </w:r>
      <w:r w:rsidR="00BA5223" w:rsidRPr="004F6B33">
        <w:rPr>
          <w:rFonts w:ascii="Arial" w:hAnsi="Arial" w:cs="Arial"/>
          <w:sz w:val="20"/>
          <w:szCs w:val="20"/>
          <w:lang w:eastAsia="pt-BR"/>
        </w:rPr>
        <w:t>peças</w:t>
      </w:r>
      <w:r w:rsidRPr="004F6B33">
        <w:rPr>
          <w:rFonts w:ascii="Arial" w:hAnsi="Arial" w:cs="Arial"/>
          <w:sz w:val="20"/>
          <w:szCs w:val="20"/>
          <w:lang w:eastAsia="pt-BR"/>
        </w:rPr>
        <w:t xml:space="preserve"> deverão estar isentas de qualquer defeito que comprometa a sua utilização. Caso ocorra a recusa de alguma unidade, o material em desconformidade deverá ser substituído pela Contratada no prazo de até 05 (cinco) dias úteis após a notificação da ocorrência, ficando os custos de tal ação sob responsabilidade do fornecedor.</w:t>
      </w:r>
    </w:p>
    <w:p w:rsidR="0072174E" w:rsidRPr="004F6B33" w:rsidRDefault="0072174E" w:rsidP="005C3D04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922A7B" w:rsidRPr="004F6B33" w:rsidRDefault="00922A7B" w:rsidP="005C3D04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6B33">
        <w:rPr>
          <w:rFonts w:ascii="Arial" w:hAnsi="Arial" w:cs="Arial"/>
          <w:sz w:val="20"/>
          <w:szCs w:val="20"/>
        </w:rPr>
        <w:t>O(s) servidor(es) responsável(is) pelo recebimento do objeto, após o seu recebimento definitivo, encaminhará o documento hábil para aprovação da autoridade competente, que o encaminhará para pagamento.</w:t>
      </w:r>
    </w:p>
    <w:p w:rsidR="009F3997" w:rsidRPr="004F6B33" w:rsidRDefault="007435FA" w:rsidP="005C3D04">
      <w:pPr>
        <w:tabs>
          <w:tab w:val="left" w:pos="270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6B33">
        <w:rPr>
          <w:rFonts w:ascii="Arial" w:hAnsi="Arial" w:cs="Arial"/>
          <w:sz w:val="20"/>
          <w:szCs w:val="20"/>
        </w:rPr>
        <w:tab/>
      </w:r>
    </w:p>
    <w:p w:rsidR="0072174E" w:rsidRPr="004F6B33" w:rsidRDefault="0072174E" w:rsidP="005C3D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082D" w:rsidRPr="004F6B33" w:rsidRDefault="0024082D" w:rsidP="005C3D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6B33">
        <w:rPr>
          <w:rFonts w:ascii="Arial" w:hAnsi="Arial" w:cs="Arial"/>
          <w:sz w:val="20"/>
          <w:szCs w:val="20"/>
        </w:rPr>
        <w:t xml:space="preserve">Leme, </w:t>
      </w:r>
      <w:r w:rsidR="006900C7" w:rsidRPr="004F6B33">
        <w:rPr>
          <w:rFonts w:ascii="Arial" w:hAnsi="Arial" w:cs="Arial"/>
          <w:sz w:val="20"/>
          <w:szCs w:val="20"/>
        </w:rPr>
        <w:t>15</w:t>
      </w:r>
      <w:r w:rsidR="0072174E" w:rsidRPr="004F6B33">
        <w:rPr>
          <w:rFonts w:ascii="Arial" w:hAnsi="Arial" w:cs="Arial"/>
          <w:sz w:val="20"/>
          <w:szCs w:val="20"/>
        </w:rPr>
        <w:t xml:space="preserve"> de </w:t>
      </w:r>
      <w:r w:rsidR="006900C7" w:rsidRPr="004F6B33">
        <w:rPr>
          <w:rFonts w:ascii="Arial" w:hAnsi="Arial" w:cs="Arial"/>
          <w:sz w:val="20"/>
          <w:szCs w:val="20"/>
        </w:rPr>
        <w:t>março</w:t>
      </w:r>
      <w:r w:rsidRPr="004F6B33">
        <w:rPr>
          <w:rFonts w:ascii="Arial" w:hAnsi="Arial" w:cs="Arial"/>
          <w:sz w:val="20"/>
          <w:szCs w:val="20"/>
        </w:rPr>
        <w:t xml:space="preserve"> de 201</w:t>
      </w:r>
      <w:r w:rsidR="00420E16" w:rsidRPr="004F6B33">
        <w:rPr>
          <w:rFonts w:ascii="Arial" w:hAnsi="Arial" w:cs="Arial"/>
          <w:sz w:val="20"/>
          <w:szCs w:val="20"/>
        </w:rPr>
        <w:t>9</w:t>
      </w:r>
      <w:r w:rsidRPr="004F6B33">
        <w:rPr>
          <w:rFonts w:ascii="Arial" w:hAnsi="Arial" w:cs="Arial"/>
          <w:sz w:val="20"/>
          <w:szCs w:val="20"/>
        </w:rPr>
        <w:t>.</w:t>
      </w:r>
    </w:p>
    <w:p w:rsidR="0072174E" w:rsidRPr="004F6B33" w:rsidRDefault="0072174E" w:rsidP="005C3D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174E" w:rsidRPr="004F6B33" w:rsidRDefault="0072174E" w:rsidP="005C3D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174E" w:rsidRPr="004F6B33" w:rsidRDefault="0072174E" w:rsidP="005C3D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174E" w:rsidRPr="004F6B33" w:rsidRDefault="0072174E" w:rsidP="005C3D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082D" w:rsidRPr="004F6B33" w:rsidRDefault="0024082D" w:rsidP="005C3D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082D" w:rsidRPr="004F6B33" w:rsidRDefault="0024082D" w:rsidP="005C3D0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F6B33">
        <w:rPr>
          <w:rFonts w:ascii="Arial" w:hAnsi="Arial" w:cs="Arial"/>
          <w:sz w:val="20"/>
          <w:szCs w:val="20"/>
        </w:rPr>
        <w:t>____________________________________</w:t>
      </w:r>
    </w:p>
    <w:p w:rsidR="0024082D" w:rsidRPr="004F6B33" w:rsidRDefault="0024082D" w:rsidP="005C3D0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F6B33">
        <w:rPr>
          <w:rFonts w:ascii="Arial" w:hAnsi="Arial" w:cs="Arial"/>
          <w:sz w:val="20"/>
          <w:szCs w:val="20"/>
        </w:rPr>
        <w:t>Claércio Fernando Mercadante</w:t>
      </w:r>
    </w:p>
    <w:p w:rsidR="0024082D" w:rsidRPr="004F6B33" w:rsidRDefault="0024082D" w:rsidP="005C3D0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F6B33">
        <w:rPr>
          <w:rFonts w:ascii="Arial" w:hAnsi="Arial" w:cs="Arial"/>
          <w:sz w:val="20"/>
          <w:szCs w:val="20"/>
        </w:rPr>
        <w:t>Divisão Técnica de Tratamento e Armazenamento</w:t>
      </w:r>
    </w:p>
    <w:p w:rsidR="0072174E" w:rsidRPr="004F6B33" w:rsidRDefault="0072174E" w:rsidP="005C3D0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2174E" w:rsidRPr="004F6B33" w:rsidRDefault="0072174E" w:rsidP="005C3D0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2174E" w:rsidRPr="004F6B33" w:rsidRDefault="0072174E" w:rsidP="005C3D0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2174E" w:rsidRPr="004F6B33" w:rsidRDefault="0072174E" w:rsidP="005C3D0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2174E" w:rsidRPr="004F6B33" w:rsidRDefault="0072174E" w:rsidP="005C3D0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2174E" w:rsidRPr="004F6B33" w:rsidRDefault="0072174E" w:rsidP="005C3D0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F6B33">
        <w:rPr>
          <w:rFonts w:ascii="Arial" w:hAnsi="Arial" w:cs="Arial"/>
          <w:sz w:val="20"/>
          <w:szCs w:val="20"/>
        </w:rPr>
        <w:t>_____________________________________</w:t>
      </w:r>
    </w:p>
    <w:p w:rsidR="0072174E" w:rsidRPr="004F6B33" w:rsidRDefault="0072174E" w:rsidP="005C3D0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F6B33">
        <w:rPr>
          <w:rFonts w:ascii="Arial" w:hAnsi="Arial" w:cs="Arial"/>
          <w:sz w:val="20"/>
          <w:szCs w:val="20"/>
        </w:rPr>
        <w:t>Marcos Roberto Bonfogo</w:t>
      </w:r>
    </w:p>
    <w:p w:rsidR="0072174E" w:rsidRPr="004F6B33" w:rsidRDefault="0072174E" w:rsidP="005C3D0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F6B33">
        <w:rPr>
          <w:rFonts w:ascii="Arial" w:hAnsi="Arial" w:cs="Arial"/>
          <w:sz w:val="20"/>
          <w:szCs w:val="20"/>
        </w:rPr>
        <w:t>Diretor-Presidente</w:t>
      </w:r>
    </w:p>
    <w:sectPr w:rsidR="0072174E" w:rsidRPr="004F6B33" w:rsidSect="002C016C">
      <w:footerReference w:type="default" r:id="rId7"/>
      <w:pgSz w:w="11906" w:h="16838"/>
      <w:pgMar w:top="2155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126" w:rsidRDefault="008A3126" w:rsidP="00420E16">
      <w:pPr>
        <w:spacing w:after="0" w:line="240" w:lineRule="auto"/>
      </w:pPr>
      <w:r>
        <w:separator/>
      </w:r>
    </w:p>
  </w:endnote>
  <w:endnote w:type="continuationSeparator" w:id="0">
    <w:p w:rsidR="008A3126" w:rsidRDefault="008A3126" w:rsidP="00420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291882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20E16" w:rsidRDefault="00420E16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6B3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6B3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20E16" w:rsidRDefault="00420E1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126" w:rsidRDefault="008A3126" w:rsidP="00420E16">
      <w:pPr>
        <w:spacing w:after="0" w:line="240" w:lineRule="auto"/>
      </w:pPr>
      <w:r>
        <w:separator/>
      </w:r>
    </w:p>
  </w:footnote>
  <w:footnote w:type="continuationSeparator" w:id="0">
    <w:p w:rsidR="008A3126" w:rsidRDefault="008A3126" w:rsidP="00420E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2C9"/>
    <w:rsid w:val="0002739E"/>
    <w:rsid w:val="00027999"/>
    <w:rsid w:val="0003556B"/>
    <w:rsid w:val="000443E9"/>
    <w:rsid w:val="00082844"/>
    <w:rsid w:val="0009515D"/>
    <w:rsid w:val="000A7F3F"/>
    <w:rsid w:val="000B5E02"/>
    <w:rsid w:val="000C7E3E"/>
    <w:rsid w:val="000D2FEB"/>
    <w:rsid w:val="000D4A08"/>
    <w:rsid w:val="000D6348"/>
    <w:rsid w:val="000F3CCC"/>
    <w:rsid w:val="00100C44"/>
    <w:rsid w:val="00113B2B"/>
    <w:rsid w:val="00115FBD"/>
    <w:rsid w:val="00127A98"/>
    <w:rsid w:val="00133BF8"/>
    <w:rsid w:val="00153BC5"/>
    <w:rsid w:val="00154529"/>
    <w:rsid w:val="001563F3"/>
    <w:rsid w:val="00160068"/>
    <w:rsid w:val="00161B2C"/>
    <w:rsid w:val="00161C87"/>
    <w:rsid w:val="001C4A41"/>
    <w:rsid w:val="001D02D9"/>
    <w:rsid w:val="001D2423"/>
    <w:rsid w:val="001F5BD7"/>
    <w:rsid w:val="0022338E"/>
    <w:rsid w:val="002264D7"/>
    <w:rsid w:val="00230568"/>
    <w:rsid w:val="0024082D"/>
    <w:rsid w:val="00244774"/>
    <w:rsid w:val="002473A0"/>
    <w:rsid w:val="00252D42"/>
    <w:rsid w:val="002579A9"/>
    <w:rsid w:val="002A59BF"/>
    <w:rsid w:val="002C016C"/>
    <w:rsid w:val="002C3EAE"/>
    <w:rsid w:val="002D508E"/>
    <w:rsid w:val="00314B6E"/>
    <w:rsid w:val="00323A29"/>
    <w:rsid w:val="00324265"/>
    <w:rsid w:val="00327AD4"/>
    <w:rsid w:val="003336E3"/>
    <w:rsid w:val="00334128"/>
    <w:rsid w:val="00346384"/>
    <w:rsid w:val="00346FF2"/>
    <w:rsid w:val="00371FB5"/>
    <w:rsid w:val="00393530"/>
    <w:rsid w:val="003A3CED"/>
    <w:rsid w:val="003A5547"/>
    <w:rsid w:val="003B60EF"/>
    <w:rsid w:val="003D49B0"/>
    <w:rsid w:val="003E658B"/>
    <w:rsid w:val="00404CEF"/>
    <w:rsid w:val="00407B66"/>
    <w:rsid w:val="00407E13"/>
    <w:rsid w:val="00420E16"/>
    <w:rsid w:val="00423694"/>
    <w:rsid w:val="0042683B"/>
    <w:rsid w:val="00427A82"/>
    <w:rsid w:val="0044747B"/>
    <w:rsid w:val="00462D99"/>
    <w:rsid w:val="00466707"/>
    <w:rsid w:val="0047325D"/>
    <w:rsid w:val="004807CF"/>
    <w:rsid w:val="004A5389"/>
    <w:rsid w:val="004C3F03"/>
    <w:rsid w:val="004F6B33"/>
    <w:rsid w:val="00522809"/>
    <w:rsid w:val="005237AA"/>
    <w:rsid w:val="005339FB"/>
    <w:rsid w:val="00541E98"/>
    <w:rsid w:val="00563C83"/>
    <w:rsid w:val="00566B62"/>
    <w:rsid w:val="00576026"/>
    <w:rsid w:val="00582087"/>
    <w:rsid w:val="00597109"/>
    <w:rsid w:val="005B4DC2"/>
    <w:rsid w:val="005C06B3"/>
    <w:rsid w:val="005C1DC1"/>
    <w:rsid w:val="005C3D04"/>
    <w:rsid w:val="005D72E3"/>
    <w:rsid w:val="005E23ED"/>
    <w:rsid w:val="00611AF0"/>
    <w:rsid w:val="006172CC"/>
    <w:rsid w:val="006261F0"/>
    <w:rsid w:val="00645399"/>
    <w:rsid w:val="00665E41"/>
    <w:rsid w:val="0067032B"/>
    <w:rsid w:val="006847B2"/>
    <w:rsid w:val="006900C7"/>
    <w:rsid w:val="00691947"/>
    <w:rsid w:val="006A25ED"/>
    <w:rsid w:val="006A3E3C"/>
    <w:rsid w:val="006D40F3"/>
    <w:rsid w:val="006E2AA5"/>
    <w:rsid w:val="006F0C71"/>
    <w:rsid w:val="006F54E8"/>
    <w:rsid w:val="00700752"/>
    <w:rsid w:val="0070730E"/>
    <w:rsid w:val="007215B7"/>
    <w:rsid w:val="0072174E"/>
    <w:rsid w:val="007435FA"/>
    <w:rsid w:val="00747299"/>
    <w:rsid w:val="0075351F"/>
    <w:rsid w:val="00760D0C"/>
    <w:rsid w:val="00766F40"/>
    <w:rsid w:val="00773974"/>
    <w:rsid w:val="007835C9"/>
    <w:rsid w:val="00784BD3"/>
    <w:rsid w:val="00787CD4"/>
    <w:rsid w:val="00792DB3"/>
    <w:rsid w:val="0079351D"/>
    <w:rsid w:val="007A5326"/>
    <w:rsid w:val="007B29BA"/>
    <w:rsid w:val="007B4CC7"/>
    <w:rsid w:val="007C4483"/>
    <w:rsid w:val="007D05F4"/>
    <w:rsid w:val="007D5F45"/>
    <w:rsid w:val="007E1B46"/>
    <w:rsid w:val="007E38CA"/>
    <w:rsid w:val="007F232A"/>
    <w:rsid w:val="00806D14"/>
    <w:rsid w:val="00807DB9"/>
    <w:rsid w:val="00825B30"/>
    <w:rsid w:val="00854759"/>
    <w:rsid w:val="00861AEC"/>
    <w:rsid w:val="00870E29"/>
    <w:rsid w:val="00883D3D"/>
    <w:rsid w:val="008A3126"/>
    <w:rsid w:val="008A7318"/>
    <w:rsid w:val="008B7C79"/>
    <w:rsid w:val="008F1F7E"/>
    <w:rsid w:val="00922A7B"/>
    <w:rsid w:val="00930B5D"/>
    <w:rsid w:val="00956FEA"/>
    <w:rsid w:val="0096753C"/>
    <w:rsid w:val="00973B32"/>
    <w:rsid w:val="00974B53"/>
    <w:rsid w:val="009762E8"/>
    <w:rsid w:val="009777A6"/>
    <w:rsid w:val="00992703"/>
    <w:rsid w:val="009A5460"/>
    <w:rsid w:val="009C4E0B"/>
    <w:rsid w:val="009D22BE"/>
    <w:rsid w:val="009D3074"/>
    <w:rsid w:val="009E665A"/>
    <w:rsid w:val="009F1044"/>
    <w:rsid w:val="009F3997"/>
    <w:rsid w:val="00A36BD2"/>
    <w:rsid w:val="00A37A5A"/>
    <w:rsid w:val="00A422C9"/>
    <w:rsid w:val="00A506BB"/>
    <w:rsid w:val="00A7303D"/>
    <w:rsid w:val="00A75FA8"/>
    <w:rsid w:val="00AB1CB1"/>
    <w:rsid w:val="00AB1E50"/>
    <w:rsid w:val="00AD6838"/>
    <w:rsid w:val="00AF0A89"/>
    <w:rsid w:val="00B71BFB"/>
    <w:rsid w:val="00B7237A"/>
    <w:rsid w:val="00B7444C"/>
    <w:rsid w:val="00B820C1"/>
    <w:rsid w:val="00B9605A"/>
    <w:rsid w:val="00BA5223"/>
    <w:rsid w:val="00BB4A14"/>
    <w:rsid w:val="00BD157F"/>
    <w:rsid w:val="00BD5EB5"/>
    <w:rsid w:val="00BE0572"/>
    <w:rsid w:val="00BE2E06"/>
    <w:rsid w:val="00BF4695"/>
    <w:rsid w:val="00C041C5"/>
    <w:rsid w:val="00C17A03"/>
    <w:rsid w:val="00C45D71"/>
    <w:rsid w:val="00C55236"/>
    <w:rsid w:val="00C56CA0"/>
    <w:rsid w:val="00C71133"/>
    <w:rsid w:val="00C73F7F"/>
    <w:rsid w:val="00CA0C0D"/>
    <w:rsid w:val="00CA31C3"/>
    <w:rsid w:val="00CA4DD5"/>
    <w:rsid w:val="00CD4C06"/>
    <w:rsid w:val="00CE0C83"/>
    <w:rsid w:val="00CE15E9"/>
    <w:rsid w:val="00CF3F2E"/>
    <w:rsid w:val="00D0142A"/>
    <w:rsid w:val="00D24D88"/>
    <w:rsid w:val="00D34DA6"/>
    <w:rsid w:val="00D4338E"/>
    <w:rsid w:val="00D56FBA"/>
    <w:rsid w:val="00D70972"/>
    <w:rsid w:val="00D73813"/>
    <w:rsid w:val="00D7488B"/>
    <w:rsid w:val="00D84ED0"/>
    <w:rsid w:val="00D87ADD"/>
    <w:rsid w:val="00DA67FE"/>
    <w:rsid w:val="00DA7BAD"/>
    <w:rsid w:val="00DC7FC5"/>
    <w:rsid w:val="00DD45EB"/>
    <w:rsid w:val="00DE73D4"/>
    <w:rsid w:val="00DE73F8"/>
    <w:rsid w:val="00E17A13"/>
    <w:rsid w:val="00E248F7"/>
    <w:rsid w:val="00E260A7"/>
    <w:rsid w:val="00E56804"/>
    <w:rsid w:val="00E64A8B"/>
    <w:rsid w:val="00E715AA"/>
    <w:rsid w:val="00E82AF2"/>
    <w:rsid w:val="00E96589"/>
    <w:rsid w:val="00E97EC2"/>
    <w:rsid w:val="00EC6D7F"/>
    <w:rsid w:val="00F01B2B"/>
    <w:rsid w:val="00F21BFE"/>
    <w:rsid w:val="00F3563F"/>
    <w:rsid w:val="00F36F57"/>
    <w:rsid w:val="00F430C3"/>
    <w:rsid w:val="00F438B0"/>
    <w:rsid w:val="00F46FCC"/>
    <w:rsid w:val="00F66AAE"/>
    <w:rsid w:val="00F76C98"/>
    <w:rsid w:val="00F95A5C"/>
    <w:rsid w:val="00F95EA8"/>
    <w:rsid w:val="00FA7E73"/>
    <w:rsid w:val="00FC5E6F"/>
    <w:rsid w:val="00FD76A5"/>
    <w:rsid w:val="00FE1EC8"/>
    <w:rsid w:val="00FE3251"/>
    <w:rsid w:val="00FF1C92"/>
    <w:rsid w:val="00FF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8C5A89-7998-4E24-9734-8D48C8FEB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5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4D8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20E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0E16"/>
  </w:style>
  <w:style w:type="paragraph" w:styleId="Rodap">
    <w:name w:val="footer"/>
    <w:basedOn w:val="Normal"/>
    <w:link w:val="RodapChar"/>
    <w:uiPriority w:val="99"/>
    <w:unhideWhenUsed/>
    <w:rsid w:val="00420E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0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89A03-B33F-4A7A-8681-BA696DB9C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792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Claercio</dc:creator>
  <cp:lastModifiedBy>RenatoComin</cp:lastModifiedBy>
  <cp:revision>8</cp:revision>
  <cp:lastPrinted>2019-03-07T17:52:00Z</cp:lastPrinted>
  <dcterms:created xsi:type="dcterms:W3CDTF">2019-03-12T16:20:00Z</dcterms:created>
  <dcterms:modified xsi:type="dcterms:W3CDTF">2019-03-15T13:17:00Z</dcterms:modified>
</cp:coreProperties>
</file>