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2F" w:rsidRPr="00A069F8" w:rsidRDefault="004A2F10" w:rsidP="00E260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 xml:space="preserve">ANEXO I </w:t>
      </w:r>
    </w:p>
    <w:p w:rsidR="004A2F10" w:rsidRPr="00A069F8" w:rsidRDefault="004A2F10" w:rsidP="00E2609A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77E2F" w:rsidRPr="00A069F8" w:rsidRDefault="00577E2F" w:rsidP="00E2609A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A2F10" w:rsidRPr="00A069F8" w:rsidRDefault="004A2F10" w:rsidP="004A2F10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TERMO DE REFERÊNCIA</w:t>
      </w:r>
    </w:p>
    <w:p w:rsidR="004A2F10" w:rsidRPr="00A069F8" w:rsidRDefault="004A2F10" w:rsidP="004A2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1. OBJETO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6F07C3" w:rsidP="006F07C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1.1.</w:t>
      </w:r>
      <w:r w:rsidRPr="00A069F8">
        <w:rPr>
          <w:rFonts w:ascii="Arial" w:hAnsi="Arial" w:cs="Arial"/>
          <w:sz w:val="20"/>
          <w:szCs w:val="20"/>
        </w:rPr>
        <w:t xml:space="preserve"> </w:t>
      </w:r>
      <w:r w:rsidR="004A2F10" w:rsidRPr="00A069F8">
        <w:rPr>
          <w:rFonts w:ascii="Arial" w:hAnsi="Arial" w:cs="Arial"/>
          <w:sz w:val="20"/>
          <w:szCs w:val="20"/>
        </w:rPr>
        <w:t xml:space="preserve">O presente termo tem por objeto o registro de preços de concreto asfáltico </w:t>
      </w:r>
      <w:proofErr w:type="spellStart"/>
      <w:r w:rsidR="004A2F10" w:rsidRPr="00A069F8">
        <w:rPr>
          <w:rFonts w:ascii="Arial" w:hAnsi="Arial" w:cs="Arial"/>
          <w:sz w:val="20"/>
          <w:szCs w:val="20"/>
        </w:rPr>
        <w:t>pré</w:t>
      </w:r>
      <w:proofErr w:type="spellEnd"/>
      <w:r w:rsidR="004A2F10" w:rsidRPr="00A069F8">
        <w:rPr>
          <w:rFonts w:ascii="Arial" w:hAnsi="Arial" w:cs="Arial"/>
          <w:sz w:val="20"/>
          <w:szCs w:val="20"/>
        </w:rPr>
        <w:t>-misturado a Quente – faixa “</w:t>
      </w:r>
      <w:r w:rsidR="00415574">
        <w:rPr>
          <w:rFonts w:ascii="Arial" w:hAnsi="Arial" w:cs="Arial"/>
          <w:sz w:val="20"/>
          <w:szCs w:val="20"/>
        </w:rPr>
        <w:t>D</w:t>
      </w:r>
      <w:r w:rsidR="004A2F10" w:rsidRPr="00A069F8">
        <w:rPr>
          <w:rFonts w:ascii="Arial" w:hAnsi="Arial" w:cs="Arial"/>
          <w:sz w:val="20"/>
          <w:szCs w:val="20"/>
        </w:rPr>
        <w:t>” do D.E.R., destinado à cobertura de valas abertas pelos reparos em ligações de água e esgoto</w:t>
      </w:r>
      <w:r w:rsidR="00415574">
        <w:rPr>
          <w:rFonts w:ascii="Arial" w:hAnsi="Arial" w:cs="Arial"/>
          <w:sz w:val="20"/>
          <w:szCs w:val="20"/>
        </w:rPr>
        <w:t>s</w:t>
      </w:r>
      <w:r w:rsidR="004A2F10" w:rsidRPr="00A069F8">
        <w:rPr>
          <w:rFonts w:ascii="Arial" w:hAnsi="Arial" w:cs="Arial"/>
          <w:sz w:val="20"/>
          <w:szCs w:val="20"/>
        </w:rPr>
        <w:t xml:space="preserve"> existentes, quantidade estimada para 12 meses: 3.</w:t>
      </w:r>
      <w:r w:rsidR="00415574">
        <w:rPr>
          <w:rFonts w:ascii="Arial" w:hAnsi="Arial" w:cs="Arial"/>
          <w:sz w:val="20"/>
          <w:szCs w:val="20"/>
        </w:rPr>
        <w:t>0</w:t>
      </w:r>
      <w:r w:rsidR="004A2F10" w:rsidRPr="00A069F8">
        <w:rPr>
          <w:rFonts w:ascii="Arial" w:hAnsi="Arial" w:cs="Arial"/>
          <w:sz w:val="20"/>
          <w:szCs w:val="20"/>
        </w:rPr>
        <w:t>00 (três mil) toneladas.</w:t>
      </w:r>
    </w:p>
    <w:p w:rsidR="004A2F10" w:rsidRDefault="004A2F10" w:rsidP="00543E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3EBB" w:rsidRPr="00B76BA6" w:rsidRDefault="00543EBB" w:rsidP="00543E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1.2. VALOR ESTIMADO: </w:t>
      </w:r>
      <w:r>
        <w:rPr>
          <w:rFonts w:ascii="Arial" w:hAnsi="Arial" w:cs="Arial"/>
          <w:sz w:val="20"/>
          <w:szCs w:val="20"/>
        </w:rPr>
        <w:t>R$ 361,80 (trezentos e sessenta e um reais e oitenta centavos) por tonelada.</w:t>
      </w:r>
    </w:p>
    <w:p w:rsidR="00543EBB" w:rsidRPr="00543EBB" w:rsidRDefault="00543EBB" w:rsidP="00543E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2. JUSTIFICATIVA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2.1.</w:t>
      </w:r>
      <w:r w:rsidRPr="00A069F8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3. ESPECIFICAÇÃO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69F8">
        <w:rPr>
          <w:rFonts w:ascii="Arial" w:hAnsi="Arial" w:cs="Arial"/>
          <w:b/>
          <w:bCs/>
          <w:sz w:val="20"/>
          <w:szCs w:val="20"/>
        </w:rPr>
        <w:t>3.1. COMPOSIÇÃO DA MISTURA</w:t>
      </w:r>
    </w:p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69F8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A069F8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A069F8">
        <w:rPr>
          <w:rFonts w:ascii="Arial" w:hAnsi="Arial" w:cs="Arial"/>
          <w:b/>
          <w:bCs/>
          <w:sz w:val="20"/>
          <w:szCs w:val="20"/>
        </w:rPr>
        <w:t>-Misturado a Quente – Faixa “</w:t>
      </w:r>
      <w:r w:rsidR="00415574">
        <w:rPr>
          <w:rFonts w:ascii="Arial" w:hAnsi="Arial" w:cs="Arial"/>
          <w:b/>
          <w:bCs/>
          <w:sz w:val="20"/>
          <w:szCs w:val="20"/>
        </w:rPr>
        <w:t>D</w:t>
      </w:r>
      <w:r w:rsidRPr="00A069F8">
        <w:rPr>
          <w:rFonts w:ascii="Arial" w:hAnsi="Arial" w:cs="Arial"/>
          <w:b/>
          <w:bCs/>
          <w:sz w:val="20"/>
          <w:szCs w:val="20"/>
        </w:rPr>
        <w:t>” D.E.R.</w:t>
      </w:r>
    </w:p>
    <w:p w:rsidR="004A2F10" w:rsidRPr="00A069F8" w:rsidRDefault="004A2F10" w:rsidP="004A2F10">
      <w:pPr>
        <w:pStyle w:val="Corpodetexto"/>
        <w:rPr>
          <w:rFonts w:ascii="Arial" w:hAnsi="Arial" w:cs="Arial"/>
          <w:sz w:val="20"/>
          <w:szCs w:val="20"/>
        </w:rPr>
      </w:pPr>
    </w:p>
    <w:p w:rsidR="004A2F10" w:rsidRPr="00A069F8" w:rsidRDefault="004A2F10" w:rsidP="004A2F10">
      <w:pPr>
        <w:pStyle w:val="Corpodetexto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A composição deve satisfazer os requisitos do quadro seguinte:</w:t>
      </w:r>
    </w:p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3544"/>
      </w:tblGrid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61554D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Peneira</w:t>
            </w:r>
          </w:p>
        </w:tc>
        <w:tc>
          <w:tcPr>
            <w:tcW w:w="3544" w:type="dxa"/>
            <w:vAlign w:val="center"/>
          </w:tcPr>
          <w:p w:rsidR="009B3C03" w:rsidRPr="0061554D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 xml:space="preserve">Porcentagem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1554D">
              <w:rPr>
                <w:rFonts w:ascii="Arial" w:hAnsi="Arial" w:cs="Arial"/>
                <w:b/>
                <w:sz w:val="20"/>
                <w:szCs w:val="20"/>
              </w:rPr>
              <w:t xml:space="preserve">assando 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1554D">
              <w:rPr>
                <w:rFonts w:ascii="Arial" w:hAnsi="Arial" w:cs="Arial"/>
                <w:b/>
                <w:sz w:val="20"/>
                <w:szCs w:val="20"/>
              </w:rPr>
              <w:t>eso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584CF9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50-70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10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84CF9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</w:tr>
      <w:tr w:rsidR="009B3C03" w:rsidRPr="00584CF9" w:rsidTr="00FA001C">
        <w:trPr>
          <w:jc w:val="center"/>
        </w:trPr>
        <w:tc>
          <w:tcPr>
            <w:tcW w:w="2931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3544" w:type="dxa"/>
            <w:vAlign w:val="center"/>
          </w:tcPr>
          <w:p w:rsidR="009B3C03" w:rsidRPr="00584CF9" w:rsidRDefault="009B3C03" w:rsidP="00FA00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CF9">
              <w:rPr>
                <w:rFonts w:ascii="Arial" w:hAnsi="Arial" w:cs="Arial"/>
                <w:sz w:val="20"/>
                <w:szCs w:val="20"/>
              </w:rPr>
              <w:t>5-9,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C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F10" w:rsidRPr="00A069F8" w:rsidRDefault="004A2F10" w:rsidP="004A2F1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4. DOS PRAZOS E DAS CONDIÇÕES DE FORNECIMENTO DOS PRODUTOS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4.1.</w:t>
      </w:r>
      <w:r w:rsidRPr="00A069F8">
        <w:rPr>
          <w:rFonts w:ascii="Arial" w:hAnsi="Arial" w:cs="Arial"/>
          <w:sz w:val="20"/>
          <w:szCs w:val="20"/>
        </w:rPr>
        <w:t xml:space="preserve">  O prazo de vigência do registro será de </w:t>
      </w:r>
      <w:r w:rsidRPr="00A069F8">
        <w:rPr>
          <w:rFonts w:ascii="Arial" w:hAnsi="Arial" w:cs="Arial"/>
          <w:b/>
          <w:sz w:val="20"/>
          <w:szCs w:val="20"/>
        </w:rPr>
        <w:t>12 (doze) meses</w:t>
      </w:r>
      <w:r w:rsidRPr="00A069F8">
        <w:rPr>
          <w:rFonts w:ascii="Arial" w:hAnsi="Arial" w:cs="Arial"/>
          <w:sz w:val="20"/>
          <w:szCs w:val="20"/>
        </w:rPr>
        <w:t xml:space="preserve"> a contar da data da assinatura da Ata de Registro de Preços.</w:t>
      </w:r>
    </w:p>
    <w:p w:rsidR="004A2F10" w:rsidRPr="00A069F8" w:rsidRDefault="004A2F10" w:rsidP="004A2F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6A53" w:rsidRPr="009B3C03" w:rsidRDefault="004A2F10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b/>
          <w:sz w:val="20"/>
          <w:szCs w:val="20"/>
        </w:rPr>
        <w:t>4.2.</w:t>
      </w:r>
      <w:r w:rsidRPr="00A069F8">
        <w:rPr>
          <w:rFonts w:ascii="Arial" w:hAnsi="Arial" w:cs="Arial"/>
          <w:sz w:val="20"/>
          <w:szCs w:val="20"/>
        </w:rPr>
        <w:t xml:space="preserve"> </w:t>
      </w:r>
      <w:r w:rsidR="009B3C03" w:rsidRPr="009B3C03">
        <w:rPr>
          <w:rFonts w:ascii="Arial" w:hAnsi="Arial" w:cs="Arial"/>
          <w:sz w:val="20"/>
          <w:szCs w:val="20"/>
        </w:rPr>
        <w:t xml:space="preserve">O prazo para a entrega do produto será imediato ao recebimento do “Pedido de Fornecimento” expedido pelo Departamento de Compras e Licitação da SAECIL, que substituirá o Termo de Contrato, e do qual constarão a data de expedição, especificações </w:t>
      </w:r>
      <w:proofErr w:type="gramStart"/>
      <w:r w:rsidR="009B3C03" w:rsidRPr="009B3C03">
        <w:rPr>
          <w:rFonts w:ascii="Arial" w:hAnsi="Arial" w:cs="Arial"/>
          <w:sz w:val="20"/>
          <w:szCs w:val="20"/>
        </w:rPr>
        <w:t>do(</w:t>
      </w:r>
      <w:proofErr w:type="gramEnd"/>
      <w:r w:rsidR="009B3C03" w:rsidRPr="009B3C03">
        <w:rPr>
          <w:rFonts w:ascii="Arial" w:hAnsi="Arial" w:cs="Arial"/>
          <w:sz w:val="20"/>
          <w:szCs w:val="20"/>
        </w:rPr>
        <w:t>s) produto(s), quantitativo, prazos e preços (unitário e total).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lastRenderedPageBreak/>
        <w:t>4.3.</w:t>
      </w:r>
      <w:r w:rsidRPr="00C75704">
        <w:rPr>
          <w:rFonts w:ascii="Arial" w:hAnsi="Arial" w:cs="Arial"/>
          <w:sz w:val="20"/>
          <w:szCs w:val="20"/>
        </w:rPr>
        <w:t xml:space="preserve"> O produto deverá estar disponibilizado para retirada na Usina de Concreto Asfáltico, conforme constante no “Pedido de Fornecimento” expedido pelo Departamento de Compras e Licitação da SAECIL, no prazo imediato ao recebimento do mesmo. A SAECIL irá retirar o produto no endereço indicado pela proponente.</w:t>
      </w:r>
    </w:p>
    <w:p w:rsidR="009B3C03" w:rsidRPr="00C75704" w:rsidRDefault="009B3C03" w:rsidP="009B3C03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4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Durante o prazo de validade da Ata de Registro de Preços, sua detentora fica obrigada a fornecer os produtos registrados nas quantidades indicadas pelo órgão requisitante.</w:t>
      </w: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A50"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 w:rsidRPr="00510A5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10A50">
        <w:rPr>
          <w:rFonts w:ascii="Arial" w:hAnsi="Arial" w:cs="Arial"/>
          <w:sz w:val="20"/>
          <w:szCs w:val="20"/>
        </w:rPr>
        <w:t xml:space="preserve"> A proposta ainda deverá conter:</w:t>
      </w:r>
    </w:p>
    <w:p w:rsidR="009B3C03" w:rsidRPr="00510A50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.1</w:t>
      </w:r>
      <w:r w:rsidR="00186002">
        <w:rPr>
          <w:rFonts w:ascii="Arial" w:hAnsi="Arial" w:cs="Arial"/>
          <w:b/>
          <w:sz w:val="20"/>
          <w:szCs w:val="20"/>
        </w:rPr>
        <w:t>.</w:t>
      </w:r>
      <w:r w:rsidRPr="00510A50">
        <w:rPr>
          <w:rFonts w:ascii="Arial" w:hAnsi="Arial" w:cs="Arial"/>
          <w:sz w:val="20"/>
          <w:szCs w:val="20"/>
        </w:rPr>
        <w:t xml:space="preserve"> As praças de pedágio existentes no trajeto, com seus respectivos valores, os quais serão conferidos pela SAECIL durante a análise da proposta.</w:t>
      </w:r>
    </w:p>
    <w:p w:rsidR="009B3C03" w:rsidRPr="00510A50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</w:t>
      </w:r>
      <w:r w:rsidR="00186002">
        <w:rPr>
          <w:rFonts w:ascii="Arial" w:hAnsi="Arial" w:cs="Arial"/>
          <w:b/>
          <w:sz w:val="20"/>
          <w:szCs w:val="20"/>
        </w:rPr>
        <w:t>.</w:t>
      </w:r>
      <w:r w:rsidRPr="00510A50">
        <w:rPr>
          <w:rFonts w:ascii="Arial" w:hAnsi="Arial" w:cs="Arial"/>
          <w:sz w:val="20"/>
          <w:szCs w:val="20"/>
        </w:rPr>
        <w:t xml:space="preserve"> O custo total com pedágios (ida e volta) para os caminhões da SAECIL, considerando-se 01 (um) caminhão de 03 (três) eixos e 01 (um) de 02 (dois) eixos.</w:t>
      </w:r>
    </w:p>
    <w:p w:rsidR="009B3C03" w:rsidRPr="00510A50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.3</w:t>
      </w:r>
      <w:r w:rsidR="00186002">
        <w:rPr>
          <w:rFonts w:ascii="Arial" w:hAnsi="Arial" w:cs="Arial"/>
          <w:b/>
          <w:sz w:val="20"/>
          <w:szCs w:val="20"/>
        </w:rPr>
        <w:t xml:space="preserve">. </w:t>
      </w:r>
      <w:r w:rsidRPr="00510A50">
        <w:rPr>
          <w:rFonts w:ascii="Arial" w:hAnsi="Arial" w:cs="Arial"/>
          <w:sz w:val="20"/>
          <w:szCs w:val="20"/>
        </w:rPr>
        <w:t>O custo total do transporte de um carregamento, levando-se em consideração, para tanto, que a SAECIL utilizará dois veículos para a retirada do produto, sendo que a capacidade de carga de um deles é de 09 (nove) toneladas e a do outro é de 06 (seis) toneladas.</w:t>
      </w:r>
    </w:p>
    <w:p w:rsidR="009B3C03" w:rsidRPr="00510A50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.4</w:t>
      </w:r>
      <w:r w:rsidR="0018600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10A50">
        <w:rPr>
          <w:rFonts w:ascii="Arial" w:hAnsi="Arial" w:cs="Arial"/>
          <w:sz w:val="20"/>
          <w:szCs w:val="20"/>
        </w:rPr>
        <w:t>Para efetuar o cálculo, a proponente deverá utilizar-se do índice fixado pela SAECIL de R$ 1,</w:t>
      </w:r>
      <w:r>
        <w:rPr>
          <w:rFonts w:ascii="Arial" w:hAnsi="Arial" w:cs="Arial"/>
          <w:sz w:val="20"/>
          <w:szCs w:val="20"/>
        </w:rPr>
        <w:t>92</w:t>
      </w:r>
      <w:r w:rsidRPr="00510A50">
        <w:rPr>
          <w:rFonts w:ascii="Arial" w:hAnsi="Arial" w:cs="Arial"/>
          <w:sz w:val="20"/>
          <w:szCs w:val="20"/>
        </w:rPr>
        <w:t xml:space="preserve"> (um real e </w:t>
      </w:r>
      <w:r>
        <w:rPr>
          <w:rFonts w:ascii="Arial" w:hAnsi="Arial" w:cs="Arial"/>
          <w:sz w:val="20"/>
          <w:szCs w:val="20"/>
        </w:rPr>
        <w:t>noventa</w:t>
      </w:r>
      <w:r w:rsidRPr="00510A50">
        <w:rPr>
          <w:rFonts w:ascii="Arial" w:hAnsi="Arial" w:cs="Arial"/>
          <w:sz w:val="20"/>
          <w:szCs w:val="20"/>
        </w:rPr>
        <w:t xml:space="preserve"> e dois centavos), referente ao custo do transporte de uma tonelada por quilômetro rodado.</w:t>
      </w:r>
    </w:p>
    <w:p w:rsidR="009B3C03" w:rsidRPr="00510A50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.5</w:t>
      </w:r>
      <w:r w:rsidR="0018600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10A50">
        <w:rPr>
          <w:rFonts w:ascii="Arial" w:hAnsi="Arial" w:cs="Arial"/>
          <w:sz w:val="20"/>
          <w:szCs w:val="20"/>
        </w:rPr>
        <w:t>O cálculo do custo deverá obedecer a seguinte operação para cada veículo: 1,</w:t>
      </w:r>
      <w:r>
        <w:rPr>
          <w:rFonts w:ascii="Arial" w:hAnsi="Arial" w:cs="Arial"/>
          <w:sz w:val="20"/>
          <w:szCs w:val="20"/>
        </w:rPr>
        <w:t>9</w:t>
      </w:r>
      <w:r w:rsidRPr="00510A50">
        <w:rPr>
          <w:rFonts w:ascii="Arial" w:hAnsi="Arial" w:cs="Arial"/>
          <w:sz w:val="20"/>
          <w:szCs w:val="20"/>
        </w:rPr>
        <w:t xml:space="preserve">2 x Capacidade de Carga </w:t>
      </w:r>
      <w:proofErr w:type="gramStart"/>
      <w:r w:rsidRPr="00510A50">
        <w:rPr>
          <w:rFonts w:ascii="Arial" w:hAnsi="Arial" w:cs="Arial"/>
          <w:sz w:val="20"/>
          <w:szCs w:val="20"/>
        </w:rPr>
        <w:t>x</w:t>
      </w:r>
      <w:proofErr w:type="gramEnd"/>
      <w:r w:rsidRPr="00510A50">
        <w:rPr>
          <w:rFonts w:ascii="Arial" w:hAnsi="Arial" w:cs="Arial"/>
          <w:sz w:val="20"/>
          <w:szCs w:val="20"/>
        </w:rPr>
        <w:t xml:space="preserve"> Distância.      </w:t>
      </w:r>
    </w:p>
    <w:p w:rsidR="009B3C03" w:rsidRPr="00510A50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9B3C03" w:rsidP="0018600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.6</w:t>
      </w:r>
      <w:r w:rsidR="00186002">
        <w:rPr>
          <w:rFonts w:ascii="Arial" w:hAnsi="Arial" w:cs="Arial"/>
          <w:b/>
          <w:sz w:val="20"/>
          <w:szCs w:val="20"/>
        </w:rPr>
        <w:t>.</w:t>
      </w:r>
      <w:r w:rsidRPr="00510A50">
        <w:rPr>
          <w:rFonts w:ascii="Arial" w:hAnsi="Arial" w:cs="Arial"/>
          <w:sz w:val="20"/>
          <w:szCs w:val="20"/>
        </w:rPr>
        <w:t xml:space="preserve"> Fixar o tempo máximo de utilização do produto em campo, a partir do carregamento do mesmo.</w:t>
      </w:r>
    </w:p>
    <w:p w:rsidR="009B3C03" w:rsidRPr="00510A50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510A50" w:rsidRDefault="00186002" w:rsidP="00186002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4.5</w:t>
      </w:r>
      <w:r w:rsidR="009B3C03">
        <w:rPr>
          <w:rFonts w:ascii="Arial" w:hAnsi="Arial" w:cs="Arial"/>
          <w:b/>
          <w:sz w:val="20"/>
          <w:szCs w:val="20"/>
        </w:rPr>
        <w:t>.7</w:t>
      </w:r>
      <w:r>
        <w:rPr>
          <w:rFonts w:ascii="Arial" w:hAnsi="Arial" w:cs="Arial"/>
          <w:b/>
          <w:sz w:val="20"/>
          <w:szCs w:val="20"/>
        </w:rPr>
        <w:t>.</w:t>
      </w:r>
      <w:r w:rsidR="009B3C03" w:rsidRPr="00510A50">
        <w:rPr>
          <w:rFonts w:ascii="Arial" w:hAnsi="Arial" w:cs="Arial"/>
          <w:b/>
          <w:sz w:val="20"/>
          <w:szCs w:val="20"/>
        </w:rPr>
        <w:t xml:space="preserve"> </w:t>
      </w:r>
      <w:r w:rsidR="009B3C03" w:rsidRPr="00510A50">
        <w:rPr>
          <w:rFonts w:ascii="Arial" w:hAnsi="Arial" w:cs="Arial"/>
          <w:sz w:val="20"/>
          <w:szCs w:val="20"/>
        </w:rPr>
        <w:t xml:space="preserve">O endereço completo da usina de asfalto ou do silo térmico, incluindo-se a </w:t>
      </w:r>
      <w:proofErr w:type="spellStart"/>
      <w:r w:rsidR="009B3C03" w:rsidRPr="00510A50">
        <w:rPr>
          <w:rFonts w:ascii="Arial" w:hAnsi="Arial" w:cs="Arial"/>
          <w:sz w:val="20"/>
          <w:szCs w:val="20"/>
        </w:rPr>
        <w:t>distancia</w:t>
      </w:r>
      <w:proofErr w:type="spellEnd"/>
      <w:r w:rsidR="009B3C03" w:rsidRPr="00510A50">
        <w:rPr>
          <w:rFonts w:ascii="Arial" w:hAnsi="Arial" w:cs="Arial"/>
          <w:sz w:val="20"/>
          <w:szCs w:val="20"/>
        </w:rPr>
        <w:t xml:space="preserve"> de ida e volta em relação a rua Padre </w:t>
      </w:r>
      <w:proofErr w:type="spellStart"/>
      <w:r w:rsidR="009B3C03" w:rsidRPr="00510A50">
        <w:rPr>
          <w:rFonts w:ascii="Arial" w:hAnsi="Arial" w:cs="Arial"/>
          <w:sz w:val="20"/>
          <w:szCs w:val="20"/>
        </w:rPr>
        <w:t>Juliao</w:t>
      </w:r>
      <w:proofErr w:type="spellEnd"/>
      <w:r w:rsidR="009B3C03" w:rsidRPr="00510A50">
        <w:rPr>
          <w:rFonts w:ascii="Arial" w:hAnsi="Arial" w:cs="Arial"/>
          <w:sz w:val="20"/>
          <w:szCs w:val="20"/>
        </w:rPr>
        <w:t xml:space="preserve">, nº 971, Centro, Leme S/P, apontando-se em mapa ou croqui e considerando-se as mãos de transito, o percurso mais curto </w:t>
      </w:r>
      <w:proofErr w:type="spellStart"/>
      <w:r w:rsidR="009B3C03" w:rsidRPr="00510A50">
        <w:rPr>
          <w:rFonts w:ascii="Arial" w:hAnsi="Arial" w:cs="Arial"/>
          <w:sz w:val="20"/>
          <w:szCs w:val="20"/>
        </w:rPr>
        <w:t>ate</w:t>
      </w:r>
      <w:proofErr w:type="spellEnd"/>
      <w:r w:rsidR="009B3C03" w:rsidRPr="00510A50">
        <w:rPr>
          <w:rFonts w:ascii="Arial" w:hAnsi="Arial" w:cs="Arial"/>
          <w:sz w:val="20"/>
          <w:szCs w:val="20"/>
        </w:rPr>
        <w:t xml:space="preserve"> o endereço de </w:t>
      </w:r>
      <w:proofErr w:type="spellStart"/>
      <w:r w:rsidR="009B3C03" w:rsidRPr="00510A50">
        <w:rPr>
          <w:rFonts w:ascii="Arial" w:hAnsi="Arial" w:cs="Arial"/>
          <w:sz w:val="20"/>
          <w:szCs w:val="20"/>
        </w:rPr>
        <w:t>referencia</w:t>
      </w:r>
      <w:proofErr w:type="spellEnd"/>
      <w:r w:rsidR="009B3C03" w:rsidRPr="00510A50">
        <w:rPr>
          <w:rFonts w:ascii="Arial" w:hAnsi="Arial" w:cs="Arial"/>
          <w:sz w:val="20"/>
          <w:szCs w:val="20"/>
        </w:rPr>
        <w:t xml:space="preserve">, para se estabelecer a </w:t>
      </w:r>
      <w:proofErr w:type="spellStart"/>
      <w:r w:rsidR="009B3C03" w:rsidRPr="00510A50">
        <w:rPr>
          <w:rFonts w:ascii="Arial" w:hAnsi="Arial" w:cs="Arial"/>
          <w:sz w:val="20"/>
          <w:szCs w:val="20"/>
        </w:rPr>
        <w:t>distancia</w:t>
      </w:r>
      <w:proofErr w:type="spellEnd"/>
      <w:r w:rsidR="009B3C03" w:rsidRPr="00510A50">
        <w:rPr>
          <w:rFonts w:ascii="Arial" w:hAnsi="Arial" w:cs="Arial"/>
          <w:sz w:val="20"/>
          <w:szCs w:val="20"/>
        </w:rPr>
        <w:t xml:space="preserve"> a ser percorrida pela SAECIL.</w:t>
      </w:r>
    </w:p>
    <w:p w:rsidR="009B3C03" w:rsidRPr="00493C74" w:rsidRDefault="009B3C03" w:rsidP="009B3C0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sz w:val="20"/>
          <w:szCs w:val="20"/>
        </w:rPr>
        <w:t>. A SAECIL não está obrigada a adquirir uma quantidade mínima dos produtos, ficando a seu exclusivo critério a definição da quantidade e do momento da aquisição.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7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8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contratada</w:t>
      </w:r>
      <w:r w:rsidRPr="00C75704">
        <w:rPr>
          <w:rFonts w:ascii="Arial" w:hAnsi="Arial" w:cs="Arial"/>
          <w:sz w:val="20"/>
          <w:szCs w:val="20"/>
        </w:rPr>
        <w:t xml:space="preserve"> se compromete a fornecer, em qualquer tempo e desde que exigidos, testes complementares de laboratório 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empresa vencedora. 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186002"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O produto será devolvido, ou não retirado, na hipótese de não corresponder às especificações constantes desta Ata de Registro de Preços, devendo ser substituído pela </w:t>
      </w:r>
      <w:r>
        <w:rPr>
          <w:rFonts w:ascii="Arial" w:hAnsi="Arial" w:cs="Arial"/>
          <w:sz w:val="20"/>
          <w:szCs w:val="20"/>
        </w:rPr>
        <w:t>contratada</w:t>
      </w:r>
      <w:r w:rsidRPr="00C75704">
        <w:rPr>
          <w:rFonts w:ascii="Arial" w:hAnsi="Arial" w:cs="Arial"/>
          <w:sz w:val="20"/>
          <w:szCs w:val="20"/>
        </w:rPr>
        <w:t xml:space="preserve"> no prazo máximo de até 48 (quarenta e oito) horas após a comunicação do fato pela SAECIL, ficando a cargo do fornecedor todos os custos com o procedimento.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lastRenderedPageBreak/>
        <w:t>4.</w:t>
      </w:r>
      <w:r w:rsidR="00186002">
        <w:rPr>
          <w:rFonts w:ascii="Arial" w:hAnsi="Arial" w:cs="Arial"/>
          <w:b/>
          <w:sz w:val="20"/>
          <w:szCs w:val="20"/>
        </w:rPr>
        <w:t>10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 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5. DAS OBRIGAÇÕES DA CONTRATADA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5.1.</w:t>
      </w:r>
      <w:r w:rsidRPr="00C75704">
        <w:rPr>
          <w:rFonts w:ascii="Arial" w:hAnsi="Arial" w:cs="Arial"/>
          <w:sz w:val="20"/>
          <w:szCs w:val="20"/>
        </w:rPr>
        <w:t xml:space="preserve"> Além de outras obrigações estipuladas neste </w:t>
      </w:r>
      <w:r w:rsidRPr="00C75704">
        <w:rPr>
          <w:rFonts w:ascii="Arial" w:hAnsi="Arial" w:cs="Arial"/>
          <w:b/>
          <w:sz w:val="20"/>
          <w:szCs w:val="20"/>
        </w:rPr>
        <w:t>TERMO</w:t>
      </w:r>
      <w:r w:rsidRPr="00C75704">
        <w:rPr>
          <w:rFonts w:ascii="Arial" w:hAnsi="Arial" w:cs="Arial"/>
          <w:sz w:val="20"/>
          <w:szCs w:val="20"/>
        </w:rPr>
        <w:t>, a futura contratada, deverá: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441D63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I) Por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B3C03" w:rsidRPr="00441D6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441D63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II) Sempre que convocada, a Contratada deverá comparecer, sob pena de assumir o ônus pelo não cumprimento.</w:t>
      </w:r>
    </w:p>
    <w:p w:rsidR="009B3C03" w:rsidRPr="00441D6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441D63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III) A Contratada será responsável pelos danos causados à SAECIL ou a terceiros, decorrentes de sua culpa ou dolo.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</w:p>
    <w:p w:rsidR="009B3C03" w:rsidRPr="00441D6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441D63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IV)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  <w:r w:rsidRPr="00441D63">
        <w:rPr>
          <w:rFonts w:ascii="Arial" w:hAnsi="Arial" w:cs="Arial"/>
          <w:sz w:val="20"/>
          <w:szCs w:val="20"/>
        </w:rPr>
        <w:t>Fornecer</w:t>
      </w:r>
      <w:proofErr w:type="gramEnd"/>
      <w:r w:rsidRPr="00441D63">
        <w:rPr>
          <w:rFonts w:ascii="Arial" w:hAnsi="Arial" w:cs="Arial"/>
          <w:sz w:val="20"/>
          <w:szCs w:val="20"/>
        </w:rPr>
        <w:t>, a qualquer tempo, desde que exigidos, testes de laboratório que comprovem a qualidade e características físicas do produto limitados aos parâmetros por amostragem estabelecidos nas normas técnicas e especificações da ABNT. Os custos dos testes ficarão a cargo da empresa vencedora.</w:t>
      </w:r>
    </w:p>
    <w:p w:rsidR="009B3C03" w:rsidRPr="00441D63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) Indicar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01 (um) interlocutor para eventual comunicação sobre o cumprimento desta Ata</w:t>
      </w:r>
      <w:r>
        <w:rPr>
          <w:rFonts w:ascii="Arial" w:hAnsi="Arial" w:cs="Arial"/>
          <w:sz w:val="20"/>
          <w:szCs w:val="20"/>
        </w:rPr>
        <w:t xml:space="preserve"> junto à Contratante.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I) Desenvolver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as atividades inerentes ao fornecimento, assumindo quais</w:t>
      </w:r>
      <w:r>
        <w:rPr>
          <w:rFonts w:ascii="Arial" w:hAnsi="Arial" w:cs="Arial"/>
          <w:sz w:val="20"/>
          <w:szCs w:val="20"/>
        </w:rPr>
        <w:t>quer encargos delas decorrentes.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II) Prestar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</w:t>
      </w:r>
      <w:r>
        <w:rPr>
          <w:rFonts w:ascii="Arial" w:hAnsi="Arial" w:cs="Arial"/>
          <w:sz w:val="20"/>
          <w:szCs w:val="20"/>
        </w:rPr>
        <w:t>a execução do presente Contrato.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VIII) I</w:t>
      </w:r>
      <w:r w:rsidRPr="00C75704">
        <w:rPr>
          <w:rFonts w:ascii="Arial" w:hAnsi="Arial" w:cs="Arial"/>
          <w:sz w:val="20"/>
          <w:szCs w:val="20"/>
        </w:rPr>
        <w:t>ndicar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o endereço completo da usina fornecedora do objeto, incluindo a distância de ida e volta da usina em relação à cidade de Leme/SP, apontando-se o percurso mais curto até o ponto de referência e considerando-se as mãos de trânsito, para se estabelecer a distância média a ser considerada </w:t>
      </w:r>
      <w:r>
        <w:rPr>
          <w:rFonts w:ascii="Arial" w:hAnsi="Arial" w:cs="Arial"/>
          <w:sz w:val="20"/>
          <w:szCs w:val="20"/>
        </w:rPr>
        <w:t>em sua</w:t>
      </w:r>
      <w:r w:rsidRPr="00C757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C75704">
        <w:rPr>
          <w:rFonts w:ascii="Arial" w:hAnsi="Arial" w:cs="Arial"/>
          <w:sz w:val="20"/>
          <w:szCs w:val="20"/>
        </w:rPr>
        <w:t xml:space="preserve">lanilha de </w:t>
      </w:r>
      <w:r>
        <w:rPr>
          <w:rFonts w:ascii="Arial" w:hAnsi="Arial" w:cs="Arial"/>
          <w:sz w:val="20"/>
          <w:szCs w:val="20"/>
        </w:rPr>
        <w:t>c</w:t>
      </w:r>
      <w:r w:rsidRPr="00C75704">
        <w:rPr>
          <w:rFonts w:ascii="Arial" w:hAnsi="Arial" w:cs="Arial"/>
          <w:sz w:val="20"/>
          <w:szCs w:val="20"/>
        </w:rPr>
        <w:t>ustos, já que a SAECIL irá retirar o produto no endereço indicado pela licitante.</w:t>
      </w:r>
    </w:p>
    <w:p w:rsidR="009B3C03" w:rsidRDefault="009B3C03" w:rsidP="009B3C03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6.</w:t>
      </w:r>
      <w:r w:rsidRPr="00C75704">
        <w:rPr>
          <w:rFonts w:ascii="Arial" w:hAnsi="Arial" w:cs="Arial"/>
          <w:b/>
          <w:sz w:val="20"/>
          <w:szCs w:val="20"/>
        </w:rPr>
        <w:t xml:space="preserve"> DAS OBRIGAÇÕES DA CONTRATANTE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6.1.</w:t>
      </w:r>
      <w:r w:rsidRPr="00C75704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I) Efetuar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os pagamentos devidos à Detentora da Ata dentro dos prazos estabelecidos neste Termo;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II) Fiscalizar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 execução deste Contrato e subsidiar a Contratada com informações necessárias ao fiel e integral cumprimento do Contrato;</w:t>
      </w:r>
    </w:p>
    <w:p w:rsidR="009B3C03" w:rsidRPr="00C75704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lastRenderedPageBreak/>
        <w:t>7.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7.1.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 será acompanhada e fiscalizada em todos os seus termos, por representante da SAECIL, cabendo ao mesmo conferir os materiais, podendo rejeitá-los quando estes não atenderem ao especificado.</w:t>
      </w: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7.2.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anotará, em registro próprio, todas as ocorrências relacionadas à execução do Contrato, determinado o que for necessário à regularização das faltas ou defeitos observados.</w:t>
      </w:r>
    </w:p>
    <w:p w:rsidR="009B3C03" w:rsidRPr="00C75704" w:rsidRDefault="009B3C03" w:rsidP="009B3C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8. CONDIÇÕES DE PAGAMENTO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8.1.</w:t>
      </w:r>
      <w:r w:rsidRPr="00C75704">
        <w:rPr>
          <w:rFonts w:ascii="Arial" w:hAnsi="Arial" w:cs="Arial"/>
          <w:sz w:val="20"/>
          <w:szCs w:val="20"/>
        </w:rPr>
        <w:t xml:space="preserve"> A empresa detentora da Ata apresentará à SAECIL a fatura referente ao fornecimento executado.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8.2.</w:t>
      </w:r>
      <w:r w:rsidRPr="00C75704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8.3.</w:t>
      </w:r>
      <w:r w:rsidRPr="00C75704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8.4.</w:t>
      </w:r>
      <w:r w:rsidRPr="00C75704">
        <w:rPr>
          <w:rFonts w:ascii="Arial" w:hAnsi="Arial" w:cs="Arial"/>
          <w:sz w:val="20"/>
          <w:szCs w:val="20"/>
        </w:rPr>
        <w:t xml:space="preserve"> A SAECIL providenciará o pagamento no prazo de </w:t>
      </w:r>
      <w:r w:rsidRPr="008D7D2C">
        <w:rPr>
          <w:rFonts w:ascii="Arial" w:hAnsi="Arial" w:cs="Arial"/>
          <w:b/>
          <w:sz w:val="20"/>
          <w:szCs w:val="20"/>
        </w:rPr>
        <w:t>até 10 (dez) dias</w:t>
      </w:r>
      <w:r w:rsidRPr="00C75704">
        <w:rPr>
          <w:rFonts w:ascii="Arial" w:hAnsi="Arial" w:cs="Arial"/>
          <w:sz w:val="20"/>
          <w:szCs w:val="20"/>
        </w:rPr>
        <w:t>, contado da data do aceite da fatura.</w:t>
      </w: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3C03" w:rsidRPr="00C75704" w:rsidRDefault="009B3C03" w:rsidP="009B3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DISPOSIÇÕES FINAIS</w:t>
      </w: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9.1.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9B3C0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C03" w:rsidRPr="00A33411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9.2. </w:t>
      </w:r>
      <w:r w:rsidRPr="00A33411">
        <w:rPr>
          <w:rFonts w:ascii="Arial" w:hAnsi="Arial" w:cs="Arial"/>
          <w:sz w:val="20"/>
          <w:szCs w:val="20"/>
        </w:rPr>
        <w:t xml:space="preserve">No ato da assinatura da Ata, a licitante vencedora obriga-se a apresentar a composição detalhada de </w:t>
      </w:r>
      <w:proofErr w:type="gramStart"/>
      <w:r w:rsidRPr="00A33411">
        <w:rPr>
          <w:rFonts w:ascii="Arial" w:hAnsi="Arial" w:cs="Arial"/>
          <w:sz w:val="20"/>
          <w:szCs w:val="20"/>
        </w:rPr>
        <w:t>seu(</w:t>
      </w:r>
      <w:proofErr w:type="gramEnd"/>
      <w:r w:rsidRPr="00A33411">
        <w:rPr>
          <w:rFonts w:ascii="Arial" w:hAnsi="Arial" w:cs="Arial"/>
          <w:sz w:val="20"/>
          <w:szCs w:val="20"/>
        </w:rPr>
        <w:t xml:space="preserve">s) preço(s) unitário(s), através de planilha(s) de </w:t>
      </w:r>
      <w:r>
        <w:rPr>
          <w:rFonts w:ascii="Arial" w:hAnsi="Arial" w:cs="Arial"/>
          <w:sz w:val="20"/>
          <w:szCs w:val="20"/>
        </w:rPr>
        <w:t xml:space="preserve">custos, para o item adjudicado. </w:t>
      </w:r>
      <w:r w:rsidRPr="00A33411">
        <w:rPr>
          <w:rFonts w:ascii="Arial" w:hAnsi="Arial" w:cs="Arial"/>
          <w:sz w:val="20"/>
          <w:szCs w:val="20"/>
        </w:rPr>
        <w:t xml:space="preserve">A não entrega </w:t>
      </w:r>
      <w:proofErr w:type="gramStart"/>
      <w:r w:rsidRPr="00A33411">
        <w:rPr>
          <w:rFonts w:ascii="Arial" w:hAnsi="Arial" w:cs="Arial"/>
          <w:sz w:val="20"/>
          <w:szCs w:val="20"/>
        </w:rPr>
        <w:t>da(</w:t>
      </w:r>
      <w:proofErr w:type="gramEnd"/>
      <w:r w:rsidRPr="00A33411">
        <w:rPr>
          <w:rFonts w:ascii="Arial" w:hAnsi="Arial" w:cs="Arial"/>
          <w:sz w:val="20"/>
          <w:szCs w:val="20"/>
        </w:rPr>
        <w:t>s) planilha(s) de custos impedirá a assinatura da Ata de Registro de Preços, implicando na aplicação das penalidades previstas.</w:t>
      </w:r>
    </w:p>
    <w:p w:rsidR="009B3C03" w:rsidRPr="0099653A" w:rsidRDefault="009B3C03" w:rsidP="009B3C03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3C03" w:rsidRPr="00441D63" w:rsidRDefault="009B3C03" w:rsidP="009B3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 w:rsidRPr="00A33411">
        <w:rPr>
          <w:rFonts w:ascii="Arial" w:hAnsi="Arial" w:cs="Arial"/>
          <w:b/>
          <w:sz w:val="20"/>
          <w:szCs w:val="20"/>
        </w:rPr>
        <w:t xml:space="preserve">3. </w:t>
      </w:r>
      <w:r w:rsidRPr="00441D63">
        <w:rPr>
          <w:rFonts w:ascii="Arial" w:hAnsi="Arial" w:cs="Arial"/>
          <w:sz w:val="20"/>
          <w:szCs w:val="20"/>
        </w:rPr>
        <w:t>No ato da assinatura da Ata, a licitante vencedora deverá apresentar a Licença de Operação junto à CETESB.</w:t>
      </w:r>
    </w:p>
    <w:p w:rsidR="00FD2965" w:rsidRDefault="00FD2965" w:rsidP="00FD2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BA6" w:rsidRDefault="00B76BA6" w:rsidP="00292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09A" w:rsidRPr="00A069F8" w:rsidRDefault="00E2609A" w:rsidP="00292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 xml:space="preserve">Leme/SP, </w:t>
      </w:r>
      <w:r w:rsidR="00B71283">
        <w:rPr>
          <w:rFonts w:ascii="Arial" w:hAnsi="Arial" w:cs="Arial"/>
          <w:sz w:val="20"/>
          <w:szCs w:val="20"/>
        </w:rPr>
        <w:t>03</w:t>
      </w:r>
      <w:r w:rsidRPr="00A069F8">
        <w:rPr>
          <w:rFonts w:ascii="Arial" w:hAnsi="Arial" w:cs="Arial"/>
          <w:sz w:val="20"/>
          <w:szCs w:val="20"/>
        </w:rPr>
        <w:t xml:space="preserve"> de </w:t>
      </w:r>
      <w:r w:rsidR="00B71283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Pr="00A069F8">
        <w:rPr>
          <w:rFonts w:ascii="Arial" w:hAnsi="Arial" w:cs="Arial"/>
          <w:sz w:val="20"/>
          <w:szCs w:val="20"/>
        </w:rPr>
        <w:t xml:space="preserve"> de 201</w:t>
      </w:r>
      <w:r w:rsidR="00186002">
        <w:rPr>
          <w:rFonts w:ascii="Arial" w:hAnsi="Arial" w:cs="Arial"/>
          <w:sz w:val="20"/>
          <w:szCs w:val="20"/>
        </w:rPr>
        <w:t>8</w:t>
      </w:r>
      <w:r w:rsidRPr="00A069F8">
        <w:rPr>
          <w:rFonts w:ascii="Arial" w:hAnsi="Arial" w:cs="Arial"/>
          <w:sz w:val="20"/>
          <w:szCs w:val="20"/>
        </w:rPr>
        <w:t>.</w:t>
      </w:r>
    </w:p>
    <w:p w:rsidR="00BF10F1" w:rsidRPr="00A069F8" w:rsidRDefault="00E2609A" w:rsidP="00292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F10F1" w:rsidRPr="00A069F8" w:rsidRDefault="00BF10F1" w:rsidP="00292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0F1" w:rsidRDefault="00BF10F1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JOSÉ DE GODOI</w:t>
      </w: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B76BA6" w:rsidRDefault="00B76BA6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AF5" w:rsidRDefault="00A11AF5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0BD1" w:rsidRPr="00A069F8" w:rsidRDefault="00000BD1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609A" w:rsidRPr="00A069F8" w:rsidRDefault="00E2609A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________________________________</w:t>
      </w:r>
    </w:p>
    <w:p w:rsidR="00E2609A" w:rsidRPr="00A069F8" w:rsidRDefault="00543EBB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E2609A" w:rsidRPr="00A069F8" w:rsidRDefault="00D56147" w:rsidP="002926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Diretor-Presidente</w:t>
      </w:r>
    </w:p>
    <w:p w:rsidR="001B4BDE" w:rsidRPr="00A069F8" w:rsidRDefault="001B4BDE" w:rsidP="00292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B4BDE" w:rsidRPr="00A069F8" w:rsidSect="00A11AF5">
      <w:footerReference w:type="default" r:id="rId8"/>
      <w:pgSz w:w="11906" w:h="16838" w:code="9"/>
      <w:pgMar w:top="2268" w:right="1134" w:bottom="1985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2C" w:rsidRDefault="00C1402C" w:rsidP="00275B88">
      <w:pPr>
        <w:spacing w:after="0" w:line="240" w:lineRule="auto"/>
      </w:pPr>
      <w:r>
        <w:separator/>
      </w:r>
    </w:p>
  </w:endnote>
  <w:endnote w:type="continuationSeparator" w:id="0">
    <w:p w:rsidR="00C1402C" w:rsidRDefault="00C1402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712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7128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4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2C" w:rsidRDefault="00C1402C" w:rsidP="00275B88">
      <w:pPr>
        <w:spacing w:after="0" w:line="240" w:lineRule="auto"/>
      </w:pPr>
      <w:r>
        <w:separator/>
      </w:r>
    </w:p>
  </w:footnote>
  <w:footnote w:type="continuationSeparator" w:id="0">
    <w:p w:rsidR="00C1402C" w:rsidRDefault="00C1402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0BD1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6B53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937"/>
    <w:rsid w:val="000D12F5"/>
    <w:rsid w:val="000D3211"/>
    <w:rsid w:val="000D3509"/>
    <w:rsid w:val="000E5F2A"/>
    <w:rsid w:val="000E6E80"/>
    <w:rsid w:val="000F56D2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86002"/>
    <w:rsid w:val="00195636"/>
    <w:rsid w:val="00196372"/>
    <w:rsid w:val="001A055E"/>
    <w:rsid w:val="001A7696"/>
    <w:rsid w:val="001B2AC6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368EA"/>
    <w:rsid w:val="002500BA"/>
    <w:rsid w:val="00252C6F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047D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5574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097A"/>
    <w:rsid w:val="004B3244"/>
    <w:rsid w:val="004B4DCA"/>
    <w:rsid w:val="004B687A"/>
    <w:rsid w:val="004B6AD2"/>
    <w:rsid w:val="004B6BA0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3EBB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0E94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593A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A10E2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265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74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317"/>
    <w:rsid w:val="008F68F7"/>
    <w:rsid w:val="008F6901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B3C03"/>
    <w:rsid w:val="009B7CB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69F8"/>
    <w:rsid w:val="00A07A4C"/>
    <w:rsid w:val="00A07B8C"/>
    <w:rsid w:val="00A102CB"/>
    <w:rsid w:val="00A107F6"/>
    <w:rsid w:val="00A11392"/>
    <w:rsid w:val="00A11A43"/>
    <w:rsid w:val="00A11AF5"/>
    <w:rsid w:val="00A13FFD"/>
    <w:rsid w:val="00A15514"/>
    <w:rsid w:val="00A17FE0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E6E6F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1283"/>
    <w:rsid w:val="00B72CE3"/>
    <w:rsid w:val="00B740EB"/>
    <w:rsid w:val="00B75D39"/>
    <w:rsid w:val="00B76BA6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17F6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02C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AE0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482"/>
    <w:rsid w:val="00D35F03"/>
    <w:rsid w:val="00D51B8B"/>
    <w:rsid w:val="00D55D44"/>
    <w:rsid w:val="00D56147"/>
    <w:rsid w:val="00D57E8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104B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54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486A"/>
    <w:rsid w:val="00F655FF"/>
    <w:rsid w:val="00F66E84"/>
    <w:rsid w:val="00F727D3"/>
    <w:rsid w:val="00F73014"/>
    <w:rsid w:val="00F73F73"/>
    <w:rsid w:val="00F83A2A"/>
    <w:rsid w:val="00F84E66"/>
    <w:rsid w:val="00F85170"/>
    <w:rsid w:val="00F85C1B"/>
    <w:rsid w:val="00F85FAD"/>
    <w:rsid w:val="00F910D2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E3BB"/>
  <w15:docId w15:val="{2BF8A3A2-1BB1-4309-9623-778BDAB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3A4B-8A15-4992-AAEF-B12AAC4D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1433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2016-04-14T11:28:00Z</cp:lastPrinted>
  <dcterms:created xsi:type="dcterms:W3CDTF">2018-08-23T19:10:00Z</dcterms:created>
  <dcterms:modified xsi:type="dcterms:W3CDTF">2018-08-30T13:37:00Z</dcterms:modified>
</cp:coreProperties>
</file>