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A2" w:rsidRDefault="00614DA2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14DA2" w:rsidRDefault="00614DA2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14DA2" w:rsidRDefault="00614DA2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614DA2" w:rsidRDefault="00614DA2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>
        <w:rPr>
          <w:rFonts w:ascii="Arial" w:hAnsi="Arial" w:cs="Arial"/>
          <w:sz w:val="20"/>
          <w:szCs w:val="20"/>
        </w:rPr>
        <w:t>encontra-se</w:t>
      </w:r>
      <w:proofErr w:type="gramEnd"/>
      <w:r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 w:rsidR="00E91255">
        <w:rPr>
          <w:rFonts w:ascii="Arial" w:hAnsi="Arial" w:cs="Arial"/>
          <w:sz w:val="20"/>
        </w:rPr>
        <w:t>nº 11</w:t>
      </w:r>
      <w:r w:rsidRPr="0074382F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20.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E91255" w:rsidRPr="002E01AC">
        <w:rPr>
          <w:rFonts w:ascii="Arial" w:hAnsi="Arial" w:cs="Arial"/>
          <w:sz w:val="20"/>
        </w:rPr>
        <w:t>Aquisição de conjuntos de painéis elétricos para serem instalados nas Estações de Captação de Água Bruta e de Tratamento de Água da cidade de Leme/SP, e de materiais elétricos para serem utilizados nas interligações elétricas das referidas estações, conforme o Anexo I (</w:t>
      </w:r>
      <w:r w:rsidR="00E91255">
        <w:rPr>
          <w:rFonts w:ascii="Arial" w:hAnsi="Arial" w:cs="Arial"/>
          <w:sz w:val="20"/>
        </w:rPr>
        <w:t>“</w:t>
      </w:r>
      <w:r w:rsidR="00E91255" w:rsidRPr="002E01AC">
        <w:rPr>
          <w:rFonts w:ascii="Arial" w:hAnsi="Arial" w:cs="Arial"/>
          <w:sz w:val="20"/>
        </w:rPr>
        <w:t>A” e “B”) e de acordo com as especificações contidas nos Memoriais Descritivos inclusos neste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-</w:t>
      </w:r>
      <w:r w:rsidRPr="0074382F">
        <w:rPr>
          <w:rFonts w:ascii="Arial" w:hAnsi="Arial" w:cs="Arial"/>
          <w:sz w:val="20"/>
        </w:rPr>
        <w:t xml:space="preserve"> no Link: Licitações, www.bbmnetlicitacoes.com.br ou à Rua Padre Julião, </w:t>
      </w:r>
      <w:r w:rsidRPr="00DD7186">
        <w:rPr>
          <w:rFonts w:ascii="Arial" w:hAnsi="Arial" w:cs="Arial"/>
          <w:sz w:val="20"/>
        </w:rPr>
        <w:t xml:space="preserve">n.º 971 - Centro - Leme/SP, das 08h00 às 16h00, na Divisão Técnica Administrativa. </w:t>
      </w:r>
      <w:r w:rsidR="00F04CC0" w:rsidRPr="0074382F">
        <w:rPr>
          <w:rFonts w:ascii="Arial" w:hAnsi="Arial" w:cs="Arial"/>
          <w:b/>
          <w:sz w:val="20"/>
          <w:u w:val="single"/>
        </w:rPr>
        <w:t>RECEBIMENTO DAS PROPOSTAS</w:t>
      </w:r>
      <w:r w:rsidR="00F04CC0" w:rsidRPr="00253D7C">
        <w:rPr>
          <w:rFonts w:ascii="Arial" w:hAnsi="Arial" w:cs="Arial"/>
          <w:sz w:val="20"/>
          <w:u w:val="single"/>
        </w:rPr>
        <w:t>:</w:t>
      </w:r>
      <w:r w:rsidR="00F04CC0" w:rsidRPr="00253D7C">
        <w:rPr>
          <w:rFonts w:ascii="Arial" w:hAnsi="Arial" w:cs="Arial"/>
          <w:sz w:val="20"/>
        </w:rPr>
        <w:t xml:space="preserve"> </w:t>
      </w:r>
      <w:r w:rsidR="00F04CC0" w:rsidRPr="00253D7C">
        <w:rPr>
          <w:rFonts w:ascii="Arial" w:hAnsi="Arial" w:cs="Arial"/>
          <w:color w:val="000000" w:themeColor="text1"/>
          <w:sz w:val="20"/>
        </w:rPr>
        <w:t xml:space="preserve">a partir das 08h00 do dia </w:t>
      </w:r>
      <w:r w:rsidR="00F04CC0">
        <w:rPr>
          <w:rFonts w:ascii="Arial" w:hAnsi="Arial" w:cs="Arial"/>
          <w:color w:val="000000" w:themeColor="text1"/>
          <w:sz w:val="20"/>
        </w:rPr>
        <w:t>22</w:t>
      </w:r>
      <w:r w:rsidR="00F04CC0">
        <w:rPr>
          <w:rFonts w:ascii="Arial" w:hAnsi="Arial" w:cs="Arial"/>
          <w:color w:val="000000" w:themeColor="text1"/>
          <w:sz w:val="20"/>
        </w:rPr>
        <w:t>/05/</w:t>
      </w:r>
      <w:r w:rsidR="00F04CC0" w:rsidRPr="00253D7C">
        <w:rPr>
          <w:rFonts w:ascii="Arial" w:hAnsi="Arial" w:cs="Arial"/>
          <w:color w:val="000000" w:themeColor="text1"/>
          <w:sz w:val="20"/>
        </w:rPr>
        <w:t xml:space="preserve">2020 até às 16h30 do dia </w:t>
      </w:r>
      <w:r w:rsidR="00F04CC0">
        <w:rPr>
          <w:rFonts w:ascii="Arial" w:hAnsi="Arial" w:cs="Arial"/>
          <w:color w:val="000000" w:themeColor="text1"/>
          <w:sz w:val="20"/>
        </w:rPr>
        <w:t>25</w:t>
      </w:r>
      <w:r w:rsidR="00F04CC0">
        <w:rPr>
          <w:rFonts w:ascii="Arial" w:hAnsi="Arial" w:cs="Arial"/>
          <w:color w:val="000000" w:themeColor="text1"/>
          <w:sz w:val="20"/>
        </w:rPr>
        <w:t>/05/</w:t>
      </w:r>
      <w:r w:rsidR="00F04CC0" w:rsidRPr="00253D7C">
        <w:rPr>
          <w:rFonts w:ascii="Arial" w:hAnsi="Arial" w:cs="Arial"/>
          <w:color w:val="000000" w:themeColor="text1"/>
          <w:sz w:val="20"/>
        </w:rPr>
        <w:t>2020</w:t>
      </w:r>
      <w:r w:rsidR="00F04CC0">
        <w:rPr>
          <w:rFonts w:ascii="Arial" w:hAnsi="Arial" w:cs="Arial"/>
          <w:color w:val="000000" w:themeColor="text1"/>
          <w:sz w:val="20"/>
        </w:rPr>
        <w:t>.</w:t>
      </w:r>
      <w:r w:rsidR="00F04CC0" w:rsidRPr="0074382F">
        <w:rPr>
          <w:rFonts w:ascii="Arial" w:hAnsi="Arial" w:cs="Arial"/>
          <w:sz w:val="20"/>
        </w:rPr>
        <w:t xml:space="preserve"> </w:t>
      </w:r>
      <w:r w:rsidR="00F04CC0" w:rsidRPr="0074382F">
        <w:rPr>
          <w:rFonts w:ascii="Arial" w:hAnsi="Arial" w:cs="Arial"/>
          <w:b/>
          <w:sz w:val="20"/>
          <w:u w:val="single"/>
        </w:rPr>
        <w:t>ABERTURA</w:t>
      </w:r>
      <w:r w:rsidR="00F04CC0">
        <w:rPr>
          <w:rFonts w:ascii="Arial" w:hAnsi="Arial" w:cs="Arial"/>
          <w:b/>
          <w:sz w:val="20"/>
          <w:u w:val="single"/>
        </w:rPr>
        <w:t xml:space="preserve"> E ANÁLISE</w:t>
      </w:r>
      <w:r w:rsidR="00F04CC0" w:rsidRPr="0074382F">
        <w:rPr>
          <w:rFonts w:ascii="Arial" w:hAnsi="Arial" w:cs="Arial"/>
          <w:b/>
          <w:sz w:val="20"/>
          <w:u w:val="single"/>
        </w:rPr>
        <w:t xml:space="preserve"> DAS PROPOSTAS:</w:t>
      </w:r>
      <w:r w:rsidR="00F04CC0" w:rsidRPr="0074382F">
        <w:rPr>
          <w:rFonts w:ascii="Arial" w:hAnsi="Arial" w:cs="Arial"/>
          <w:sz w:val="20"/>
        </w:rPr>
        <w:t xml:space="preserve"> </w:t>
      </w:r>
      <w:r w:rsidR="00F04CC0" w:rsidRPr="00253D7C">
        <w:rPr>
          <w:rFonts w:ascii="Arial" w:hAnsi="Arial" w:cs="Arial"/>
          <w:color w:val="000000" w:themeColor="text1"/>
          <w:sz w:val="20"/>
        </w:rPr>
        <w:t xml:space="preserve">das 08h00 do dia </w:t>
      </w:r>
      <w:r w:rsidR="00F04CC0">
        <w:rPr>
          <w:rFonts w:ascii="Arial" w:hAnsi="Arial" w:cs="Arial"/>
          <w:color w:val="000000" w:themeColor="text1"/>
          <w:sz w:val="20"/>
        </w:rPr>
        <w:t>26</w:t>
      </w:r>
      <w:r w:rsidR="00F04CC0">
        <w:rPr>
          <w:rFonts w:ascii="Arial" w:hAnsi="Arial" w:cs="Arial"/>
          <w:color w:val="000000" w:themeColor="text1"/>
          <w:sz w:val="20"/>
        </w:rPr>
        <w:t>/05/</w:t>
      </w:r>
      <w:r w:rsidR="00F04CC0" w:rsidRPr="00253D7C">
        <w:rPr>
          <w:rFonts w:ascii="Arial" w:hAnsi="Arial" w:cs="Arial"/>
          <w:color w:val="000000" w:themeColor="text1"/>
          <w:sz w:val="20"/>
        </w:rPr>
        <w:t>2020 até às 08h30 do dia 2</w:t>
      </w:r>
      <w:r w:rsidR="00F04CC0">
        <w:rPr>
          <w:rFonts w:ascii="Arial" w:hAnsi="Arial" w:cs="Arial"/>
          <w:color w:val="000000" w:themeColor="text1"/>
          <w:sz w:val="20"/>
        </w:rPr>
        <w:t>7</w:t>
      </w:r>
      <w:r w:rsidR="00F04CC0">
        <w:rPr>
          <w:rFonts w:ascii="Arial" w:hAnsi="Arial" w:cs="Arial"/>
          <w:color w:val="000000" w:themeColor="text1"/>
          <w:sz w:val="20"/>
        </w:rPr>
        <w:t>/05/</w:t>
      </w:r>
      <w:r w:rsidR="00F04CC0" w:rsidRPr="00253D7C">
        <w:rPr>
          <w:rFonts w:ascii="Arial" w:hAnsi="Arial" w:cs="Arial"/>
          <w:color w:val="000000" w:themeColor="text1"/>
          <w:sz w:val="20"/>
        </w:rPr>
        <w:t>2020</w:t>
      </w:r>
      <w:r w:rsidR="00F04CC0">
        <w:rPr>
          <w:rFonts w:ascii="Arial" w:hAnsi="Arial" w:cs="Arial"/>
          <w:sz w:val="20"/>
        </w:rPr>
        <w:t>.</w:t>
      </w:r>
      <w:r w:rsidR="00F04CC0" w:rsidRPr="0074382F">
        <w:rPr>
          <w:rFonts w:ascii="Arial" w:hAnsi="Arial" w:cs="Arial"/>
          <w:sz w:val="20"/>
        </w:rPr>
        <w:t xml:space="preserve"> </w:t>
      </w:r>
      <w:r w:rsidR="00F04CC0"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="00F04CC0">
        <w:rPr>
          <w:rFonts w:ascii="Arial" w:hAnsi="Arial" w:cs="Arial"/>
          <w:sz w:val="20"/>
        </w:rPr>
        <w:t>: a partir das</w:t>
      </w:r>
      <w:r w:rsidR="00F04CC0" w:rsidRPr="0074382F">
        <w:rPr>
          <w:rFonts w:ascii="Arial" w:hAnsi="Arial" w:cs="Arial"/>
          <w:sz w:val="20"/>
        </w:rPr>
        <w:t xml:space="preserve"> </w:t>
      </w:r>
      <w:r w:rsidR="00F04CC0">
        <w:rPr>
          <w:rFonts w:ascii="Arial" w:hAnsi="Arial" w:cs="Arial"/>
          <w:sz w:val="20"/>
        </w:rPr>
        <w:t>08h31</w:t>
      </w:r>
      <w:r w:rsidR="00F04CC0" w:rsidRPr="0074382F">
        <w:rPr>
          <w:rFonts w:ascii="Arial" w:hAnsi="Arial" w:cs="Arial"/>
          <w:sz w:val="20"/>
        </w:rPr>
        <w:t xml:space="preserve"> do dia </w:t>
      </w:r>
      <w:r w:rsidR="00F04CC0">
        <w:rPr>
          <w:rFonts w:ascii="Arial" w:hAnsi="Arial" w:cs="Arial"/>
          <w:sz w:val="20"/>
        </w:rPr>
        <w:t>2</w:t>
      </w:r>
      <w:r w:rsidR="00F04CC0">
        <w:rPr>
          <w:rFonts w:ascii="Arial" w:hAnsi="Arial" w:cs="Arial"/>
          <w:sz w:val="20"/>
        </w:rPr>
        <w:t>7</w:t>
      </w:r>
      <w:r w:rsidR="00F04CC0">
        <w:rPr>
          <w:rFonts w:ascii="Arial" w:hAnsi="Arial" w:cs="Arial"/>
          <w:sz w:val="20"/>
        </w:rPr>
        <w:t>/05/</w:t>
      </w:r>
      <w:r w:rsidR="00F04CC0" w:rsidRPr="0074382F">
        <w:rPr>
          <w:rFonts w:ascii="Arial" w:hAnsi="Arial" w:cs="Arial"/>
          <w:sz w:val="20"/>
        </w:rPr>
        <w:t>20</w:t>
      </w:r>
      <w:r w:rsidR="00F04CC0">
        <w:rPr>
          <w:rFonts w:ascii="Arial" w:hAnsi="Arial" w:cs="Arial"/>
          <w:sz w:val="20"/>
        </w:rPr>
        <w:t>20</w:t>
      </w:r>
      <w:r w:rsidRPr="00DD7186">
        <w:rPr>
          <w:rFonts w:ascii="Arial" w:hAnsi="Arial" w:cs="Arial"/>
          <w:sz w:val="20"/>
        </w:rPr>
        <w:t xml:space="preserve">. </w:t>
      </w:r>
      <w:r w:rsidRPr="00DD7186">
        <w:rPr>
          <w:rFonts w:ascii="Arial" w:hAnsi="Arial" w:cs="Arial"/>
          <w:b/>
          <w:sz w:val="20"/>
          <w:u w:val="single"/>
        </w:rPr>
        <w:t>REFERÊNCIA DE TEMPO:</w:t>
      </w:r>
      <w:r w:rsidRPr="00DD7186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DD7186">
        <w:rPr>
          <w:rFonts w:ascii="Arial" w:hAnsi="Arial" w:cs="Arial"/>
          <w:b/>
          <w:sz w:val="20"/>
          <w:u w:val="single"/>
        </w:rPr>
        <w:t>LOCAL:</w:t>
      </w:r>
      <w:r w:rsidRPr="00DD7186">
        <w:rPr>
          <w:rFonts w:ascii="Arial" w:hAnsi="Arial" w:cs="Arial"/>
          <w:b/>
          <w:sz w:val="20"/>
        </w:rPr>
        <w:t xml:space="preserve"> </w:t>
      </w:r>
      <w:hyperlink r:id="rId5" w:history="1">
        <w:r w:rsidRPr="00DD7186">
          <w:rPr>
            <w:rStyle w:val="Hyperlink"/>
            <w:rFonts w:ascii="Arial" w:hAnsi="Arial" w:cs="Arial"/>
            <w:color w:val="auto"/>
            <w:sz w:val="20"/>
          </w:rPr>
          <w:t>www.bbmnetlicitacoes.com.br</w:t>
        </w:r>
      </w:hyperlink>
      <w:r w:rsidRPr="00F04CC0">
        <w:rPr>
          <w:rFonts w:ascii="Arial" w:hAnsi="Arial" w:cs="Arial"/>
          <w:sz w:val="20"/>
        </w:rPr>
        <w:t xml:space="preserve"> </w:t>
      </w:r>
      <w:r w:rsidRPr="00DD7186">
        <w:rPr>
          <w:rFonts w:ascii="Arial" w:hAnsi="Arial" w:cs="Arial"/>
          <w:sz w:val="20"/>
        </w:rPr>
        <w:t>- “ACESSO IDENTIFICADO”.</w:t>
      </w: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>Leme, 0</w:t>
      </w:r>
      <w:r w:rsidR="00E91255">
        <w:rPr>
          <w:rFonts w:ascii="Arial" w:hAnsi="Arial" w:cs="Arial"/>
          <w:sz w:val="20"/>
          <w:szCs w:val="20"/>
        </w:rPr>
        <w:t>6</w:t>
      </w:r>
      <w:r w:rsidRPr="00DD7186">
        <w:rPr>
          <w:rFonts w:ascii="Arial" w:hAnsi="Arial" w:cs="Arial"/>
          <w:sz w:val="20"/>
          <w:szCs w:val="20"/>
        </w:rPr>
        <w:t xml:space="preserve"> de </w:t>
      </w:r>
      <w:r w:rsidR="00E91255">
        <w:rPr>
          <w:rFonts w:ascii="Arial" w:hAnsi="Arial" w:cs="Arial"/>
          <w:sz w:val="20"/>
          <w:szCs w:val="20"/>
        </w:rPr>
        <w:t>maio</w:t>
      </w:r>
      <w:r w:rsidRPr="00DD7186">
        <w:rPr>
          <w:rFonts w:ascii="Arial" w:hAnsi="Arial" w:cs="Arial"/>
          <w:sz w:val="20"/>
          <w:szCs w:val="20"/>
        </w:rPr>
        <w:t xml:space="preserve"> de 2020.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2C71D7"/>
    <w:rsid w:val="003C4382"/>
    <w:rsid w:val="004B2727"/>
    <w:rsid w:val="00614DA2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E5D8F"/>
    <w:rsid w:val="00B53A90"/>
    <w:rsid w:val="00C31589"/>
    <w:rsid w:val="00C710B3"/>
    <w:rsid w:val="00CF644B"/>
    <w:rsid w:val="00DD7186"/>
    <w:rsid w:val="00DF1330"/>
    <w:rsid w:val="00E40745"/>
    <w:rsid w:val="00E91255"/>
    <w:rsid w:val="00F04CC0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EE56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2020-04-01T12:36:00Z</cp:lastPrinted>
  <dcterms:created xsi:type="dcterms:W3CDTF">2020-05-05T12:57:00Z</dcterms:created>
  <dcterms:modified xsi:type="dcterms:W3CDTF">2020-05-05T13:04:00Z</dcterms:modified>
</cp:coreProperties>
</file>