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7750DE" w:rsidRPr="003811CB" w:rsidRDefault="007750DE" w:rsidP="003811CB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Pregão Presencial n.º </w:t>
      </w:r>
      <w:r w:rsidR="00267BD6">
        <w:rPr>
          <w:rFonts w:ascii="Arial" w:eastAsia="Calibri" w:hAnsi="Arial" w:cs="Arial"/>
          <w:sz w:val="20"/>
          <w:szCs w:val="20"/>
          <w:lang w:val="pt-PT" w:eastAsia="pt-BR"/>
        </w:rPr>
        <w:t>1</w:t>
      </w:r>
      <w:r w:rsidR="00B53CAC">
        <w:rPr>
          <w:rFonts w:ascii="Arial" w:eastAsia="Calibri" w:hAnsi="Arial" w:cs="Arial"/>
          <w:sz w:val="20"/>
          <w:szCs w:val="20"/>
          <w:lang w:val="pt-PT" w:eastAsia="pt-BR"/>
        </w:rPr>
        <w:t>4</w:t>
      </w:r>
      <w:r w:rsidR="004D5767">
        <w:rPr>
          <w:rFonts w:ascii="Arial" w:eastAsia="Calibri" w:hAnsi="Arial" w:cs="Arial"/>
          <w:sz w:val="20"/>
          <w:szCs w:val="20"/>
          <w:lang w:val="pt-PT" w:eastAsia="pt-BR"/>
        </w:rPr>
        <w:t>/2018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98135F" w:rsidRDefault="007F0B2C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Data </w:t>
      </w:r>
      <w:r w:rsidR="00B25530">
        <w:rPr>
          <w:rFonts w:ascii="Arial" w:eastAsia="Calibri" w:hAnsi="Arial" w:cs="Arial"/>
          <w:sz w:val="20"/>
          <w:szCs w:val="20"/>
          <w:lang w:val="pt-PT" w:eastAsia="pt-BR"/>
        </w:rPr>
        <w:t xml:space="preserve">limite </w:t>
      </w:r>
      <w:r w:rsidR="007750DE" w:rsidRPr="0098135F">
        <w:rPr>
          <w:rFonts w:ascii="Arial" w:eastAsia="Calibri" w:hAnsi="Arial" w:cs="Arial"/>
          <w:sz w:val="20"/>
          <w:szCs w:val="20"/>
          <w:lang w:val="pt-PT" w:eastAsia="pt-BR"/>
        </w:rPr>
        <w:t xml:space="preserve">para entrega dos envelopes: </w:t>
      </w:r>
      <w:r w:rsidR="00267BD6"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="00B53CAC">
        <w:rPr>
          <w:rFonts w:ascii="Arial" w:eastAsia="Calibri" w:hAnsi="Arial" w:cs="Arial"/>
          <w:b/>
          <w:sz w:val="20"/>
          <w:szCs w:val="20"/>
          <w:lang w:val="pt-PT" w:eastAsia="pt-BR"/>
        </w:rPr>
        <w:t>6</w:t>
      </w:r>
      <w:r w:rsidR="00820625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</w:t>
      </w:r>
      <w:r w:rsidR="00B53CAC">
        <w:rPr>
          <w:rFonts w:ascii="Arial" w:eastAsia="Calibri" w:hAnsi="Arial" w:cs="Arial"/>
          <w:b/>
          <w:sz w:val="20"/>
          <w:szCs w:val="20"/>
          <w:lang w:val="pt-PT" w:eastAsia="pt-BR"/>
        </w:rPr>
        <w:t>junh</w:t>
      </w:r>
      <w:r w:rsidR="00820625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o de 2018, </w:t>
      </w:r>
      <w:r w:rsidR="007750DE"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>às 13h00.</w:t>
      </w:r>
    </w:p>
    <w:p w:rsidR="007750DE" w:rsidRPr="0098135F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98135F" w:rsidRDefault="007750DE" w:rsidP="003811C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267BD6"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="00B53CAC">
        <w:rPr>
          <w:rFonts w:ascii="Arial" w:eastAsia="Calibri" w:hAnsi="Arial" w:cs="Arial"/>
          <w:b/>
          <w:sz w:val="20"/>
          <w:szCs w:val="20"/>
          <w:lang w:val="pt-PT" w:eastAsia="pt-BR"/>
        </w:rPr>
        <w:t>6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>/0</w:t>
      </w:r>
      <w:r w:rsidR="00B53CAC">
        <w:rPr>
          <w:rFonts w:ascii="Arial" w:eastAsia="Calibri" w:hAnsi="Arial" w:cs="Arial"/>
          <w:b/>
          <w:sz w:val="20"/>
          <w:szCs w:val="20"/>
          <w:lang w:val="pt-PT" w:eastAsia="pt-BR"/>
        </w:rPr>
        <w:t>6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820625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Tempo para credenciamento: </w:t>
      </w:r>
      <w:r w:rsidRPr="0057026B">
        <w:rPr>
          <w:rFonts w:ascii="Arial" w:eastAsia="Calibri" w:hAnsi="Arial" w:cs="Arial"/>
          <w:b/>
          <w:sz w:val="20"/>
          <w:szCs w:val="20"/>
          <w:lang w:val="pt-PT" w:eastAsia="pt-BR"/>
        </w:rPr>
        <w:t>15 minutos a partir do horário de início da sessão.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 w:rsidR="00267BD6">
        <w:rPr>
          <w:rFonts w:ascii="Arial" w:eastAsia="Calibri" w:hAnsi="Arial" w:cs="Arial"/>
          <w:b/>
          <w:sz w:val="20"/>
          <w:szCs w:val="20"/>
          <w:lang w:val="pt-PT" w:eastAsia="pt-BR"/>
        </w:rPr>
        <w:t>1</w:t>
      </w:r>
      <w:r w:rsidR="00B53CAC">
        <w:rPr>
          <w:rFonts w:ascii="Arial" w:eastAsia="Calibri" w:hAnsi="Arial" w:cs="Arial"/>
          <w:b/>
          <w:sz w:val="20"/>
          <w:szCs w:val="20"/>
          <w:lang w:val="pt-PT" w:eastAsia="pt-BR"/>
        </w:rPr>
        <w:t>4</w:t>
      </w:r>
      <w:bookmarkStart w:id="0" w:name="_GoBack"/>
      <w:bookmarkEnd w:id="0"/>
      <w:r w:rsidR="0057026B">
        <w:rPr>
          <w:rFonts w:ascii="Arial" w:eastAsia="Calibri" w:hAnsi="Arial" w:cs="Arial"/>
          <w:b/>
          <w:sz w:val="20"/>
          <w:szCs w:val="20"/>
          <w:lang w:val="pt-PT" w:eastAsia="pt-BR"/>
        </w:rPr>
        <w:t>/2018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="00B9560F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“</w:t>
      </w:r>
      <w:r w:rsidR="00B53CAC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MENOR PREÇO </w:t>
      </w:r>
      <w:r w:rsidR="00B53CAC">
        <w:rPr>
          <w:rFonts w:ascii="Arial" w:eastAsia="Calibri" w:hAnsi="Arial" w:cs="Arial"/>
          <w:b/>
          <w:sz w:val="20"/>
          <w:szCs w:val="20"/>
          <w:lang w:val="pt-PT" w:eastAsia="pt-BR"/>
        </w:rPr>
        <w:t>GLOBAL, POR LOTE</w:t>
      </w:r>
      <w:r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”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</w:t>
      </w:r>
      <w:r w:rsidR="00B53CAC">
        <w:rPr>
          <w:rFonts w:ascii="Arial" w:eastAsia="Calibri" w:hAnsi="Arial" w:cs="Arial"/>
          <w:sz w:val="20"/>
          <w:szCs w:val="20"/>
          <w:lang w:val="pt-PT" w:eastAsia="pt-BR"/>
        </w:rPr>
        <w:t>a a</w:t>
      </w:r>
      <w:r w:rsidR="00B53CAC" w:rsidRPr="00B53CAC">
        <w:rPr>
          <w:rFonts w:ascii="Arial" w:eastAsia="Calibri" w:hAnsi="Arial" w:cs="Arial"/>
          <w:sz w:val="20"/>
          <w:szCs w:val="20"/>
          <w:lang w:val="pt-PT" w:eastAsia="pt-BR"/>
        </w:rPr>
        <w:t>quisição de materiais de alvenaria e ferragens para serem utilizados em manutenções preventivas, corretivas e novas obras da Autarquia, para serem utilizados em um período de 12 meses, conforme Anexo I – Termo de Referência</w:t>
      </w:r>
      <w:r w:rsidR="00141F79">
        <w:rPr>
          <w:rFonts w:ascii="Arial" w:hAnsi="Arial" w:cs="Arial"/>
          <w:sz w:val="20"/>
          <w:szCs w:val="20"/>
        </w:rPr>
        <w:t>;</w:t>
      </w:r>
      <w:r w:rsidR="00E1675A">
        <w:rPr>
          <w:rFonts w:ascii="Arial" w:hAnsi="Arial" w:cs="Arial"/>
          <w:sz w:val="20"/>
          <w:szCs w:val="20"/>
        </w:rPr>
        <w:t xml:space="preserve"> 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procedimento conform</w:t>
      </w:r>
      <w:r w:rsidR="00B9560F">
        <w:rPr>
          <w:rFonts w:ascii="Arial" w:eastAsia="Calibri" w:hAnsi="Arial" w:cs="Arial"/>
          <w:sz w:val="20"/>
          <w:szCs w:val="20"/>
          <w:lang w:val="pt-PT" w:eastAsia="pt-BR"/>
        </w:rPr>
        <w:t>e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a Lei Federal nº. 10.520/2002; Lei Complementar nº. 123/2006, alterada pela Lei Complementar n.º 147/2014; Decreto Municipal nº. 5312/06; aplicando-se, subsidiariamente, as disposições da Lei Federal nº. 8.666/1993 e alterações posteriores. O Edital completo encontra-se à disposição dos interessados no site: </w:t>
      </w:r>
      <w:r w:rsidRPr="003811CB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</w:t>
      </w:r>
      <w:r w:rsidR="003B187E"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6200.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 w:rsidR="00267BD6">
        <w:rPr>
          <w:rFonts w:ascii="Arial" w:eastAsia="Calibri" w:hAnsi="Arial" w:cs="Arial"/>
          <w:sz w:val="20"/>
          <w:szCs w:val="20"/>
          <w:lang w:val="pt-PT" w:eastAsia="pt-BR"/>
        </w:rPr>
        <w:t>07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de </w:t>
      </w:r>
      <w:r w:rsidR="00B53CAC">
        <w:rPr>
          <w:rFonts w:ascii="Arial" w:eastAsia="Calibri" w:hAnsi="Arial" w:cs="Arial"/>
          <w:sz w:val="20"/>
          <w:szCs w:val="20"/>
          <w:lang w:val="pt-PT" w:eastAsia="pt-BR"/>
        </w:rPr>
        <w:t>junh</w:t>
      </w:r>
      <w:r w:rsidR="00267BD6">
        <w:rPr>
          <w:rFonts w:ascii="Arial" w:eastAsia="Calibri" w:hAnsi="Arial" w:cs="Arial"/>
          <w:sz w:val="20"/>
          <w:szCs w:val="20"/>
          <w:lang w:val="pt-PT" w:eastAsia="pt-BR"/>
        </w:rPr>
        <w:t>o</w:t>
      </w:r>
      <w:r w:rsidR="00141F79">
        <w:rPr>
          <w:rFonts w:ascii="Arial" w:eastAsia="Calibri" w:hAnsi="Arial" w:cs="Arial"/>
          <w:sz w:val="20"/>
          <w:szCs w:val="20"/>
          <w:lang w:val="pt-PT" w:eastAsia="pt-BR"/>
        </w:rPr>
        <w:t xml:space="preserve"> de 2018.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7750DE" w:rsidRPr="003811CB" w:rsidRDefault="002F70B1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3811CB" w:rsidRDefault="009465D8" w:rsidP="003811CB">
      <w:pPr>
        <w:spacing w:after="0" w:line="240" w:lineRule="auto"/>
        <w:rPr>
          <w:sz w:val="20"/>
          <w:szCs w:val="20"/>
          <w:lang w:val="pt-PT"/>
        </w:rPr>
      </w:pPr>
    </w:p>
    <w:sectPr w:rsidR="009465D8" w:rsidRPr="003811CB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5B"/>
    <w:rsid w:val="0000179A"/>
    <w:rsid w:val="00077B13"/>
    <w:rsid w:val="000B2325"/>
    <w:rsid w:val="000F3FD0"/>
    <w:rsid w:val="00141F79"/>
    <w:rsid w:val="00144230"/>
    <w:rsid w:val="002230A1"/>
    <w:rsid w:val="0022663C"/>
    <w:rsid w:val="00267BD6"/>
    <w:rsid w:val="00287043"/>
    <w:rsid w:val="002F159C"/>
    <w:rsid w:val="002F70B1"/>
    <w:rsid w:val="0030632E"/>
    <w:rsid w:val="00333AF3"/>
    <w:rsid w:val="003811CB"/>
    <w:rsid w:val="003B187E"/>
    <w:rsid w:val="003F4B12"/>
    <w:rsid w:val="004D5767"/>
    <w:rsid w:val="005177A1"/>
    <w:rsid w:val="0057026B"/>
    <w:rsid w:val="0067459F"/>
    <w:rsid w:val="00682098"/>
    <w:rsid w:val="00707BDC"/>
    <w:rsid w:val="007750DE"/>
    <w:rsid w:val="007936C8"/>
    <w:rsid w:val="007D28E1"/>
    <w:rsid w:val="007D3273"/>
    <w:rsid w:val="007F0B2C"/>
    <w:rsid w:val="0080565B"/>
    <w:rsid w:val="00820625"/>
    <w:rsid w:val="00873EEE"/>
    <w:rsid w:val="0091522F"/>
    <w:rsid w:val="009465D8"/>
    <w:rsid w:val="0098135F"/>
    <w:rsid w:val="00987A4C"/>
    <w:rsid w:val="00A75C8F"/>
    <w:rsid w:val="00B03874"/>
    <w:rsid w:val="00B25530"/>
    <w:rsid w:val="00B3281F"/>
    <w:rsid w:val="00B53CAC"/>
    <w:rsid w:val="00B9560F"/>
    <w:rsid w:val="00BD34A2"/>
    <w:rsid w:val="00D51511"/>
    <w:rsid w:val="00E1675A"/>
    <w:rsid w:val="00F1078C"/>
    <w:rsid w:val="00F2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5ACE"/>
  <w15:docId w15:val="{09F6E5E3-2A34-4DB5-BA96-67956646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2015-08-21T10:56:00Z</cp:lastPrinted>
  <dcterms:created xsi:type="dcterms:W3CDTF">2018-06-06T19:19:00Z</dcterms:created>
  <dcterms:modified xsi:type="dcterms:W3CDTF">2018-06-06T19:19:00Z</dcterms:modified>
</cp:coreProperties>
</file>