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58FFC2CE" w14:textId="77777777" w:rsidR="007A424F" w:rsidRDefault="007A424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0ED1D4A" w14:textId="77777777" w:rsidR="009566B1" w:rsidRDefault="009566B1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190"/>
        <w:gridCol w:w="851"/>
        <w:gridCol w:w="1134"/>
        <w:gridCol w:w="1275"/>
        <w:gridCol w:w="1276"/>
      </w:tblGrid>
      <w:tr w:rsidR="00925652" w:rsidRPr="00DF128F" w14:paraId="79716B52" w14:textId="77777777" w:rsidTr="00276A35">
        <w:trPr>
          <w:trHeight w:val="60"/>
          <w:jc w:val="center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33A2A31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01</w:t>
            </w:r>
          </w:p>
        </w:tc>
      </w:tr>
      <w:tr w:rsidR="00925652" w:rsidRPr="00DF128F" w14:paraId="25888E61" w14:textId="77777777" w:rsidTr="00276A35">
        <w:trPr>
          <w:trHeight w:val="28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2F1A9C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1C82DA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D4B72A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83BB86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BDC16B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B2197D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925652" w:rsidRPr="00DF128F" w14:paraId="0C44EC85" w14:textId="77777777" w:rsidTr="00276A35">
        <w:trPr>
          <w:trHeight w:val="1219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2CADB09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4199CC" w14:textId="77777777" w:rsidR="00925652" w:rsidRPr="002F533A" w:rsidRDefault="00925652" w:rsidP="00276A3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5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Caminhão trucado 6x2, novo, ano de fabricação e mo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softHyphen/>
            </w:r>
            <w:r w:rsidRPr="002F5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delo mínimo 2025/25, na cor branca;</w:t>
            </w:r>
          </w:p>
          <w:p w14:paraId="5EB6036C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7AE2EB0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Motor eletrônico a diesel, turbo </w:t>
            </w:r>
            <w:proofErr w:type="spellStart"/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intercooler</w:t>
            </w:r>
            <w:proofErr w:type="spellEnd"/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6 cilindros em linha, potência mínima de 270 CV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4041D15B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 de mudanças de marchas (manual, automática ou automatizada) com no mínimo 6 à frente e 1 à ré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38096B79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Cabine curta em chapa de aço, com assentos para 3 ocupantes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5C6CCB82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 entre eixo de 4,775mm a 4.900mm (Ajuste caso necessário a encargo da Contratada)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54C8302A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Peso bruto total (PBT) homologado de 23.000 kg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1EEC915A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Freios: Sistema ABS, freio de estacionamento pneumá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softHyphen/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tico, freio motor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7490F838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Direção hidráulica ou elétrica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788F63F7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 tanque de combustível com capacidade mínima de 200 litros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2FFB0307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 condicionado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4BAFE69A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Pneus de no mínimo 275/80 R22,5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362E9197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 equipamentos e acessórios obrigatórios exigidos pela CNT (cinto de segurança, estepe, chave de rodas, macaco, triangulo entre outros)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33941A0F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Demais itens obrigatórios por Lei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53B880DF" w14:textId="77777777" w:rsidR="00925652" w:rsidRPr="002F533A" w:rsidRDefault="00925652" w:rsidP="00276A3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 garantia total de fábrica de 01 (um) ano, contados a partir da data do recebimento definitivo do objeto, sem limite de quilometragem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34D987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E8A0D2C" w14:textId="77777777" w:rsidR="00925652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2837DD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 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F3DBD3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 ...............</w:t>
            </w:r>
          </w:p>
        </w:tc>
      </w:tr>
      <w:tr w:rsidR="00925652" w:rsidRPr="00DF128F" w14:paraId="688C8C2A" w14:textId="77777777" w:rsidTr="00276A35">
        <w:trPr>
          <w:trHeight w:val="222"/>
          <w:jc w:val="center"/>
        </w:trPr>
        <w:tc>
          <w:tcPr>
            <w:tcW w:w="92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326D01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 R$ ............................</w:t>
            </w:r>
          </w:p>
        </w:tc>
      </w:tr>
    </w:tbl>
    <w:p w14:paraId="2F888BDA" w14:textId="77777777" w:rsidR="004A5DD7" w:rsidRDefault="004A5DD7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5E8039A2" w14:textId="77777777" w:rsidR="00925652" w:rsidRDefault="00925652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tbl>
      <w:tblPr>
        <w:tblW w:w="9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199"/>
        <w:gridCol w:w="851"/>
        <w:gridCol w:w="1162"/>
        <w:gridCol w:w="1275"/>
        <w:gridCol w:w="1276"/>
      </w:tblGrid>
      <w:tr w:rsidR="00925652" w:rsidRPr="0096729D" w14:paraId="209F78D4" w14:textId="77777777" w:rsidTr="00276A35">
        <w:trPr>
          <w:trHeight w:val="111"/>
          <w:jc w:val="center"/>
        </w:trPr>
        <w:tc>
          <w:tcPr>
            <w:tcW w:w="9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AF1FDB9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LOTE 02</w:t>
            </w:r>
          </w:p>
        </w:tc>
      </w:tr>
      <w:tr w:rsidR="00925652" w:rsidRPr="0096729D" w14:paraId="17F752E7" w14:textId="77777777" w:rsidTr="00276A35">
        <w:trPr>
          <w:trHeight w:val="357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EB0F98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C204FF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468F1D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ED3BB3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83F02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3608AB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925652" w:rsidRPr="0096729D" w14:paraId="0FFE3260" w14:textId="77777777" w:rsidTr="00276A35">
        <w:trPr>
          <w:trHeight w:val="483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34260A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A3F100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Caminhão toco 4x2, novo, ano de fabricação e modelo mínimo 2025/25, na cor branca;</w:t>
            </w:r>
          </w:p>
          <w:p w14:paraId="41615CA6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Motor eletrônico a diesel, turbo </w:t>
            </w:r>
            <w:proofErr w:type="spellStart"/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intercooler</w:t>
            </w:r>
            <w:proofErr w:type="spellEnd"/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no mínimo 4 cilindros em linha, potência mínima de 185 CV;</w:t>
            </w:r>
          </w:p>
          <w:p w14:paraId="4F2C295D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Caixa de mudanças de marchas (manual, automática ou automatizada) com no mínimo 6 à frente e 1 à ré;</w:t>
            </w:r>
          </w:p>
          <w:p w14:paraId="6C3BC58D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Cabine curta em chapa de aço, com assentos para 3 ocupantes;</w:t>
            </w:r>
          </w:p>
          <w:p w14:paraId="4C169A39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 entre eixo de 4,800mm a 4.900mm (Ajuste caso necessário a encargo da Contratada);</w:t>
            </w:r>
          </w:p>
          <w:p w14:paraId="1A275B0B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Peso bruto total (PBT) homologado de 16.000 kg;</w:t>
            </w:r>
          </w:p>
          <w:p w14:paraId="72DC82C5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Freios: Sistema ABS, freio de estacionamento pneumá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softHyphen/>
            </w: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tico, freio motor;</w:t>
            </w:r>
          </w:p>
          <w:p w14:paraId="1091AE3D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Direção hidráulica ou elétrica;</w:t>
            </w:r>
          </w:p>
          <w:p w14:paraId="3FD61893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 tanque de combustível com capacidade mínima de 200 litros;</w:t>
            </w:r>
          </w:p>
          <w:p w14:paraId="1379A502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Ar condicionado;</w:t>
            </w:r>
          </w:p>
          <w:p w14:paraId="3CBBFCE4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Pneus de no mínimo 275/80 R22,5;</w:t>
            </w:r>
          </w:p>
          <w:p w14:paraId="12E19564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 equipamentos e acessórios obrigatórios exigidos pela CNT (cinto de segurança, estepe, chave de rodas, macaco, triangulo entre outros);</w:t>
            </w:r>
          </w:p>
          <w:p w14:paraId="732CD9A5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Demais itens obrigatórios por Lei;</w:t>
            </w:r>
          </w:p>
          <w:p w14:paraId="1AA67140" w14:textId="77777777" w:rsidR="00925652" w:rsidRPr="0096729D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 garantia total de fábrica de 01 (um) ano, contados a partir da data do recebimento definitivo do objeto, sem limite de quilometragem.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5363B6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25378C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D0EE92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R$ ...............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5D226C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R$ ............... </w:t>
            </w:r>
          </w:p>
        </w:tc>
      </w:tr>
      <w:tr w:rsidR="00925652" w:rsidRPr="0096729D" w14:paraId="24C1362C" w14:textId="77777777" w:rsidTr="00276A35">
        <w:trPr>
          <w:trHeight w:val="4668"/>
          <w:jc w:val="center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DF35A4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198F3A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Caminhão toco 4x2, novo, ano de fabricação e modelo mínimo 2025/25, na cor branca; </w:t>
            </w:r>
          </w:p>
          <w:p w14:paraId="12988E66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19B88F2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Motor eletrônico a diesel, turbo </w:t>
            </w:r>
            <w:proofErr w:type="spellStart"/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intercooler</w:t>
            </w:r>
            <w:proofErr w:type="spellEnd"/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no mínimo 4 cilindros em linha, potência mínima de 185 CV;</w:t>
            </w:r>
          </w:p>
          <w:p w14:paraId="46E14DA2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Caixa de mudanças de marchas (manual, automática ou automatizada) com no mínimo 6 à frente e 1 à ré;</w:t>
            </w:r>
          </w:p>
          <w:p w14:paraId="4C6C0FA7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Cabine curta em chapa de aço, com assentos para 3 ocupantes;</w:t>
            </w:r>
          </w:p>
          <w:p w14:paraId="68A149C4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 entre eixo de 3.500mm (Ajuste caso necessário a encargo da Contratada);</w:t>
            </w:r>
          </w:p>
          <w:p w14:paraId="0E97C4B7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Peso bruto total (PBT) homologado de 16.000 kg;</w:t>
            </w:r>
          </w:p>
          <w:p w14:paraId="6F625228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Freios: Sistema ABS, freio de estacionamento pneumá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softHyphen/>
            </w: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tico, freio motor;</w:t>
            </w:r>
          </w:p>
          <w:p w14:paraId="29F6B2C8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Direção hidráulica ou elétrica;</w:t>
            </w:r>
          </w:p>
          <w:p w14:paraId="78356C02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 tanque de combustível com capacidade mínima de 200 litros;</w:t>
            </w:r>
          </w:p>
          <w:p w14:paraId="347D8243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Ar condicionado;</w:t>
            </w:r>
          </w:p>
          <w:p w14:paraId="4DFB0FCB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Pneus de no mínimo 275/80 R22,5;</w:t>
            </w:r>
          </w:p>
          <w:p w14:paraId="3399B537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 equipamentos e acessórios obrigatórios exigidos pela CNT (cinto de segurança, estepe, chave de rodas, macaco, triangulo entre outros);</w:t>
            </w:r>
          </w:p>
          <w:p w14:paraId="2AC9C9FC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Demais itens obrigatórios por Lei;</w:t>
            </w:r>
          </w:p>
          <w:p w14:paraId="1A569B92" w14:textId="77777777" w:rsidR="00925652" w:rsidRPr="0096729D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 garantia total de fábrica de 01 (um) ano, contados a partir da data do recebimento definitivo do objeto, sem limite de quilometragem.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9AED69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927F8D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343D15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 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71827F1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 ...............</w:t>
            </w:r>
          </w:p>
        </w:tc>
      </w:tr>
      <w:tr w:rsidR="00925652" w:rsidRPr="0096729D" w14:paraId="1D159487" w14:textId="77777777" w:rsidTr="00276A35">
        <w:trPr>
          <w:trHeight w:val="87"/>
          <w:jc w:val="center"/>
        </w:trPr>
        <w:tc>
          <w:tcPr>
            <w:tcW w:w="9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34805DC" w14:textId="77777777" w:rsidR="00925652" w:rsidRPr="0096729D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02: R$ ............................</w:t>
            </w:r>
          </w:p>
        </w:tc>
      </w:tr>
    </w:tbl>
    <w:p w14:paraId="1BB962DA" w14:textId="77777777" w:rsidR="00925652" w:rsidRDefault="00925652" w:rsidP="004A5DD7">
      <w:pPr>
        <w:pStyle w:val="Textopadro"/>
        <w:widowControl/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20"/>
          <w:highlight w:val="yellow"/>
          <w:lang w:val="pt-BR"/>
        </w:rPr>
      </w:pPr>
    </w:p>
    <w:p w14:paraId="669DDCB9" w14:textId="645B4029" w:rsidR="00785C6D" w:rsidRDefault="008E3E16" w:rsidP="004A5DD7">
      <w:pPr>
        <w:pStyle w:val="Textopadro"/>
        <w:widowControl/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20"/>
          <w:lang w:val="pt-BR"/>
        </w:rPr>
      </w:pPr>
      <w:r w:rsidRPr="004A5DD7">
        <w:rPr>
          <w:rFonts w:ascii="Arial" w:hAnsi="Arial" w:cs="Arial"/>
          <w:b/>
          <w:sz w:val="20"/>
          <w:highlight w:val="yellow"/>
          <w:lang w:val="pt-BR"/>
        </w:rPr>
        <w:t xml:space="preserve">VALOR </w:t>
      </w:r>
      <w:r w:rsidR="00383CC6" w:rsidRPr="004A5DD7">
        <w:rPr>
          <w:rFonts w:ascii="Arial" w:hAnsi="Arial" w:cs="Arial"/>
          <w:b/>
          <w:sz w:val="20"/>
          <w:highlight w:val="yellow"/>
          <w:lang w:val="pt-BR"/>
        </w:rPr>
        <w:t>GLOBAL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 xml:space="preserve"> D</w:t>
      </w:r>
      <w:r w:rsidR="007573EF" w:rsidRPr="004A5DD7">
        <w:rPr>
          <w:rFonts w:ascii="Arial" w:hAnsi="Arial" w:cs="Arial"/>
          <w:b/>
          <w:sz w:val="20"/>
          <w:highlight w:val="yellow"/>
          <w:lang w:val="pt-BR"/>
        </w:rPr>
        <w:t>A PROPOSTA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>:</w:t>
      </w:r>
      <w:r w:rsidR="00BF0061" w:rsidRPr="004A5DD7">
        <w:rPr>
          <w:rFonts w:ascii="Arial" w:hAnsi="Arial" w:cs="Arial"/>
          <w:b/>
          <w:sz w:val="20"/>
          <w:highlight w:val="yellow"/>
          <w:lang w:val="pt-BR"/>
        </w:rPr>
        <w:t xml:space="preserve"> </w:t>
      </w:r>
      <w:r w:rsidRPr="004A5DD7">
        <w:rPr>
          <w:rFonts w:ascii="Arial" w:hAnsi="Arial" w:cs="Arial"/>
          <w:b/>
          <w:sz w:val="20"/>
          <w:highlight w:val="yellow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1B80A48D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6A37BE9A" w:rsidR="00785C6D" w:rsidRPr="00482365" w:rsidRDefault="009363E6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>O prazo de fornecimento</w:t>
      </w:r>
      <w:r>
        <w:rPr>
          <w:rFonts w:ascii="Arial" w:hAnsi="Arial" w:cs="Arial"/>
          <w:sz w:val="20"/>
          <w:szCs w:val="20"/>
        </w:rPr>
        <w:t xml:space="preserve"> e entrega </w:t>
      </w:r>
      <w:r w:rsidRPr="0029243B">
        <w:rPr>
          <w:rFonts w:ascii="Arial" w:hAnsi="Arial" w:cs="Arial"/>
          <w:sz w:val="20"/>
          <w:szCs w:val="20"/>
        </w:rPr>
        <w:t>do objeto ocorre de acordo com o determinado no Termo de Referência (Anexo I)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5C19F1E9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lastRenderedPageBreak/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594A0ECE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BEFF" w14:textId="77777777" w:rsidR="006B645F" w:rsidRDefault="006B645F" w:rsidP="005117C6">
      <w:r>
        <w:separator/>
      </w:r>
    </w:p>
  </w:endnote>
  <w:endnote w:type="continuationSeparator" w:id="0">
    <w:p w14:paraId="55C51F59" w14:textId="77777777" w:rsidR="006B645F" w:rsidRDefault="006B645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8660" w14:textId="77777777" w:rsidR="006B645F" w:rsidRDefault="006B645F" w:rsidP="005117C6">
      <w:r>
        <w:separator/>
      </w:r>
    </w:p>
  </w:footnote>
  <w:footnote w:type="continuationSeparator" w:id="0">
    <w:p w14:paraId="5D5BF389" w14:textId="77777777" w:rsidR="006B645F" w:rsidRDefault="006B645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5E8"/>
    <w:rsid w:val="0004167B"/>
    <w:rsid w:val="00045C17"/>
    <w:rsid w:val="0005244C"/>
    <w:rsid w:val="0005458E"/>
    <w:rsid w:val="00060E42"/>
    <w:rsid w:val="00070B1B"/>
    <w:rsid w:val="00071C59"/>
    <w:rsid w:val="00081B1B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5AC5"/>
    <w:rsid w:val="000D6646"/>
    <w:rsid w:val="000E25AD"/>
    <w:rsid w:val="000E5367"/>
    <w:rsid w:val="000E536F"/>
    <w:rsid w:val="000E6E0D"/>
    <w:rsid w:val="000E7583"/>
    <w:rsid w:val="001060C9"/>
    <w:rsid w:val="00125676"/>
    <w:rsid w:val="00126C3C"/>
    <w:rsid w:val="00133BF2"/>
    <w:rsid w:val="00145E9C"/>
    <w:rsid w:val="0015387E"/>
    <w:rsid w:val="00165709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C4513"/>
    <w:rsid w:val="001D3708"/>
    <w:rsid w:val="001D7A2D"/>
    <w:rsid w:val="001E2F28"/>
    <w:rsid w:val="001E4A97"/>
    <w:rsid w:val="001E6CE4"/>
    <w:rsid w:val="001F019E"/>
    <w:rsid w:val="001F0F9E"/>
    <w:rsid w:val="001F1263"/>
    <w:rsid w:val="00213C4D"/>
    <w:rsid w:val="002172DB"/>
    <w:rsid w:val="002328A0"/>
    <w:rsid w:val="002400EF"/>
    <w:rsid w:val="002411FC"/>
    <w:rsid w:val="0024387E"/>
    <w:rsid w:val="00247FC5"/>
    <w:rsid w:val="0026389E"/>
    <w:rsid w:val="00271620"/>
    <w:rsid w:val="00272E09"/>
    <w:rsid w:val="00273E57"/>
    <w:rsid w:val="0027500D"/>
    <w:rsid w:val="00281BE2"/>
    <w:rsid w:val="00293C9B"/>
    <w:rsid w:val="0029751D"/>
    <w:rsid w:val="002A1148"/>
    <w:rsid w:val="002A1FC5"/>
    <w:rsid w:val="002A2630"/>
    <w:rsid w:val="002A6026"/>
    <w:rsid w:val="002A7A3E"/>
    <w:rsid w:val="002B09CE"/>
    <w:rsid w:val="002B4480"/>
    <w:rsid w:val="002C21D7"/>
    <w:rsid w:val="002D0B13"/>
    <w:rsid w:val="002D4468"/>
    <w:rsid w:val="002D5123"/>
    <w:rsid w:val="002D516F"/>
    <w:rsid w:val="002D6309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59"/>
    <w:rsid w:val="003858F1"/>
    <w:rsid w:val="00391C73"/>
    <w:rsid w:val="003923BA"/>
    <w:rsid w:val="00392693"/>
    <w:rsid w:val="003949DB"/>
    <w:rsid w:val="003B7543"/>
    <w:rsid w:val="003C77E9"/>
    <w:rsid w:val="003F1215"/>
    <w:rsid w:val="003F2DBE"/>
    <w:rsid w:val="003F7B97"/>
    <w:rsid w:val="00415163"/>
    <w:rsid w:val="004211E0"/>
    <w:rsid w:val="00421AA6"/>
    <w:rsid w:val="00424E28"/>
    <w:rsid w:val="00430F25"/>
    <w:rsid w:val="00450044"/>
    <w:rsid w:val="004512F0"/>
    <w:rsid w:val="00457383"/>
    <w:rsid w:val="00462D89"/>
    <w:rsid w:val="004648BC"/>
    <w:rsid w:val="00465183"/>
    <w:rsid w:val="00482365"/>
    <w:rsid w:val="00492DD4"/>
    <w:rsid w:val="00495E1A"/>
    <w:rsid w:val="004A5B71"/>
    <w:rsid w:val="004A5DD7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081C"/>
    <w:rsid w:val="005E3256"/>
    <w:rsid w:val="005F7802"/>
    <w:rsid w:val="005F7A4D"/>
    <w:rsid w:val="0060414A"/>
    <w:rsid w:val="0062572F"/>
    <w:rsid w:val="006260E1"/>
    <w:rsid w:val="00636673"/>
    <w:rsid w:val="0064324E"/>
    <w:rsid w:val="006511E0"/>
    <w:rsid w:val="0067094F"/>
    <w:rsid w:val="00676A58"/>
    <w:rsid w:val="006770F2"/>
    <w:rsid w:val="006865E4"/>
    <w:rsid w:val="006925AA"/>
    <w:rsid w:val="00692E73"/>
    <w:rsid w:val="00695DD9"/>
    <w:rsid w:val="006A14E2"/>
    <w:rsid w:val="006A2DF4"/>
    <w:rsid w:val="006A3379"/>
    <w:rsid w:val="006A38E4"/>
    <w:rsid w:val="006B645F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6F6FEB"/>
    <w:rsid w:val="007016D7"/>
    <w:rsid w:val="00703EAC"/>
    <w:rsid w:val="007041F3"/>
    <w:rsid w:val="00711A9D"/>
    <w:rsid w:val="00711CC6"/>
    <w:rsid w:val="007149CA"/>
    <w:rsid w:val="00717002"/>
    <w:rsid w:val="0071720A"/>
    <w:rsid w:val="00721D9B"/>
    <w:rsid w:val="00732D47"/>
    <w:rsid w:val="0074250F"/>
    <w:rsid w:val="0075441F"/>
    <w:rsid w:val="00755082"/>
    <w:rsid w:val="007573EF"/>
    <w:rsid w:val="00766AE4"/>
    <w:rsid w:val="0077093F"/>
    <w:rsid w:val="00773125"/>
    <w:rsid w:val="00773937"/>
    <w:rsid w:val="00775DA5"/>
    <w:rsid w:val="00785C6D"/>
    <w:rsid w:val="00787AB6"/>
    <w:rsid w:val="00791106"/>
    <w:rsid w:val="007911ED"/>
    <w:rsid w:val="007A424F"/>
    <w:rsid w:val="007A59C6"/>
    <w:rsid w:val="007B2D02"/>
    <w:rsid w:val="007B7826"/>
    <w:rsid w:val="007B7872"/>
    <w:rsid w:val="007C2449"/>
    <w:rsid w:val="007C769C"/>
    <w:rsid w:val="007D1B70"/>
    <w:rsid w:val="007D2548"/>
    <w:rsid w:val="007F1881"/>
    <w:rsid w:val="00800C40"/>
    <w:rsid w:val="00806F6B"/>
    <w:rsid w:val="0083204E"/>
    <w:rsid w:val="00835FBC"/>
    <w:rsid w:val="0085184B"/>
    <w:rsid w:val="00860993"/>
    <w:rsid w:val="008632E5"/>
    <w:rsid w:val="0087123D"/>
    <w:rsid w:val="00872BC2"/>
    <w:rsid w:val="00874D83"/>
    <w:rsid w:val="00881811"/>
    <w:rsid w:val="00885CB7"/>
    <w:rsid w:val="008902A1"/>
    <w:rsid w:val="00892B8E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0280"/>
    <w:rsid w:val="008F6DCE"/>
    <w:rsid w:val="008F77F6"/>
    <w:rsid w:val="00901C10"/>
    <w:rsid w:val="00905020"/>
    <w:rsid w:val="00906A9D"/>
    <w:rsid w:val="00910DD9"/>
    <w:rsid w:val="0091738E"/>
    <w:rsid w:val="00925652"/>
    <w:rsid w:val="00925C25"/>
    <w:rsid w:val="009363E6"/>
    <w:rsid w:val="00942FC6"/>
    <w:rsid w:val="0094443D"/>
    <w:rsid w:val="0095109B"/>
    <w:rsid w:val="00953705"/>
    <w:rsid w:val="009566B1"/>
    <w:rsid w:val="00960388"/>
    <w:rsid w:val="00960FFF"/>
    <w:rsid w:val="009631F0"/>
    <w:rsid w:val="00966733"/>
    <w:rsid w:val="00975D36"/>
    <w:rsid w:val="00985185"/>
    <w:rsid w:val="0098694D"/>
    <w:rsid w:val="00991C30"/>
    <w:rsid w:val="009A1D77"/>
    <w:rsid w:val="009A3BB0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22926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0E5F"/>
    <w:rsid w:val="00AB5AD2"/>
    <w:rsid w:val="00AB7DE5"/>
    <w:rsid w:val="00AC0E4D"/>
    <w:rsid w:val="00AC1101"/>
    <w:rsid w:val="00AC4B50"/>
    <w:rsid w:val="00AC5B79"/>
    <w:rsid w:val="00AC610B"/>
    <w:rsid w:val="00AD724D"/>
    <w:rsid w:val="00AE565C"/>
    <w:rsid w:val="00AE6479"/>
    <w:rsid w:val="00AF016F"/>
    <w:rsid w:val="00AF4C87"/>
    <w:rsid w:val="00B047F9"/>
    <w:rsid w:val="00B0619B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5516"/>
    <w:rsid w:val="00B975A2"/>
    <w:rsid w:val="00BA3352"/>
    <w:rsid w:val="00BA4777"/>
    <w:rsid w:val="00BA4973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0386"/>
    <w:rsid w:val="00C93877"/>
    <w:rsid w:val="00CB556B"/>
    <w:rsid w:val="00CB57A5"/>
    <w:rsid w:val="00CC2283"/>
    <w:rsid w:val="00CC3C35"/>
    <w:rsid w:val="00CE37BA"/>
    <w:rsid w:val="00CE6678"/>
    <w:rsid w:val="00CE7DED"/>
    <w:rsid w:val="00CF1D0D"/>
    <w:rsid w:val="00CF4862"/>
    <w:rsid w:val="00D01BC0"/>
    <w:rsid w:val="00D116AA"/>
    <w:rsid w:val="00D211AE"/>
    <w:rsid w:val="00D26A91"/>
    <w:rsid w:val="00D33170"/>
    <w:rsid w:val="00D4183E"/>
    <w:rsid w:val="00D47E3F"/>
    <w:rsid w:val="00D57CEA"/>
    <w:rsid w:val="00D757C1"/>
    <w:rsid w:val="00D80434"/>
    <w:rsid w:val="00D9024A"/>
    <w:rsid w:val="00DA4091"/>
    <w:rsid w:val="00DA7EA8"/>
    <w:rsid w:val="00DB2C7E"/>
    <w:rsid w:val="00DB46E4"/>
    <w:rsid w:val="00DB7D9A"/>
    <w:rsid w:val="00DC0DB3"/>
    <w:rsid w:val="00DC2314"/>
    <w:rsid w:val="00DE02AC"/>
    <w:rsid w:val="00DF4EC6"/>
    <w:rsid w:val="00DF7F62"/>
    <w:rsid w:val="00E03B5B"/>
    <w:rsid w:val="00E063A9"/>
    <w:rsid w:val="00E12CAE"/>
    <w:rsid w:val="00E131BA"/>
    <w:rsid w:val="00E15E72"/>
    <w:rsid w:val="00E2187D"/>
    <w:rsid w:val="00E24844"/>
    <w:rsid w:val="00E26765"/>
    <w:rsid w:val="00E26DA9"/>
    <w:rsid w:val="00E31D72"/>
    <w:rsid w:val="00E370E9"/>
    <w:rsid w:val="00E441EA"/>
    <w:rsid w:val="00E604D3"/>
    <w:rsid w:val="00E60D8F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D51EE"/>
    <w:rsid w:val="00EE625D"/>
    <w:rsid w:val="00EF12A9"/>
    <w:rsid w:val="00EF22B4"/>
    <w:rsid w:val="00F16F37"/>
    <w:rsid w:val="00F36A7B"/>
    <w:rsid w:val="00F40249"/>
    <w:rsid w:val="00F43A43"/>
    <w:rsid w:val="00F50F6E"/>
    <w:rsid w:val="00F64252"/>
    <w:rsid w:val="00F653F9"/>
    <w:rsid w:val="00F66239"/>
    <w:rsid w:val="00F769BE"/>
    <w:rsid w:val="00F84E34"/>
    <w:rsid w:val="00F87D61"/>
    <w:rsid w:val="00F96A2F"/>
    <w:rsid w:val="00F97329"/>
    <w:rsid w:val="00F97425"/>
    <w:rsid w:val="00FA55D2"/>
    <w:rsid w:val="00FB07B4"/>
    <w:rsid w:val="00FB470D"/>
    <w:rsid w:val="00FB4D48"/>
    <w:rsid w:val="00FC1BFE"/>
    <w:rsid w:val="00FC1FAA"/>
    <w:rsid w:val="00FC745A"/>
    <w:rsid w:val="00FE284C"/>
    <w:rsid w:val="00FE6C9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D1B70"/>
    <w:rPr>
      <w:color w:val="954F72"/>
      <w:u w:val="single"/>
    </w:rPr>
  </w:style>
  <w:style w:type="paragraph" w:customStyle="1" w:styleId="msonormal0">
    <w:name w:val="msonormal"/>
    <w:basedOn w:val="Normal"/>
    <w:rsid w:val="007D1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7D1B7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7D1B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7D1B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7D1B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5">
    <w:name w:val="xl85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8">
    <w:name w:val="xl88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9">
    <w:name w:val="xl89"/>
    <w:basedOn w:val="Normal"/>
    <w:rsid w:val="007D1B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7D1B70"/>
    <w:pPr>
      <w:pBdr>
        <w:top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7D1B7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3">
    <w:name w:val="xl93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4">
    <w:name w:val="xl94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806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 C</cp:lastModifiedBy>
  <cp:revision>27</cp:revision>
  <cp:lastPrinted>2025-07-16T16:51:00Z</cp:lastPrinted>
  <dcterms:created xsi:type="dcterms:W3CDTF">2025-05-26T12:43:00Z</dcterms:created>
  <dcterms:modified xsi:type="dcterms:W3CDTF">2025-08-11T12:24:00Z</dcterms:modified>
</cp:coreProperties>
</file>