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53" w:rsidRDefault="00BC2E53" w:rsidP="00BC2E53">
      <w:pPr>
        <w:pStyle w:val="SemEspaamento"/>
      </w:pPr>
      <w:bookmarkStart w:id="0" w:name="_GoBack"/>
      <w:bookmarkEnd w:id="0"/>
    </w:p>
    <w:p w:rsidR="00D94705" w:rsidRDefault="00D94705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 xml:space="preserve">EXTRATO DO CONTRATO Nº. </w:t>
      </w:r>
      <w:r w:rsidR="00DA50D6">
        <w:rPr>
          <w:rFonts w:ascii="Arial" w:hAnsi="Arial" w:cs="Arial"/>
          <w:b/>
          <w:sz w:val="20"/>
          <w:szCs w:val="20"/>
        </w:rPr>
        <w:t>0</w:t>
      </w:r>
      <w:r w:rsidR="00501907">
        <w:rPr>
          <w:rFonts w:ascii="Arial" w:hAnsi="Arial" w:cs="Arial"/>
          <w:b/>
          <w:sz w:val="20"/>
          <w:szCs w:val="20"/>
        </w:rPr>
        <w:t>3</w:t>
      </w:r>
      <w:r w:rsidR="001F131A">
        <w:rPr>
          <w:rFonts w:ascii="Arial" w:hAnsi="Arial" w:cs="Arial"/>
          <w:b/>
          <w:sz w:val="20"/>
          <w:szCs w:val="20"/>
        </w:rPr>
        <w:t xml:space="preserve">/2023 </w:t>
      </w:r>
    </w:p>
    <w:p w:rsid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94705" w:rsidRDefault="00D94705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CONTRATANTE: </w:t>
      </w:r>
      <w:r w:rsidRPr="00BC2E53">
        <w:rPr>
          <w:rFonts w:ascii="Arial" w:hAnsi="Arial" w:cs="Arial"/>
          <w:sz w:val="20"/>
          <w:szCs w:val="20"/>
        </w:rPr>
        <w:t xml:space="preserve">SAECIL </w:t>
      </w:r>
      <w:r w:rsidR="00D94705">
        <w:rPr>
          <w:rFonts w:ascii="Arial" w:hAnsi="Arial" w:cs="Arial"/>
          <w:sz w:val="20"/>
          <w:szCs w:val="20"/>
        </w:rPr>
        <w:t>–</w:t>
      </w:r>
      <w:r w:rsidRPr="00BC2E53">
        <w:rPr>
          <w:rFonts w:ascii="Arial" w:hAnsi="Arial" w:cs="Arial"/>
          <w:sz w:val="20"/>
          <w:szCs w:val="20"/>
        </w:rPr>
        <w:t xml:space="preserve"> Superintendência de Á</w:t>
      </w:r>
      <w:r w:rsidR="001F131A">
        <w:rPr>
          <w:rFonts w:ascii="Arial" w:hAnsi="Arial" w:cs="Arial"/>
          <w:sz w:val="20"/>
          <w:szCs w:val="20"/>
        </w:rPr>
        <w:t>gua e Esgotos da Cidade de Leme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94705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CONTRATADA: </w:t>
      </w:r>
      <w:proofErr w:type="spellStart"/>
      <w:r w:rsidR="00501907" w:rsidRPr="00501907">
        <w:rPr>
          <w:rFonts w:ascii="Arial" w:hAnsi="Arial" w:cs="Arial"/>
          <w:sz w:val="20"/>
          <w:szCs w:val="20"/>
        </w:rPr>
        <w:t>Belgiqu</w:t>
      </w:r>
      <w:r w:rsidR="00501907">
        <w:rPr>
          <w:rFonts w:ascii="Arial" w:hAnsi="Arial" w:cs="Arial"/>
          <w:sz w:val="20"/>
          <w:szCs w:val="20"/>
        </w:rPr>
        <w:t>í</w:t>
      </w:r>
      <w:r w:rsidR="00501907" w:rsidRPr="00501907">
        <w:rPr>
          <w:rFonts w:ascii="Arial" w:hAnsi="Arial" w:cs="Arial"/>
          <w:sz w:val="20"/>
          <w:szCs w:val="20"/>
        </w:rPr>
        <w:t>mica</w:t>
      </w:r>
      <w:proofErr w:type="spellEnd"/>
      <w:r w:rsidR="00501907" w:rsidRPr="00501907">
        <w:rPr>
          <w:rFonts w:ascii="Arial" w:hAnsi="Arial" w:cs="Arial"/>
          <w:sz w:val="20"/>
          <w:szCs w:val="20"/>
        </w:rPr>
        <w:t xml:space="preserve"> Produtos Químicos Ltda.–EPP</w:t>
      </w:r>
      <w:r w:rsidR="00501907">
        <w:rPr>
          <w:rFonts w:ascii="Arial" w:hAnsi="Arial" w:cs="Arial"/>
          <w:b/>
          <w:sz w:val="20"/>
          <w:szCs w:val="20"/>
        </w:rPr>
        <w:t xml:space="preserve"> </w:t>
      </w:r>
    </w:p>
    <w:p w:rsidR="00501907" w:rsidRDefault="00501907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94705" w:rsidRPr="00DA50D6" w:rsidRDefault="00BC2E53" w:rsidP="00D94705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MODALIDADE:</w:t>
      </w:r>
      <w:r w:rsidR="00DA50D6">
        <w:rPr>
          <w:rFonts w:ascii="Arial" w:hAnsi="Arial" w:cs="Arial"/>
          <w:b/>
          <w:sz w:val="20"/>
          <w:szCs w:val="20"/>
        </w:rPr>
        <w:t xml:space="preserve"> </w:t>
      </w:r>
      <w:r w:rsidR="00DA50D6" w:rsidRPr="00DA50D6">
        <w:rPr>
          <w:rFonts w:ascii="Arial" w:hAnsi="Arial" w:cs="Arial"/>
          <w:sz w:val="20"/>
          <w:szCs w:val="20"/>
        </w:rPr>
        <w:t xml:space="preserve">Convite </w:t>
      </w:r>
      <w:proofErr w:type="gramStart"/>
      <w:r w:rsidR="00DA50D6" w:rsidRPr="00DA50D6">
        <w:rPr>
          <w:rFonts w:ascii="Arial" w:hAnsi="Arial" w:cs="Arial"/>
          <w:sz w:val="20"/>
          <w:szCs w:val="20"/>
        </w:rPr>
        <w:t>n.º</w:t>
      </w:r>
      <w:proofErr w:type="gramEnd"/>
      <w:r w:rsidR="00DA50D6" w:rsidRPr="00DA50D6">
        <w:rPr>
          <w:rFonts w:ascii="Arial" w:hAnsi="Arial" w:cs="Arial"/>
          <w:sz w:val="20"/>
          <w:szCs w:val="20"/>
        </w:rPr>
        <w:t xml:space="preserve"> 01/2023 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A50D6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OBJETO</w:t>
      </w:r>
      <w:r w:rsidRPr="00DA50D6">
        <w:rPr>
          <w:rFonts w:ascii="Arial" w:hAnsi="Arial" w:cs="Arial"/>
          <w:sz w:val="20"/>
          <w:szCs w:val="20"/>
        </w:rPr>
        <w:t>: </w:t>
      </w:r>
      <w:r w:rsidR="00DA50D6" w:rsidRPr="00DA50D6">
        <w:rPr>
          <w:rFonts w:ascii="Arial" w:hAnsi="Arial" w:cs="Arial"/>
          <w:sz w:val="20"/>
          <w:szCs w:val="20"/>
        </w:rPr>
        <w:t xml:space="preserve">Aquisição de </w:t>
      </w:r>
      <w:r w:rsidR="00501907">
        <w:rPr>
          <w:rFonts w:ascii="Arial" w:hAnsi="Arial" w:cs="Arial"/>
          <w:sz w:val="20"/>
          <w:szCs w:val="20"/>
        </w:rPr>
        <w:t>7.</w:t>
      </w:r>
      <w:r w:rsidR="00DA50D6" w:rsidRPr="00DA50D6">
        <w:rPr>
          <w:rFonts w:ascii="Arial" w:hAnsi="Arial" w:cs="Arial"/>
          <w:sz w:val="20"/>
          <w:szCs w:val="20"/>
        </w:rPr>
        <w:t>000 (se</w:t>
      </w:r>
      <w:r w:rsidR="00501907">
        <w:rPr>
          <w:rFonts w:ascii="Arial" w:hAnsi="Arial" w:cs="Arial"/>
          <w:sz w:val="20"/>
          <w:szCs w:val="20"/>
        </w:rPr>
        <w:t xml:space="preserve">te </w:t>
      </w:r>
      <w:r w:rsidR="00DA50D6" w:rsidRPr="00DA50D6">
        <w:rPr>
          <w:rFonts w:ascii="Arial" w:hAnsi="Arial" w:cs="Arial"/>
          <w:sz w:val="20"/>
          <w:szCs w:val="20"/>
        </w:rPr>
        <w:t>mil) quilos de Hipoclorito de Sódio em solução aquosa para uso no tratamento de água, conforme o Anexo I – Termo de Referência do Edital</w:t>
      </w:r>
      <w:r w:rsidR="00501907">
        <w:rPr>
          <w:rFonts w:ascii="Arial" w:hAnsi="Arial" w:cs="Arial"/>
          <w:sz w:val="20"/>
          <w:szCs w:val="20"/>
        </w:rPr>
        <w:t>, Lote 02</w:t>
      </w:r>
      <w:r w:rsidR="00DA50D6" w:rsidRPr="00DA50D6">
        <w:rPr>
          <w:rFonts w:ascii="Arial" w:hAnsi="Arial" w:cs="Arial"/>
          <w:sz w:val="20"/>
          <w:szCs w:val="20"/>
        </w:rPr>
        <w:t xml:space="preserve">.  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94705" w:rsidRDefault="00BC2E53" w:rsidP="00D947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PRAZO:</w:t>
      </w:r>
      <w:r w:rsidRPr="00BC2E53">
        <w:rPr>
          <w:rFonts w:ascii="Arial" w:hAnsi="Arial" w:cs="Arial"/>
          <w:sz w:val="20"/>
          <w:szCs w:val="20"/>
        </w:rPr>
        <w:t> </w:t>
      </w:r>
      <w:r w:rsidR="00DA50D6" w:rsidRPr="00DA50D6">
        <w:rPr>
          <w:rFonts w:ascii="Arial" w:hAnsi="Arial" w:cs="Arial"/>
          <w:sz w:val="20"/>
          <w:szCs w:val="20"/>
        </w:rPr>
        <w:t xml:space="preserve">60 (sessenta) dias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501907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VALOR:</w:t>
      </w:r>
      <w:r w:rsidRPr="00BC2E53">
        <w:rPr>
          <w:rFonts w:ascii="Arial" w:hAnsi="Arial" w:cs="Arial"/>
          <w:sz w:val="20"/>
          <w:szCs w:val="20"/>
        </w:rPr>
        <w:t> </w:t>
      </w:r>
      <w:r w:rsidR="00501907" w:rsidRPr="00501907">
        <w:rPr>
          <w:rFonts w:ascii="Arial" w:hAnsi="Arial" w:cs="Arial"/>
          <w:sz w:val="20"/>
          <w:szCs w:val="20"/>
        </w:rPr>
        <w:t>R$ 14.630,00 (catorze mil seiscentos e trinta reais)</w:t>
      </w:r>
    </w:p>
    <w:p w:rsidR="00DA50D6" w:rsidRDefault="00501907" w:rsidP="00BC2E53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DATA DA ASSINATURA:</w:t>
      </w:r>
      <w:r w:rsidRPr="00BC2E53">
        <w:rPr>
          <w:rFonts w:ascii="Arial" w:hAnsi="Arial" w:cs="Arial"/>
          <w:sz w:val="20"/>
          <w:szCs w:val="20"/>
        </w:rPr>
        <w:t> </w:t>
      </w:r>
      <w:r w:rsidR="00D10991">
        <w:rPr>
          <w:rFonts w:ascii="Arial" w:hAnsi="Arial" w:cs="Arial"/>
          <w:sz w:val="20"/>
          <w:szCs w:val="20"/>
        </w:rPr>
        <w:t>02</w:t>
      </w:r>
      <w:r w:rsidRPr="00BC2E53">
        <w:rPr>
          <w:rFonts w:ascii="Arial" w:hAnsi="Arial" w:cs="Arial"/>
          <w:sz w:val="20"/>
          <w:szCs w:val="20"/>
        </w:rPr>
        <w:t>/</w:t>
      </w:r>
      <w:r w:rsidR="001F131A">
        <w:rPr>
          <w:rFonts w:ascii="Arial" w:hAnsi="Arial" w:cs="Arial"/>
          <w:sz w:val="20"/>
          <w:szCs w:val="20"/>
        </w:rPr>
        <w:t>0</w:t>
      </w:r>
      <w:r w:rsidR="00D10991">
        <w:rPr>
          <w:rFonts w:ascii="Arial" w:hAnsi="Arial" w:cs="Arial"/>
          <w:sz w:val="20"/>
          <w:szCs w:val="20"/>
        </w:rPr>
        <w:t>2</w:t>
      </w:r>
      <w:r w:rsidRPr="00BC2E53">
        <w:rPr>
          <w:rFonts w:ascii="Arial" w:hAnsi="Arial" w:cs="Arial"/>
          <w:sz w:val="20"/>
          <w:szCs w:val="20"/>
        </w:rPr>
        <w:t>/202</w:t>
      </w:r>
      <w:r w:rsidR="001F131A">
        <w:rPr>
          <w:rFonts w:ascii="Arial" w:hAnsi="Arial" w:cs="Arial"/>
          <w:sz w:val="20"/>
          <w:szCs w:val="20"/>
        </w:rPr>
        <w:t>3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 xml:space="preserve">Leme, </w:t>
      </w:r>
      <w:r w:rsidR="00D10991">
        <w:rPr>
          <w:rFonts w:ascii="Arial" w:hAnsi="Arial" w:cs="Arial"/>
          <w:sz w:val="20"/>
          <w:szCs w:val="20"/>
        </w:rPr>
        <w:t>02</w:t>
      </w:r>
      <w:r w:rsidRPr="00BC2E53">
        <w:rPr>
          <w:rFonts w:ascii="Arial" w:hAnsi="Arial" w:cs="Arial"/>
          <w:sz w:val="20"/>
          <w:szCs w:val="20"/>
        </w:rPr>
        <w:t xml:space="preserve"> de</w:t>
      </w:r>
      <w:r w:rsidR="00D10991">
        <w:rPr>
          <w:rFonts w:ascii="Arial" w:hAnsi="Arial" w:cs="Arial"/>
          <w:sz w:val="20"/>
          <w:szCs w:val="20"/>
        </w:rPr>
        <w:t xml:space="preserve"> fevereiro de 2023</w:t>
      </w:r>
      <w:r w:rsidR="001F131A">
        <w:rPr>
          <w:rFonts w:ascii="Arial" w:hAnsi="Arial" w:cs="Arial"/>
          <w:sz w:val="20"/>
          <w:szCs w:val="20"/>
        </w:rPr>
        <w:t xml:space="preserve">.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Maurício Rodrigues Ramos</w:t>
      </w: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r w:rsidR="00BC2E53" w:rsidRPr="00BC2E53">
        <w:rPr>
          <w:rFonts w:ascii="Arial" w:hAnsi="Arial" w:cs="Arial"/>
          <w:sz w:val="20"/>
          <w:szCs w:val="20"/>
        </w:rPr>
        <w:t>  Diretor</w:t>
      </w:r>
      <w:r w:rsidR="002825A1">
        <w:rPr>
          <w:rFonts w:ascii="Arial" w:hAnsi="Arial" w:cs="Arial"/>
          <w:sz w:val="20"/>
          <w:szCs w:val="20"/>
        </w:rPr>
        <w:t>–</w:t>
      </w:r>
      <w:r w:rsidR="00BC2E53" w:rsidRPr="00BC2E53">
        <w:rPr>
          <w:rFonts w:ascii="Arial" w:hAnsi="Arial" w:cs="Arial"/>
          <w:sz w:val="20"/>
          <w:szCs w:val="20"/>
        </w:rPr>
        <w:t>Presidente</w:t>
      </w:r>
    </w:p>
    <w:p w:rsidR="00264EDD" w:rsidRPr="00BC2E53" w:rsidRDefault="00264EDD" w:rsidP="00BC2E53">
      <w:pPr>
        <w:pStyle w:val="SemEspaamento"/>
        <w:rPr>
          <w:rFonts w:ascii="Arial" w:hAnsi="Arial" w:cs="Arial"/>
          <w:sz w:val="20"/>
          <w:szCs w:val="20"/>
        </w:rPr>
      </w:pPr>
    </w:p>
    <w:sectPr w:rsidR="00264EDD" w:rsidRPr="00BC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53"/>
    <w:rsid w:val="001F131A"/>
    <w:rsid w:val="00264EDD"/>
    <w:rsid w:val="002825A1"/>
    <w:rsid w:val="002D5355"/>
    <w:rsid w:val="00345256"/>
    <w:rsid w:val="00501907"/>
    <w:rsid w:val="00BC2E53"/>
    <w:rsid w:val="00BE5D11"/>
    <w:rsid w:val="00D10991"/>
    <w:rsid w:val="00D94705"/>
    <w:rsid w:val="00DA50D6"/>
    <w:rsid w:val="00F020D5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562F-6747-4E52-A22A-EE02181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2E5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2023-02-01T17:52:00Z</cp:lastPrinted>
  <dcterms:created xsi:type="dcterms:W3CDTF">2023-06-13T18:07:00Z</dcterms:created>
  <dcterms:modified xsi:type="dcterms:W3CDTF">2023-06-13T18:07:00Z</dcterms:modified>
</cp:coreProperties>
</file>